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F6B71" w14:textId="2A33A9C6" w:rsidR="00B67DDD" w:rsidRDefault="00B67DDD" w:rsidP="00B67DDD">
      <w:pPr>
        <w:spacing w:line="480" w:lineRule="auto"/>
      </w:pPr>
      <w:bookmarkStart w:id="0" w:name="_Toc95465975"/>
      <w:r>
        <w:tab/>
      </w:r>
      <w:r w:rsidRPr="00A91F23">
        <w:rPr>
          <w:color w:val="0070C0"/>
        </w:rPr>
        <w:t>On October 31</w:t>
      </w:r>
      <w:r w:rsidRPr="00A91F23">
        <w:rPr>
          <w:color w:val="0070C0"/>
          <w:vertAlign w:val="superscript"/>
        </w:rPr>
        <w:t>st</w:t>
      </w:r>
      <w:r w:rsidRPr="00A91F23">
        <w:rPr>
          <w:color w:val="0070C0"/>
        </w:rPr>
        <w:t>, 1517 AD, following a time of disorder and distraction in the Catholic Church, the most extraordinary ordinary event occurred. A thirty-three-year-old theology professor nailed a paper consisting of ninety-five theses (or concise statements) on the wooden door of the Castle Church in Wittenberg, Germany</w:t>
      </w:r>
      <w:r w:rsidRPr="00B67DDD">
        <w:t>. This nailing was utterly ordinary, completely commonplace, and extremely unradical. The church door served as a community bulletin board, a premodern “</w:t>
      </w:r>
      <w:r w:rsidRPr="007B6E37">
        <w:rPr>
          <w:color w:val="0070C0"/>
        </w:rPr>
        <w:t>City Website</w:t>
      </w:r>
      <w:r w:rsidRPr="00B67DDD">
        <w:t xml:space="preserve">,” providing a convenient public place to advertise an academic debate. However, God, who chooses the foolish things of the world to confound the wise, providentially infused this menial act with </w:t>
      </w:r>
      <w:r w:rsidR="00A91F23">
        <w:t>explosive</w:t>
      </w:r>
      <w:r w:rsidRPr="00B67DDD">
        <w:t xml:space="preserve"> power to ignite a Reformation.</w:t>
      </w:r>
    </w:p>
    <w:p w14:paraId="1B04CDB3" w14:textId="77777777" w:rsidR="00586CFE" w:rsidRDefault="00586CFE" w:rsidP="00586CFE"/>
    <w:p w14:paraId="0AACA6E1" w14:textId="22540B6B" w:rsidR="00A91F23" w:rsidRDefault="00A91F23" w:rsidP="00A91F23">
      <w:pPr>
        <w:spacing w:line="480" w:lineRule="auto"/>
      </w:pPr>
      <w:r>
        <w:tab/>
      </w:r>
      <w:r w:rsidR="007B6E37">
        <w:t xml:space="preserve">In these theses, </w:t>
      </w:r>
      <w:r>
        <w:t>Luther</w:t>
      </w:r>
      <w:r w:rsidRPr="00A91F23">
        <w:t xml:space="preserve"> vigorously protested the abuse of indulgences, certificates sold by the Roman Church to the laypeople that guaranteed the buyer (or another beneficiary) remission of their sins and a reduced sentence in purgatory. With a </w:t>
      </w:r>
      <w:r>
        <w:t>church-sanctioned</w:t>
      </w:r>
      <w:r w:rsidRPr="00A91F23">
        <w:t xml:space="preserve"> </w:t>
      </w:r>
      <w:r w:rsidR="007B6E37">
        <w:t>‘</w:t>
      </w:r>
      <w:r w:rsidRPr="00A91F23">
        <w:t>marketing message,</w:t>
      </w:r>
      <w:r w:rsidR="007B6E37">
        <w:t>’</w:t>
      </w:r>
      <w:r w:rsidRPr="00A91F23">
        <w:t xml:space="preserve"> clerics embellished these paid indulgences with power equal to the Cross of Christ.</w:t>
      </w:r>
    </w:p>
    <w:p w14:paraId="0D46D4FA" w14:textId="77777777" w:rsidR="00586CFE" w:rsidRPr="00B67DDD" w:rsidRDefault="00586CFE" w:rsidP="00586CFE"/>
    <w:p w14:paraId="13B780A2" w14:textId="07B5A545" w:rsidR="00B67DDD" w:rsidRDefault="00A91F23" w:rsidP="002645FC">
      <w:pPr>
        <w:spacing w:line="480" w:lineRule="auto"/>
        <w:ind w:firstLine="720"/>
      </w:pPr>
      <w:r w:rsidRPr="00A91F23">
        <w:t xml:space="preserve">Luther </w:t>
      </w:r>
      <w:r w:rsidR="007B6E37">
        <w:t xml:space="preserve">eventually came to </w:t>
      </w:r>
      <w:r w:rsidRPr="00A91F23">
        <w:t>underst</w:t>
      </w:r>
      <w:r w:rsidR="007B6E37">
        <w:t>and</w:t>
      </w:r>
      <w:r w:rsidRPr="00A91F23">
        <w:t xml:space="preserve"> </w:t>
      </w:r>
      <w:r w:rsidR="007B6E37">
        <w:t>t</w:t>
      </w:r>
      <w:r w:rsidRPr="00A91F23">
        <w:t>hat he did not, on his own, possess righteousness to the degree or of the quality acceptable to God. Neither do any children of Adam, for we all stand before God as sinners. For that reason, we desperately need righteousness, but all we have to offer God is our sin.</w:t>
      </w:r>
      <w:r>
        <w:t xml:space="preserve"> What is the solution to our problem? </w:t>
      </w:r>
      <w:r w:rsidRPr="00A91F23">
        <w:rPr>
          <w:color w:val="7030A0"/>
        </w:rPr>
        <w:t>God gives us the very righteousness that He demands, and we receive His gift of righteousness by faith alone</w:t>
      </w:r>
      <w:r w:rsidRPr="00A91F23">
        <w:t>.</w:t>
      </w:r>
      <w:r w:rsidR="00C6291E">
        <w:t xml:space="preserve"> The Reformation did not invent this truth but revived and restored its prominence</w:t>
      </w:r>
      <w:r w:rsidR="007B6E37">
        <w:t xml:space="preserve"> in the life of the church</w:t>
      </w:r>
      <w:r w:rsidR="00C6291E">
        <w:t xml:space="preserve">. </w:t>
      </w:r>
      <w:r w:rsidR="002645FC">
        <w:t xml:space="preserve"> </w:t>
      </w:r>
      <w:r w:rsidR="002645FC" w:rsidRPr="002645FC">
        <w:rPr>
          <w:color w:val="ED7D31" w:themeColor="accent2"/>
        </w:rPr>
        <w:t xml:space="preserve">The Church stands or falls on the </w:t>
      </w:r>
      <w:r w:rsidR="002645FC">
        <w:rPr>
          <w:color w:val="ED7D31" w:themeColor="accent2"/>
        </w:rPr>
        <w:t>D</w:t>
      </w:r>
      <w:r w:rsidR="002645FC" w:rsidRPr="002645FC">
        <w:rPr>
          <w:color w:val="ED7D31" w:themeColor="accent2"/>
        </w:rPr>
        <w:t>octrine of Justification</w:t>
      </w:r>
      <w:r w:rsidR="002645FC" w:rsidRPr="002645FC">
        <w:t>.</w:t>
      </w:r>
    </w:p>
    <w:p w14:paraId="50BE4164" w14:textId="65FD44CE" w:rsidR="00B67DDD" w:rsidRDefault="00C6291E" w:rsidP="00C6291E">
      <w:pPr>
        <w:spacing w:line="480" w:lineRule="auto"/>
        <w:ind w:firstLine="720"/>
      </w:pPr>
      <w:r w:rsidRPr="007B6E37">
        <w:rPr>
          <w:color w:val="0070C0"/>
        </w:rPr>
        <w:t>What is Justification</w:t>
      </w:r>
      <w:r w:rsidRPr="00C6291E">
        <w:t xml:space="preserve">? </w:t>
      </w:r>
      <w:r w:rsidR="00474F11" w:rsidRPr="007B6E37">
        <w:rPr>
          <w:color w:val="0070C0"/>
        </w:rPr>
        <w:t>The 1689 Baptist Confession of Faith addresses justification in</w:t>
      </w:r>
      <w:r w:rsidRPr="007B6E37">
        <w:rPr>
          <w:color w:val="0070C0"/>
        </w:rPr>
        <w:t xml:space="preserve"> </w:t>
      </w:r>
      <w:r w:rsidR="00474F11" w:rsidRPr="007B6E37">
        <w:rPr>
          <w:color w:val="0070C0"/>
        </w:rPr>
        <w:t>chapter eleven</w:t>
      </w:r>
      <w:r w:rsidR="00474F11">
        <w:t xml:space="preserve">. </w:t>
      </w:r>
      <w:r w:rsidR="00B67DDD">
        <w:t xml:space="preserve">It states, </w:t>
      </w:r>
    </w:p>
    <w:p w14:paraId="1B75D071" w14:textId="1B382F5B" w:rsidR="00474F11" w:rsidRDefault="00474F11" w:rsidP="00B67DDD">
      <w:pPr>
        <w:ind w:left="720"/>
      </w:pPr>
      <w:r w:rsidRPr="00474F11">
        <w:t>Those God effectually calls he also freely justifies</w:t>
      </w:r>
      <w:r w:rsidR="00B67DDD">
        <w:t xml:space="preserve"> (</w:t>
      </w:r>
      <w:r w:rsidR="00B67DDD" w:rsidRPr="00B67DDD">
        <w:t>Romans 3:24; 8:30</w:t>
      </w:r>
      <w:r w:rsidR="00B67DDD">
        <w:t>)</w:t>
      </w:r>
      <w:r w:rsidRPr="00474F11">
        <w:t>.</w:t>
      </w:r>
      <w:r>
        <w:rPr>
          <w:vertAlign w:val="superscript"/>
        </w:rPr>
        <w:t xml:space="preserve"> </w:t>
      </w:r>
      <w:r w:rsidRPr="00474F11">
        <w:t xml:space="preserve">He does this, not by infusing righteousness into them but by pardoning their sins and accounting and </w:t>
      </w:r>
      <w:r w:rsidRPr="00474F11">
        <w:lastRenderedPageBreak/>
        <w:t>accepting them as righteous</w:t>
      </w:r>
      <w:r w:rsidR="00B67DDD">
        <w:t xml:space="preserve"> (</w:t>
      </w:r>
      <w:r w:rsidR="00B67DDD" w:rsidRPr="00B67DDD">
        <w:t>Romans 4:5–8; Ephesians 1:7</w:t>
      </w:r>
      <w:r w:rsidR="00B67DDD">
        <w:t>)</w:t>
      </w:r>
      <w:r>
        <w:t>…</w:t>
      </w:r>
      <w:r w:rsidRPr="00474F11">
        <w:t xml:space="preserve"> </w:t>
      </w:r>
      <w:r>
        <w:t>[God]</w:t>
      </w:r>
      <w:r w:rsidRPr="00474F11">
        <w:t xml:space="preserve"> imputes Christ’s active obedience to the whole law and passive obedience in his death as their whole and only righteousness by faith</w:t>
      </w:r>
      <w:r w:rsidR="00B67DDD">
        <w:t xml:space="preserve"> (</w:t>
      </w:r>
      <w:r w:rsidR="00B67DDD" w:rsidRPr="00B67DDD">
        <w:t>Philippians 3:8, 9; Ephesians 2:8–10</w:t>
      </w:r>
      <w:r w:rsidR="00B67DDD">
        <w:t>)</w:t>
      </w:r>
      <w:r w:rsidRPr="00474F11">
        <w:t>.</w:t>
      </w:r>
      <w:r w:rsidR="00B67DDD">
        <w:rPr>
          <w:vertAlign w:val="superscript"/>
        </w:rPr>
        <w:t xml:space="preserve"> </w:t>
      </w:r>
      <w:r w:rsidRPr="00474F11">
        <w:t>This faith is not self-generated; it is the gift of God</w:t>
      </w:r>
      <w:r w:rsidR="00B67DDD">
        <w:t xml:space="preserve"> (</w:t>
      </w:r>
      <w:r w:rsidR="00B67DDD" w:rsidRPr="00B67DDD">
        <w:t>John 1:12; Romans 5:17</w:t>
      </w:r>
      <w:r w:rsidR="00B67DDD">
        <w:t>).</w:t>
      </w:r>
    </w:p>
    <w:p w14:paraId="557D6F14" w14:textId="481B34DF" w:rsidR="00C6291E" w:rsidRDefault="00C6291E" w:rsidP="00C6291E"/>
    <w:p w14:paraId="340E070C" w14:textId="62772849" w:rsidR="00B67DDD" w:rsidRDefault="00C6291E" w:rsidP="00C6291E">
      <w:pPr>
        <w:spacing w:line="480" w:lineRule="auto"/>
        <w:rPr>
          <w:iCs/>
        </w:rPr>
      </w:pPr>
      <w:r>
        <w:t xml:space="preserve">More simply, </w:t>
      </w:r>
      <w:r w:rsidRPr="00C6291E">
        <w:rPr>
          <w:i/>
        </w:rPr>
        <w:t>Justification is an instantaneous legal act of God in which he declares us righteous in his sight and considers (1) our sins forgiven and (2) Christ’s righteousness as belonging to us</w:t>
      </w:r>
      <w:r>
        <w:rPr>
          <w:iCs/>
        </w:rPr>
        <w:t>.</w:t>
      </w:r>
      <w:r>
        <w:rPr>
          <w:rStyle w:val="FootnoteReference"/>
          <w:iCs/>
        </w:rPr>
        <w:footnoteReference w:id="1"/>
      </w:r>
      <w:r>
        <w:rPr>
          <w:iCs/>
        </w:rPr>
        <w:t xml:space="preserve"> </w:t>
      </w:r>
      <w:r w:rsidRPr="00C6291E">
        <w:rPr>
          <w:i/>
        </w:rPr>
        <w:t>It comes to us entirely by God’s Grace and through faith in Jesus Christ alone</w:t>
      </w:r>
      <w:r>
        <w:rPr>
          <w:iCs/>
        </w:rPr>
        <w:t>. Our outline will break down this definition.</w:t>
      </w:r>
    </w:p>
    <w:p w14:paraId="10516372" w14:textId="77777777" w:rsidR="00377D05" w:rsidRPr="00C6291E" w:rsidRDefault="00377D05" w:rsidP="00C6291E">
      <w:pPr>
        <w:spacing w:line="480" w:lineRule="auto"/>
        <w:rPr>
          <w:iCs/>
        </w:rPr>
      </w:pPr>
    </w:p>
    <w:p w14:paraId="1C104F52" w14:textId="4E7711DD" w:rsidR="00CB0813" w:rsidRDefault="00474F11" w:rsidP="00C6291E">
      <w:pPr>
        <w:spacing w:line="480" w:lineRule="auto"/>
      </w:pPr>
      <w:r w:rsidRPr="00474F11">
        <w:rPr>
          <w:b/>
          <w:bCs/>
        </w:rPr>
        <w:t xml:space="preserve"> </w:t>
      </w:r>
      <w:r w:rsidR="00CB0813" w:rsidRPr="00E47EEF">
        <w:rPr>
          <w:b/>
          <w:bCs/>
          <w:color w:val="4472C4" w:themeColor="accent1"/>
        </w:rPr>
        <w:t>1</w:t>
      </w:r>
      <w:r w:rsidR="00CB0813" w:rsidRPr="00E47EEF">
        <w:rPr>
          <w:b/>
          <w:bCs/>
          <w:color w:val="4472C4" w:themeColor="accent1"/>
          <w:vertAlign w:val="superscript"/>
        </w:rPr>
        <w:t>st.</w:t>
      </w:r>
      <w:r w:rsidR="00CB0813" w:rsidRPr="00E47EEF">
        <w:rPr>
          <w:b/>
          <w:bCs/>
          <w:color w:val="4472C4" w:themeColor="accent1"/>
        </w:rPr>
        <w:t xml:space="preserve"> </w:t>
      </w:r>
      <w:bookmarkEnd w:id="0"/>
      <w:r w:rsidR="00C6291E" w:rsidRPr="00C6291E">
        <w:rPr>
          <w:b/>
          <w:bCs/>
          <w:iCs/>
          <w:color w:val="4472C4" w:themeColor="accent1"/>
        </w:rPr>
        <w:t xml:space="preserve">Justification is </w:t>
      </w:r>
      <w:r w:rsidR="002514AE">
        <w:rPr>
          <w:b/>
          <w:bCs/>
          <w:iCs/>
          <w:color w:val="4472C4" w:themeColor="accent1"/>
        </w:rPr>
        <w:t>a</w:t>
      </w:r>
      <w:r w:rsidR="00C6291E" w:rsidRPr="00C6291E">
        <w:rPr>
          <w:b/>
          <w:bCs/>
          <w:iCs/>
          <w:color w:val="4472C4" w:themeColor="accent1"/>
        </w:rPr>
        <w:t xml:space="preserve">n </w:t>
      </w:r>
      <w:r w:rsidR="002514AE">
        <w:rPr>
          <w:b/>
          <w:bCs/>
          <w:iCs/>
          <w:color w:val="4472C4" w:themeColor="accent1"/>
        </w:rPr>
        <w:t>I</w:t>
      </w:r>
      <w:r w:rsidR="00C6291E" w:rsidRPr="00C6291E">
        <w:rPr>
          <w:b/>
          <w:bCs/>
          <w:iCs/>
          <w:color w:val="4472C4" w:themeColor="accent1"/>
        </w:rPr>
        <w:t xml:space="preserve">nstantaneous </w:t>
      </w:r>
      <w:r w:rsidR="002514AE">
        <w:rPr>
          <w:b/>
          <w:bCs/>
          <w:iCs/>
          <w:color w:val="4472C4" w:themeColor="accent1"/>
        </w:rPr>
        <w:t>Le</w:t>
      </w:r>
      <w:r w:rsidR="00C6291E" w:rsidRPr="00C6291E">
        <w:rPr>
          <w:b/>
          <w:bCs/>
          <w:iCs/>
          <w:color w:val="4472C4" w:themeColor="accent1"/>
        </w:rPr>
        <w:t xml:space="preserve">gal </w:t>
      </w:r>
      <w:r w:rsidR="002514AE">
        <w:rPr>
          <w:b/>
          <w:bCs/>
          <w:iCs/>
          <w:color w:val="4472C4" w:themeColor="accent1"/>
        </w:rPr>
        <w:t>A</w:t>
      </w:r>
      <w:r w:rsidR="00C6291E" w:rsidRPr="00C6291E">
        <w:rPr>
          <w:b/>
          <w:bCs/>
          <w:iCs/>
          <w:color w:val="4472C4" w:themeColor="accent1"/>
        </w:rPr>
        <w:t>ct of God</w:t>
      </w:r>
      <w:r w:rsidR="0077200F">
        <w:t>.</w:t>
      </w:r>
    </w:p>
    <w:p w14:paraId="4FBDDD4D" w14:textId="37E22371" w:rsidR="00F93777" w:rsidRPr="00052E72" w:rsidRDefault="00F93777" w:rsidP="002645FC">
      <w:pPr>
        <w:spacing w:before="100" w:beforeAutospacing="1" w:line="480" w:lineRule="auto"/>
        <w:ind w:firstLine="720"/>
      </w:pPr>
      <w:r w:rsidRPr="00052E72">
        <w:t>The traditional Roman Catholic position is that God ‘</w:t>
      </w:r>
      <w:r w:rsidRPr="00052E72">
        <w:rPr>
          <w:b/>
          <w:bCs/>
          <w:i/>
          <w:iCs/>
        </w:rPr>
        <w:t>makes</w:t>
      </w:r>
      <w:r w:rsidRPr="00052E72">
        <w:t>’ us righteous. God puts moral righteousness into us that changes our moral nature</w:t>
      </w:r>
      <w:r w:rsidR="002645FC" w:rsidRPr="00052E72">
        <w:t xml:space="preserve">, </w:t>
      </w:r>
      <w:r w:rsidR="002645FC">
        <w:rPr>
          <w:color w:val="0070C0"/>
        </w:rPr>
        <w:t>like a surgeon removing cancer or replacing an organ</w:t>
      </w:r>
      <w:r w:rsidRPr="002645FC">
        <w:rPr>
          <w:color w:val="0070C0"/>
        </w:rPr>
        <w:t xml:space="preserve"> </w:t>
      </w:r>
      <w:r w:rsidRPr="002645FC">
        <w:t xml:space="preserve">(how we think about </w:t>
      </w:r>
      <w:r w:rsidR="003D2A6B">
        <w:t>R</w:t>
      </w:r>
      <w:r w:rsidRPr="002645FC">
        <w:t xml:space="preserve">egeneration and </w:t>
      </w:r>
      <w:r w:rsidR="002645FC" w:rsidRPr="002645FC">
        <w:t>Sanctification</w:t>
      </w:r>
      <w:r w:rsidRPr="002645FC">
        <w:t xml:space="preserve">). </w:t>
      </w:r>
      <w:r w:rsidRPr="00052E72">
        <w:t>Our ‘</w:t>
      </w:r>
      <w:r w:rsidR="002645FC" w:rsidRPr="00052E72">
        <w:t>justification’ can increase (through faith and sacraments) or decrease (sin/less partaking of sacraments) over our lifespan.</w:t>
      </w:r>
      <w:r w:rsidR="00052E72">
        <w:t xml:space="preserve"> God supplies the ‘justification’ we lack</w:t>
      </w:r>
      <w:r w:rsidR="002645FC" w:rsidRPr="00052E72">
        <w:t xml:space="preserve"> after death by </w:t>
      </w:r>
      <w:r w:rsidR="00052E72">
        <w:t>the purifying s</w:t>
      </w:r>
      <w:r w:rsidR="002645FC" w:rsidRPr="00052E72">
        <w:t xml:space="preserve">uffering </w:t>
      </w:r>
      <w:r w:rsidR="00052E72">
        <w:t>of</w:t>
      </w:r>
      <w:r w:rsidRPr="00052E72">
        <w:t xml:space="preserve"> purgator</w:t>
      </w:r>
      <w:r w:rsidR="002645FC" w:rsidRPr="00052E72">
        <w:t>y.</w:t>
      </w:r>
    </w:p>
    <w:p w14:paraId="1188DBBB" w14:textId="4B4EF59E" w:rsidR="00897551" w:rsidRDefault="002645FC" w:rsidP="00897551">
      <w:pPr>
        <w:spacing w:before="100" w:beforeAutospacing="1" w:line="480" w:lineRule="auto"/>
        <w:ind w:firstLine="720"/>
      </w:pPr>
      <w:r>
        <w:rPr>
          <w:color w:val="7030A0"/>
        </w:rPr>
        <w:t>In the New Testament, the</w:t>
      </w:r>
      <w:r w:rsidR="00897551" w:rsidRPr="002645FC">
        <w:rPr>
          <w:color w:val="7030A0"/>
        </w:rPr>
        <w:t xml:space="preserve"> verb </w:t>
      </w:r>
      <w:r w:rsidR="00397409" w:rsidRPr="002645FC">
        <w:rPr>
          <w:color w:val="7030A0"/>
        </w:rPr>
        <w:t>‘</w:t>
      </w:r>
      <w:r w:rsidR="00897551" w:rsidRPr="002645FC">
        <w:rPr>
          <w:i/>
          <w:color w:val="7030A0"/>
        </w:rPr>
        <w:t>justify</w:t>
      </w:r>
      <w:r w:rsidR="00397409" w:rsidRPr="002645FC">
        <w:rPr>
          <w:color w:val="7030A0"/>
        </w:rPr>
        <w:t xml:space="preserve">’ </w:t>
      </w:r>
      <w:r w:rsidR="00897551" w:rsidRPr="002645FC">
        <w:rPr>
          <w:color w:val="7030A0"/>
        </w:rPr>
        <w:t>mainly means “</w:t>
      </w:r>
      <w:r w:rsidR="00897551" w:rsidRPr="002645FC">
        <w:rPr>
          <w:i/>
          <w:iCs/>
          <w:color w:val="7030A0"/>
        </w:rPr>
        <w:t>to declare righteous</w:t>
      </w:r>
      <w:r>
        <w:t>;</w:t>
      </w:r>
      <w:r w:rsidR="00897551" w:rsidRPr="00897551">
        <w:t>”</w:t>
      </w:r>
      <w:r>
        <w:t xml:space="preserve"> no</w:t>
      </w:r>
      <w:r w:rsidR="00052E72">
        <w:t>t</w:t>
      </w:r>
      <w:r>
        <w:t xml:space="preserve"> ‘make’ righteous.</w:t>
      </w:r>
      <w:r w:rsidR="00897551" w:rsidRPr="00897551">
        <w:t xml:space="preserve"> </w:t>
      </w:r>
      <w:r w:rsidR="00897551" w:rsidRPr="00897551">
        <w:rPr>
          <w:color w:val="0070C0"/>
        </w:rPr>
        <w:t>For example,</w:t>
      </w:r>
      <w:r w:rsidR="00397409">
        <w:rPr>
          <w:color w:val="0070C0"/>
        </w:rPr>
        <w:t xml:space="preserve"> we read,</w:t>
      </w:r>
      <w:r w:rsidR="00897551" w:rsidRPr="00897551">
        <w:rPr>
          <w:color w:val="0070C0"/>
        </w:rPr>
        <w:t xml:space="preserve"> “</w:t>
      </w:r>
      <w:r w:rsidR="00897551" w:rsidRPr="00897551">
        <w:rPr>
          <w:i/>
          <w:iCs/>
          <w:color w:val="0070C0"/>
        </w:rPr>
        <w:t>When they heard this</w:t>
      </w:r>
      <w:r w:rsidR="002C7D4E">
        <w:rPr>
          <w:i/>
          <w:iCs/>
          <w:color w:val="0070C0"/>
        </w:rPr>
        <w:t>,</w:t>
      </w:r>
      <w:r w:rsidR="00897551" w:rsidRPr="00897551">
        <w:rPr>
          <w:i/>
          <w:iCs/>
          <w:color w:val="0070C0"/>
        </w:rPr>
        <w:t xml:space="preserve"> all the people and the tax collectors justified God, having been baptized with the baptism of John</w:t>
      </w:r>
      <w:r w:rsidR="00897551" w:rsidRPr="00897551">
        <w:rPr>
          <w:color w:val="0070C0"/>
        </w:rPr>
        <w:t>” (Luke 7:29</w:t>
      </w:r>
      <w:r w:rsidR="00897551" w:rsidRPr="00897551">
        <w:t>). Of course</w:t>
      </w:r>
      <w:r w:rsidR="00897551">
        <w:t>, these people did not “</w:t>
      </w:r>
      <w:r w:rsidR="00897551" w:rsidRPr="00397409">
        <w:rPr>
          <w:i/>
          <w:iCs/>
        </w:rPr>
        <w:t>make</w:t>
      </w:r>
      <w:r w:rsidR="00897551">
        <w:t xml:space="preserve">” </w:t>
      </w:r>
      <w:r w:rsidR="00397409">
        <w:t xml:space="preserve">God </w:t>
      </w:r>
      <w:r w:rsidR="00397409" w:rsidRPr="00897551">
        <w:t>to be righteous</w:t>
      </w:r>
      <w:r w:rsidR="00397409">
        <w:t xml:space="preserve"> </w:t>
      </w:r>
      <w:r w:rsidR="00897551">
        <w:t>or “</w:t>
      </w:r>
      <w:r w:rsidR="00897551" w:rsidRPr="00397409">
        <w:rPr>
          <w:i/>
          <w:iCs/>
        </w:rPr>
        <w:t>transform</w:t>
      </w:r>
      <w:r w:rsidR="00897551">
        <w:t xml:space="preserve">” </w:t>
      </w:r>
      <w:r w:rsidR="00397409">
        <w:t xml:space="preserve">his righteousness. </w:t>
      </w:r>
      <w:r w:rsidR="002C7D4E" w:rsidRPr="00F93777">
        <w:rPr>
          <w:color w:val="7030A0"/>
        </w:rPr>
        <w:t>Instead,</w:t>
      </w:r>
      <w:r w:rsidR="00897551" w:rsidRPr="00F93777">
        <w:rPr>
          <w:color w:val="7030A0"/>
        </w:rPr>
        <w:t xml:space="preserve"> they </w:t>
      </w:r>
      <w:r w:rsidR="00897551" w:rsidRPr="00F93777">
        <w:rPr>
          <w:b/>
          <w:bCs/>
          <w:i/>
          <w:iCs/>
          <w:color w:val="7030A0"/>
        </w:rPr>
        <w:t>recognized</w:t>
      </w:r>
      <w:r w:rsidR="00897551" w:rsidRPr="00F93777">
        <w:rPr>
          <w:color w:val="7030A0"/>
        </w:rPr>
        <w:t xml:space="preserve"> and </w:t>
      </w:r>
      <w:r w:rsidR="002C7D4E" w:rsidRPr="00F93777">
        <w:rPr>
          <w:b/>
          <w:bCs/>
          <w:i/>
          <w:iCs/>
          <w:color w:val="7030A0"/>
        </w:rPr>
        <w:t>declared</w:t>
      </w:r>
      <w:r w:rsidR="00897551" w:rsidRPr="00F93777">
        <w:rPr>
          <w:color w:val="7030A0"/>
        </w:rPr>
        <w:t xml:space="preserve"> him to be righteous</w:t>
      </w:r>
      <w:r w:rsidR="00897551">
        <w:t xml:space="preserve">. </w:t>
      </w:r>
      <w:r w:rsidR="00897551" w:rsidRPr="00897551">
        <w:t xml:space="preserve"> </w:t>
      </w:r>
    </w:p>
    <w:p w14:paraId="22EA5FEF" w14:textId="56E045B2" w:rsidR="00897551" w:rsidRDefault="00397409" w:rsidP="00F93777">
      <w:pPr>
        <w:spacing w:before="100" w:beforeAutospacing="1" w:line="480" w:lineRule="auto"/>
        <w:ind w:firstLine="720"/>
      </w:pPr>
      <w:r>
        <w:lastRenderedPageBreak/>
        <w:t xml:space="preserve">Likewise, we read in </w:t>
      </w:r>
      <w:r w:rsidR="00897551" w:rsidRPr="00397409">
        <w:rPr>
          <w:color w:val="0070C0"/>
        </w:rPr>
        <w:t>Romans 4:5: “</w:t>
      </w:r>
      <w:r w:rsidR="00897551" w:rsidRPr="00397409">
        <w:rPr>
          <w:i/>
          <w:iCs/>
          <w:color w:val="0070C0"/>
        </w:rPr>
        <w:t>And to one who does not work but trusts him who justifies the ungodly</w:t>
      </w:r>
      <w:r>
        <w:rPr>
          <w:i/>
          <w:iCs/>
          <w:color w:val="0070C0"/>
        </w:rPr>
        <w:t>,</w:t>
      </w:r>
      <w:r w:rsidR="00897551" w:rsidRPr="00397409">
        <w:rPr>
          <w:i/>
          <w:iCs/>
          <w:color w:val="0070C0"/>
        </w:rPr>
        <w:t xml:space="preserve"> his faith is reckoned as righteousness</w:t>
      </w:r>
      <w:r w:rsidR="00897551" w:rsidRPr="00897551">
        <w:t>.”</w:t>
      </w:r>
      <w:r w:rsidR="00897551">
        <w:t xml:space="preserve"> </w:t>
      </w:r>
      <w:r w:rsidRPr="00397409">
        <w:t xml:space="preserve">God </w:t>
      </w:r>
      <w:r>
        <w:t xml:space="preserve">does not </w:t>
      </w:r>
      <w:r w:rsidRPr="00397409">
        <w:t>change what it means to be righteous</w:t>
      </w:r>
      <w:r>
        <w:t>, i.e., he doesn’t suddenly ‘make’</w:t>
      </w:r>
      <w:r w:rsidRPr="00397409">
        <w:t xml:space="preserve"> ungodliness righ</w:t>
      </w:r>
      <w:r>
        <w:t xml:space="preserve">t. Nor did he suddenly ‘make’ </w:t>
      </w:r>
      <w:r w:rsidRPr="00397409">
        <w:t xml:space="preserve">the </w:t>
      </w:r>
      <w:r w:rsidR="00F93777">
        <w:t xml:space="preserve">initially ungodly </w:t>
      </w:r>
      <w:r w:rsidRPr="00397409">
        <w:t>person morally perfect</w:t>
      </w:r>
      <w:r w:rsidR="00F93777">
        <w:t xml:space="preserve">. </w:t>
      </w:r>
      <w:r w:rsidR="00897551">
        <w:t xml:space="preserve">God </w:t>
      </w:r>
      <w:r w:rsidR="00897551" w:rsidRPr="00F93777">
        <w:rPr>
          <w:i/>
          <w:iCs/>
        </w:rPr>
        <w:t>declares</w:t>
      </w:r>
      <w:r w:rsidR="00897551">
        <w:t xml:space="preserve"> the ungodly to be righteous in his sight, not </w:t>
      </w:r>
      <w:r w:rsidR="002C7D4E">
        <w:t>based on</w:t>
      </w:r>
      <w:r w:rsidR="00897551">
        <w:t xml:space="preserve"> their works (for the</w:t>
      </w:r>
      <w:r>
        <w:t>ir works</w:t>
      </w:r>
      <w:r w:rsidR="00897551">
        <w:t xml:space="preserve"> were ungodly), but as a response </w:t>
      </w:r>
      <w:r>
        <w:t xml:space="preserve">to the one who trusts in him. God reckons one’s faith as righteousness. </w:t>
      </w:r>
    </w:p>
    <w:p w14:paraId="56238B6D" w14:textId="4E2FD8DC" w:rsidR="00897551" w:rsidRDefault="00897551" w:rsidP="00F93777">
      <w:pPr>
        <w:spacing w:before="100" w:beforeAutospacing="1" w:line="480" w:lineRule="auto"/>
        <w:ind w:firstLine="720"/>
      </w:pPr>
      <w:r w:rsidRPr="00397409">
        <w:rPr>
          <w:color w:val="0070C0"/>
        </w:rPr>
        <w:t xml:space="preserve">Or consider Romans 8:33-34: </w:t>
      </w:r>
      <w:r w:rsidRPr="00397409">
        <w:rPr>
          <w:i/>
          <w:iCs/>
          <w:color w:val="0070C0"/>
        </w:rPr>
        <w:t>Who shall bring any charge against God’s elect? It is God who justifies; who is to condemn</w:t>
      </w:r>
      <w:r w:rsidRPr="00897551">
        <w:t>?” To “</w:t>
      </w:r>
      <w:r w:rsidRPr="004F1BD3">
        <w:rPr>
          <w:i/>
          <w:iCs/>
        </w:rPr>
        <w:t>c</w:t>
      </w:r>
      <w:r w:rsidRPr="00F93777">
        <w:rPr>
          <w:i/>
          <w:iCs/>
        </w:rPr>
        <w:t>ondemn</w:t>
      </w:r>
      <w:r w:rsidRPr="00897551">
        <w:t>” someone is to</w:t>
      </w:r>
      <w:r>
        <w:t xml:space="preserve"> know and</w:t>
      </w:r>
      <w:r w:rsidRPr="00897551">
        <w:t xml:space="preserve"> declare </w:t>
      </w:r>
      <w:r>
        <w:t xml:space="preserve">a </w:t>
      </w:r>
      <w:r w:rsidRPr="00897551">
        <w:t xml:space="preserve">person </w:t>
      </w:r>
      <w:r>
        <w:t xml:space="preserve">as </w:t>
      </w:r>
      <w:r w:rsidRPr="00897551">
        <w:t>guilty. The opposite of condemnation is</w:t>
      </w:r>
      <w:r>
        <w:t xml:space="preserve"> God’s</w:t>
      </w:r>
      <w:r w:rsidR="002C7D4E">
        <w:t xml:space="preserve"> </w:t>
      </w:r>
      <w:r w:rsidRPr="00897551">
        <w:t>justification</w:t>
      </w:r>
      <w:r>
        <w:t>. Juxtaposed with “</w:t>
      </w:r>
      <w:r w:rsidRPr="00897551">
        <w:rPr>
          <w:i/>
          <w:iCs/>
        </w:rPr>
        <w:t>condemn</w:t>
      </w:r>
      <w:r>
        <w:t>,”</w:t>
      </w:r>
      <w:r w:rsidRPr="00897551">
        <w:t xml:space="preserve"> </w:t>
      </w:r>
      <w:r>
        <w:t>“</w:t>
      </w:r>
      <w:r w:rsidRPr="00897551">
        <w:rPr>
          <w:i/>
          <w:iCs/>
        </w:rPr>
        <w:t>justifies</w:t>
      </w:r>
      <w:r>
        <w:t>”</w:t>
      </w:r>
      <w:r w:rsidRPr="00897551">
        <w:t xml:space="preserve"> must mean to</w:t>
      </w:r>
      <w:r>
        <w:t xml:space="preserve"> know and</w:t>
      </w:r>
      <w:r w:rsidRPr="00897551">
        <w:t xml:space="preserve"> declare someone </w:t>
      </w:r>
      <w:r>
        <w:t xml:space="preserve">as </w:t>
      </w:r>
      <w:r w:rsidRPr="00897551">
        <w:t>not guilty.</w:t>
      </w:r>
      <w:r w:rsidR="00F93777">
        <w:t xml:space="preserve"> </w:t>
      </w:r>
      <w:r w:rsidR="00F93777" w:rsidRPr="00F93777">
        <w:rPr>
          <w:color w:val="0070C0"/>
        </w:rPr>
        <w:t>Proverbs</w:t>
      </w:r>
      <w:r w:rsidR="00F93777">
        <w:rPr>
          <w:color w:val="0070C0"/>
        </w:rPr>
        <w:t xml:space="preserve"> 17:5</w:t>
      </w:r>
      <w:r w:rsidR="00F93777" w:rsidRPr="00F93777">
        <w:rPr>
          <w:color w:val="0070C0"/>
        </w:rPr>
        <w:t>: “</w:t>
      </w:r>
      <w:r w:rsidR="00F93777" w:rsidRPr="00F93777">
        <w:rPr>
          <w:i/>
          <w:iCs/>
          <w:color w:val="0070C0"/>
        </w:rPr>
        <w:t xml:space="preserve">He who </w:t>
      </w:r>
      <w:r w:rsidR="00F93777" w:rsidRPr="00F93777">
        <w:rPr>
          <w:b/>
          <w:bCs/>
          <w:i/>
          <w:iCs/>
          <w:color w:val="0070C0"/>
          <w:u w:val="single"/>
        </w:rPr>
        <w:t>justifies</w:t>
      </w:r>
      <w:r w:rsidR="00F93777" w:rsidRPr="00F93777">
        <w:rPr>
          <w:i/>
          <w:iCs/>
          <w:color w:val="0070C0"/>
        </w:rPr>
        <w:t xml:space="preserve"> the wicked and he who </w:t>
      </w:r>
      <w:r w:rsidR="00F93777" w:rsidRPr="00F93777">
        <w:rPr>
          <w:b/>
          <w:bCs/>
          <w:i/>
          <w:iCs/>
          <w:color w:val="0070C0"/>
          <w:u w:val="single"/>
        </w:rPr>
        <w:t>condemns</w:t>
      </w:r>
      <w:r w:rsidR="00F93777" w:rsidRPr="00F93777">
        <w:rPr>
          <w:i/>
          <w:iCs/>
          <w:color w:val="0070C0"/>
        </w:rPr>
        <w:t xml:space="preserve"> the righteous are both alike an abomination to the Lord.</w:t>
      </w:r>
      <w:r w:rsidR="00F93777" w:rsidRPr="00F93777">
        <w:rPr>
          <w:color w:val="0070C0"/>
        </w:rPr>
        <w:t xml:space="preserve">” </w:t>
      </w:r>
    </w:p>
    <w:p w14:paraId="5F0DEA11" w14:textId="0B3025CC" w:rsidR="00F93777" w:rsidRDefault="00F93777" w:rsidP="00F93777">
      <w:pPr>
        <w:spacing w:before="100" w:beforeAutospacing="1" w:line="480" w:lineRule="auto"/>
        <w:ind w:firstLine="720"/>
      </w:pPr>
      <w:r w:rsidRPr="00F93777">
        <w:t>In this sense of “</w:t>
      </w:r>
      <w:r w:rsidRPr="00F93777">
        <w:rPr>
          <w:i/>
          <w:iCs/>
        </w:rPr>
        <w:t>justify</w:t>
      </w:r>
      <w:r w:rsidRPr="00F93777">
        <w:t xml:space="preserve">,” God issues a </w:t>
      </w:r>
      <w:r>
        <w:t>‘</w:t>
      </w:r>
      <w:r w:rsidRPr="00F93777">
        <w:rPr>
          <w:i/>
          <w:iCs/>
        </w:rPr>
        <w:t xml:space="preserve">legal declaration’ </w:t>
      </w:r>
      <w:r w:rsidRPr="00F93777">
        <w:t xml:space="preserve">about us. </w:t>
      </w:r>
      <w:r>
        <w:t>Historically, t</w:t>
      </w:r>
      <w:r w:rsidRPr="00F93777">
        <w:t xml:space="preserve">heologians have said that justification is </w:t>
      </w:r>
      <w:r w:rsidRPr="00F93777">
        <w:rPr>
          <w:i/>
        </w:rPr>
        <w:t>forensic</w:t>
      </w:r>
      <w:r>
        <w:t xml:space="preserve">. </w:t>
      </w:r>
      <w:r w:rsidRPr="00F93777">
        <w:rPr>
          <w:color w:val="0070C0"/>
        </w:rPr>
        <w:t>The adjective </w:t>
      </w:r>
      <w:r w:rsidRPr="00F93777">
        <w:rPr>
          <w:b/>
          <w:bCs/>
          <w:color w:val="0070C0"/>
        </w:rPr>
        <w:t>forensic</w:t>
      </w:r>
      <w:r w:rsidRPr="00F93777">
        <w:rPr>
          <w:color w:val="0070C0"/>
        </w:rPr>
        <w:t> comes from the Latin, meaning “</w:t>
      </w:r>
      <w:r w:rsidRPr="00F93777">
        <w:rPr>
          <w:i/>
          <w:iCs/>
          <w:color w:val="0070C0"/>
        </w:rPr>
        <w:t>in open court</w:t>
      </w:r>
      <w:r w:rsidRPr="00F93777">
        <w:rPr>
          <w:color w:val="0070C0"/>
        </w:rPr>
        <w:t>” or “</w:t>
      </w:r>
      <w:r w:rsidRPr="00F93777">
        <w:rPr>
          <w:i/>
          <w:iCs/>
          <w:color w:val="0070C0"/>
        </w:rPr>
        <w:t>public</w:t>
      </w:r>
      <w:r w:rsidRPr="00F93777">
        <w:rPr>
          <w:color w:val="0070C0"/>
        </w:rPr>
        <w:t>.</w:t>
      </w:r>
      <w:r w:rsidRPr="00F93777">
        <w:t xml:space="preserve">” </w:t>
      </w:r>
      <w:r w:rsidRPr="00F93777">
        <w:rPr>
          <w:color w:val="0070C0"/>
        </w:rPr>
        <w:t>It has to do with the courts or legal system</w:t>
      </w:r>
      <w:r w:rsidRPr="00F93777">
        <w:t>.</w:t>
      </w:r>
      <w:r>
        <w:t xml:space="preserve"> Justification is not a moral transformation but a p</w:t>
      </w:r>
      <w:r w:rsidRPr="00F93777">
        <w:t>ublic</w:t>
      </w:r>
      <w:r>
        <w:t xml:space="preserve"> and </w:t>
      </w:r>
      <w:r w:rsidRPr="00F93777">
        <w:t>legal declaration</w:t>
      </w:r>
      <w:r>
        <w:t xml:space="preserve"> from God</w:t>
      </w:r>
      <w:r w:rsidRPr="00F93777">
        <w:t xml:space="preserve"> </w:t>
      </w:r>
      <w:r>
        <w:t>that guilty sinners are now ‘</w:t>
      </w:r>
      <w:r w:rsidRPr="004F1BD3">
        <w:rPr>
          <w:i/>
          <w:iCs/>
        </w:rPr>
        <w:t>n</w:t>
      </w:r>
      <w:r w:rsidRPr="00F93777">
        <w:rPr>
          <w:i/>
          <w:iCs/>
        </w:rPr>
        <w:t>ot guilty</w:t>
      </w:r>
      <w:r>
        <w:t>,’ or ‘</w:t>
      </w:r>
      <w:r w:rsidRPr="00F93777">
        <w:rPr>
          <w:i/>
          <w:iCs/>
        </w:rPr>
        <w:t>right</w:t>
      </w:r>
      <w:r>
        <w:t xml:space="preserve">,’ in his sight. </w:t>
      </w:r>
      <w:r w:rsidRPr="00F93777">
        <w:t>In this sense</w:t>
      </w:r>
      <w:r>
        <w:t>, to</w:t>
      </w:r>
      <w:r w:rsidRPr="00F93777">
        <w:t xml:space="preserve">  </w:t>
      </w:r>
      <w:r>
        <w:t>‘</w:t>
      </w:r>
      <w:r w:rsidRPr="004F1BD3">
        <w:rPr>
          <w:iCs/>
        </w:rPr>
        <w:t xml:space="preserve">declare </w:t>
      </w:r>
      <w:r>
        <w:t xml:space="preserve">one </w:t>
      </w:r>
      <w:r w:rsidRPr="00F93777">
        <w:t xml:space="preserve">to </w:t>
      </w:r>
      <w:r w:rsidRPr="004F1BD3">
        <w:rPr>
          <w:b/>
          <w:bCs/>
          <w:i/>
          <w:iCs/>
          <w:u w:val="single"/>
        </w:rPr>
        <w:t>be righteous</w:t>
      </w:r>
      <w:r>
        <w:t>’ is to ‘declare them</w:t>
      </w:r>
      <w:r w:rsidRPr="00F93777">
        <w:t xml:space="preserve"> to </w:t>
      </w:r>
      <w:r w:rsidRPr="004F1BD3">
        <w:rPr>
          <w:b/>
          <w:bCs/>
          <w:i/>
          <w:iCs/>
          <w:u w:val="single"/>
        </w:rPr>
        <w:t>be not guilty</w:t>
      </w:r>
      <w:r>
        <w:t>.’</w:t>
      </w:r>
      <w:r w:rsidRPr="00F93777">
        <w:t xml:space="preserve"> </w:t>
      </w:r>
    </w:p>
    <w:p w14:paraId="1712AAD4" w14:textId="4AC3B6D1" w:rsidR="00393F26" w:rsidRPr="00393F26" w:rsidRDefault="00F93777" w:rsidP="00F93777">
      <w:pPr>
        <w:spacing w:before="100" w:beforeAutospacing="1" w:line="480" w:lineRule="auto"/>
        <w:ind w:firstLine="720"/>
      </w:pPr>
      <w:r w:rsidRPr="00F93777">
        <w:t xml:space="preserve">It is important to emphasize that this legal declaration does not change our </w:t>
      </w:r>
      <w:r w:rsidR="002645FC">
        <w:t>inner</w:t>
      </w:r>
      <w:r w:rsidRPr="00F93777">
        <w:t xml:space="preserve"> nature or character. </w:t>
      </w:r>
      <w:r w:rsidR="00393F26" w:rsidRPr="00393F26">
        <w:t xml:space="preserve">John Murray makes an </w:t>
      </w:r>
      <w:r w:rsidR="002C7D4E">
        <w:t>essential</w:t>
      </w:r>
      <w:r w:rsidR="00393F26" w:rsidRPr="00393F26">
        <w:t xml:space="preserve"> distinction between regeneration and justification:</w:t>
      </w:r>
    </w:p>
    <w:p w14:paraId="7FC1083B" w14:textId="05DBC074" w:rsidR="00897551" w:rsidRDefault="00393F26" w:rsidP="002645FC">
      <w:pPr>
        <w:spacing w:before="100" w:beforeAutospacing="1"/>
        <w:ind w:left="720"/>
      </w:pPr>
      <w:r w:rsidRPr="00393F26">
        <w:rPr>
          <w:color w:val="0070C0"/>
        </w:rPr>
        <w:t xml:space="preserve">Regeneration is an act of God </w:t>
      </w:r>
      <w:r w:rsidRPr="004F1BD3">
        <w:rPr>
          <w:b/>
          <w:bCs/>
          <w:i/>
          <w:iCs/>
          <w:color w:val="0070C0"/>
          <w:u w:val="single"/>
        </w:rPr>
        <w:t xml:space="preserve">in </w:t>
      </w:r>
      <w:r w:rsidRPr="00393F26">
        <w:rPr>
          <w:color w:val="0070C0"/>
        </w:rPr>
        <w:t xml:space="preserve">us; justification is a judgment of God </w:t>
      </w:r>
      <w:r w:rsidRPr="004F1BD3">
        <w:rPr>
          <w:b/>
          <w:bCs/>
          <w:i/>
          <w:iCs/>
          <w:color w:val="0070C0"/>
          <w:u w:val="single"/>
        </w:rPr>
        <w:t>with respect to</w:t>
      </w:r>
      <w:r w:rsidRPr="00393F26">
        <w:rPr>
          <w:color w:val="0070C0"/>
        </w:rPr>
        <w:t xml:space="preserve"> us. The </w:t>
      </w:r>
      <w:r w:rsidRPr="004F1BD3">
        <w:rPr>
          <w:b/>
          <w:bCs/>
          <w:i/>
          <w:iCs/>
          <w:color w:val="0070C0"/>
          <w:u w:val="single"/>
        </w:rPr>
        <w:t>distinction</w:t>
      </w:r>
      <w:r w:rsidRPr="00393F26">
        <w:rPr>
          <w:color w:val="0070C0"/>
        </w:rPr>
        <w:t xml:space="preserve"> is like that of the distinction between the </w:t>
      </w:r>
      <w:r w:rsidRPr="004F1BD3">
        <w:rPr>
          <w:b/>
          <w:bCs/>
          <w:i/>
          <w:iCs/>
          <w:color w:val="0070C0"/>
          <w:u w:val="single"/>
        </w:rPr>
        <w:t>act of a surgeon</w:t>
      </w:r>
      <w:r w:rsidRPr="00393F26">
        <w:rPr>
          <w:color w:val="0070C0"/>
        </w:rPr>
        <w:t xml:space="preserve"> and the </w:t>
      </w:r>
      <w:r w:rsidRPr="004F1BD3">
        <w:rPr>
          <w:b/>
          <w:bCs/>
          <w:i/>
          <w:iCs/>
          <w:color w:val="0070C0"/>
          <w:u w:val="single"/>
        </w:rPr>
        <w:t xml:space="preserve">act of a </w:t>
      </w:r>
      <w:r w:rsidRPr="004F1BD3">
        <w:rPr>
          <w:b/>
          <w:bCs/>
          <w:i/>
          <w:iCs/>
          <w:color w:val="0070C0"/>
          <w:u w:val="single"/>
        </w:rPr>
        <w:lastRenderedPageBreak/>
        <w:t>judge</w:t>
      </w:r>
      <w:r w:rsidRPr="00393F26">
        <w:rPr>
          <w:color w:val="0070C0"/>
        </w:rPr>
        <w:t xml:space="preserve">. The surgeon, when he removes an inward cancer, does something </w:t>
      </w:r>
      <w:r w:rsidRPr="007639FF">
        <w:rPr>
          <w:b/>
          <w:bCs/>
          <w:i/>
          <w:iCs/>
          <w:color w:val="0070C0"/>
          <w:u w:val="single"/>
        </w:rPr>
        <w:t xml:space="preserve">in </w:t>
      </w:r>
      <w:r w:rsidRPr="00393F26">
        <w:rPr>
          <w:color w:val="0070C0"/>
        </w:rPr>
        <w:t xml:space="preserve">us. That is not what a judge does—he gives a </w:t>
      </w:r>
      <w:r w:rsidRPr="007639FF">
        <w:rPr>
          <w:b/>
          <w:bCs/>
          <w:i/>
          <w:iCs/>
          <w:color w:val="0070C0"/>
          <w:u w:val="single"/>
        </w:rPr>
        <w:t xml:space="preserve">verdict </w:t>
      </w:r>
      <w:r w:rsidRPr="00393F26">
        <w:rPr>
          <w:color w:val="0070C0"/>
        </w:rPr>
        <w:t>regarding our judicial status. If we are innocent</w:t>
      </w:r>
      <w:r w:rsidR="002C7D4E">
        <w:rPr>
          <w:color w:val="0070C0"/>
        </w:rPr>
        <w:t>,</w:t>
      </w:r>
      <w:r w:rsidRPr="00393F26">
        <w:rPr>
          <w:color w:val="0070C0"/>
        </w:rPr>
        <w:t xml:space="preserve"> he declares accordingly</w:t>
      </w:r>
      <w:r w:rsidR="002C7D4E">
        <w:rPr>
          <w:color w:val="0070C0"/>
        </w:rPr>
        <w:t xml:space="preserve">… </w:t>
      </w:r>
    </w:p>
    <w:p w14:paraId="2521BF0F" w14:textId="4F00C341" w:rsidR="000C2886" w:rsidRPr="00FA63EB" w:rsidRDefault="00474F11" w:rsidP="00377D05">
      <w:pPr>
        <w:spacing w:line="480" w:lineRule="auto"/>
      </w:pPr>
      <w:r w:rsidRPr="00474F11">
        <w:t> </w:t>
      </w:r>
    </w:p>
    <w:p w14:paraId="497C28F4" w14:textId="37C56C82" w:rsidR="00CB0813" w:rsidRPr="00B359E1" w:rsidRDefault="002645FC" w:rsidP="002645FC">
      <w:pPr>
        <w:pStyle w:val="Heading5"/>
        <w:ind w:firstLine="720"/>
        <w:rPr>
          <w:color w:val="FFC000" w:themeColor="accent4"/>
        </w:rPr>
      </w:pPr>
      <w:r>
        <w:rPr>
          <w:b w:val="0"/>
          <w:bCs/>
          <w:iCs/>
          <w:color w:val="70AD47" w:themeColor="accent6"/>
        </w:rPr>
        <w:t>Justification brings us to the courtroom, not the operating room.</w:t>
      </w:r>
      <w:r w:rsidR="007639FF">
        <w:rPr>
          <w:b w:val="0"/>
          <w:bCs/>
          <w:iCs/>
          <w:color w:val="70AD47" w:themeColor="accent6"/>
        </w:rPr>
        <w:t xml:space="preserve"> Regeneration bring us into the operating room; Justification into the courtroom; and Sanctification to the Physical Therapist for ongoing recovery. So, </w:t>
      </w:r>
      <w:r w:rsidR="00393F26" w:rsidRPr="00393F26">
        <w:rPr>
          <w:b w:val="0"/>
          <w:bCs/>
          <w:iCs/>
          <w:color w:val="70AD47" w:themeColor="accent6"/>
        </w:rPr>
        <w:t>Justification is an Instantaneous Legal Act of God</w:t>
      </w:r>
      <w:r w:rsidR="00393F26">
        <w:rPr>
          <w:b w:val="0"/>
          <w:bCs/>
          <w:iCs/>
          <w:color w:val="70AD47" w:themeColor="accent6"/>
        </w:rPr>
        <w:t>…</w:t>
      </w:r>
    </w:p>
    <w:p w14:paraId="3B3BF973" w14:textId="77777777" w:rsidR="00CB0813" w:rsidRPr="00505A1D" w:rsidRDefault="00CB0813" w:rsidP="0077200F">
      <w:pPr>
        <w:spacing w:line="480" w:lineRule="auto"/>
      </w:pPr>
    </w:p>
    <w:p w14:paraId="1F001F9A" w14:textId="7FA1E85D" w:rsidR="00FA63EB" w:rsidRDefault="00FA63EB" w:rsidP="0077200F">
      <w:pPr>
        <w:spacing w:line="480" w:lineRule="auto"/>
      </w:pPr>
      <w:bookmarkStart w:id="1" w:name="_Toc95465987"/>
      <w:r w:rsidRPr="00E47EEF">
        <w:rPr>
          <w:b/>
          <w:bCs/>
          <w:color w:val="4472C4" w:themeColor="accent1"/>
        </w:rPr>
        <w:t>2</w:t>
      </w:r>
      <w:r w:rsidRPr="00E47EEF">
        <w:rPr>
          <w:b/>
          <w:bCs/>
          <w:color w:val="4472C4" w:themeColor="accent1"/>
          <w:vertAlign w:val="superscript"/>
        </w:rPr>
        <w:t>nd.</w:t>
      </w:r>
      <w:r w:rsidRPr="00E47EEF">
        <w:rPr>
          <w:b/>
          <w:bCs/>
          <w:color w:val="4472C4" w:themeColor="accent1"/>
        </w:rPr>
        <w:t xml:space="preserve"> </w:t>
      </w:r>
      <w:r w:rsidR="00C6291E">
        <w:rPr>
          <w:b/>
          <w:bCs/>
          <w:color w:val="4472C4" w:themeColor="accent1"/>
        </w:rPr>
        <w:t>God Declares us to be Righteous in His Sight</w:t>
      </w:r>
      <w:r w:rsidR="0077200F">
        <w:t>.</w:t>
      </w:r>
      <w:r w:rsidR="00377D05">
        <w:rPr>
          <w:rStyle w:val="FootnoteReference"/>
        </w:rPr>
        <w:footnoteReference w:id="2"/>
      </w:r>
    </w:p>
    <w:p w14:paraId="04E7A8E1" w14:textId="54DA90C9" w:rsidR="00393F26" w:rsidRPr="00BA7421" w:rsidRDefault="002645FC" w:rsidP="00393F26">
      <w:pPr>
        <w:spacing w:before="100" w:beforeAutospacing="1" w:line="480" w:lineRule="auto"/>
        <w:ind w:firstLine="720"/>
        <w:rPr>
          <w:iCs/>
        </w:rPr>
      </w:pPr>
      <w:r w:rsidRPr="002645FC">
        <w:rPr>
          <w:iCs/>
          <w:color w:val="0070C0"/>
        </w:rPr>
        <w:t>What does ‘Righteous’ mean? It means two related things, like two sides of the same coin.</w:t>
      </w:r>
      <w:r>
        <w:rPr>
          <w:iCs/>
          <w:color w:val="7030A0"/>
        </w:rPr>
        <w:t xml:space="preserve"> First, </w:t>
      </w:r>
      <w:r w:rsidR="002C7D4E">
        <w:rPr>
          <w:iCs/>
          <w:color w:val="7030A0"/>
        </w:rPr>
        <w:t>God declaring us righteous</w:t>
      </w:r>
      <w:r w:rsidR="00393F26" w:rsidRPr="00393F26">
        <w:rPr>
          <w:iCs/>
          <w:color w:val="7030A0"/>
        </w:rPr>
        <w:t xml:space="preserve"> means</w:t>
      </w:r>
      <w:r>
        <w:rPr>
          <w:iCs/>
          <w:color w:val="7030A0"/>
        </w:rPr>
        <w:t xml:space="preserve"> </w:t>
      </w:r>
      <w:r w:rsidR="00393F26" w:rsidRPr="00393F26">
        <w:rPr>
          <w:iCs/>
          <w:color w:val="7030A0"/>
        </w:rPr>
        <w:t>that all of o</w:t>
      </w:r>
      <w:r w:rsidR="00750728" w:rsidRPr="00393F26">
        <w:rPr>
          <w:iCs/>
          <w:color w:val="7030A0"/>
        </w:rPr>
        <w:t xml:space="preserve">ur </w:t>
      </w:r>
      <w:r w:rsidR="00393F26" w:rsidRPr="00393F26">
        <w:rPr>
          <w:iCs/>
          <w:color w:val="7030A0"/>
        </w:rPr>
        <w:t>past, present, and future</w:t>
      </w:r>
      <w:r w:rsidR="00B1182F">
        <w:rPr>
          <w:iCs/>
          <w:color w:val="7030A0"/>
        </w:rPr>
        <w:t xml:space="preserve"> sins</w:t>
      </w:r>
      <w:r w:rsidR="00393F26" w:rsidRPr="00393F26">
        <w:rPr>
          <w:iCs/>
          <w:color w:val="7030A0"/>
        </w:rPr>
        <w:t xml:space="preserve"> are</w:t>
      </w:r>
      <w:r w:rsidR="00750728" w:rsidRPr="00393F26">
        <w:rPr>
          <w:iCs/>
          <w:color w:val="7030A0"/>
        </w:rPr>
        <w:t xml:space="preserve"> forgiven</w:t>
      </w:r>
      <w:r w:rsidR="00393F26">
        <w:rPr>
          <w:iCs/>
        </w:rPr>
        <w:t xml:space="preserve">. </w:t>
      </w:r>
      <w:r w:rsidR="00E331D1">
        <w:rPr>
          <w:iCs/>
        </w:rPr>
        <w:t xml:space="preserve">Let’s back up for a minute: </w:t>
      </w:r>
      <w:r w:rsidRPr="002645FC">
        <w:rPr>
          <w:iCs/>
          <w:color w:val="0070C0"/>
        </w:rPr>
        <w:t xml:space="preserve">If God does not change his moral standard, how can he forgive sins without compromising </w:t>
      </w:r>
      <w:r w:rsidR="003D2A6B">
        <w:rPr>
          <w:iCs/>
          <w:color w:val="0070C0"/>
        </w:rPr>
        <w:t>his</w:t>
      </w:r>
      <w:r w:rsidRPr="002645FC">
        <w:rPr>
          <w:iCs/>
          <w:color w:val="0070C0"/>
        </w:rPr>
        <w:t xml:space="preserve"> character</w:t>
      </w:r>
      <w:r>
        <w:rPr>
          <w:iCs/>
        </w:rPr>
        <w:t xml:space="preserve">? </w:t>
      </w:r>
      <w:r w:rsidR="00393F26" w:rsidRPr="00393F26">
        <w:rPr>
          <w:bCs/>
          <w:iCs/>
        </w:rPr>
        <w:t xml:space="preserve">The Gospel reveals how God is righteous in </w:t>
      </w:r>
      <w:r w:rsidR="00393F26" w:rsidRPr="00393F26">
        <w:rPr>
          <w:bCs/>
          <w:iCs/>
        </w:rPr>
        <w:lastRenderedPageBreak/>
        <w:t xml:space="preserve">forgiving sin. </w:t>
      </w:r>
      <w:r w:rsidR="00393F26" w:rsidRPr="00BA7421">
        <w:rPr>
          <w:iCs/>
        </w:rPr>
        <w:t>Romans 3:25 “</w:t>
      </w:r>
      <w:r w:rsidR="00393F26" w:rsidRPr="00BA7421">
        <w:rPr>
          <w:i/>
          <w:iCs/>
        </w:rPr>
        <w:t>God put forward [His Son] as a propitiation by his blood, to be received by faith. This was to show God's righteousness…so that he might be just and the justifier of the one who has faith in Jesus</w:t>
      </w:r>
      <w:r w:rsidR="00393F26" w:rsidRPr="00BA7421">
        <w:rPr>
          <w:iCs/>
        </w:rPr>
        <w:t xml:space="preserve">.” </w:t>
      </w:r>
    </w:p>
    <w:p w14:paraId="46467C81" w14:textId="0A937754" w:rsidR="00393F26" w:rsidRPr="00BA7421" w:rsidRDefault="00393F26" w:rsidP="00393F26">
      <w:pPr>
        <w:spacing w:before="100" w:beforeAutospacing="1" w:line="480" w:lineRule="auto"/>
        <w:ind w:firstLine="720"/>
        <w:rPr>
          <w:iCs/>
        </w:rPr>
      </w:pPr>
      <w:r w:rsidRPr="002645FC">
        <w:rPr>
          <w:iCs/>
          <w:color w:val="7030A0"/>
        </w:rPr>
        <w:t>In Jesus Christ, God’s demands for both our perfection and punishment are fully satisfied</w:t>
      </w:r>
      <w:r w:rsidRPr="00BA7421">
        <w:rPr>
          <w:iCs/>
        </w:rPr>
        <w:t xml:space="preserve">. God did not withhold His </w:t>
      </w:r>
      <w:r w:rsidR="002645FC">
        <w:rPr>
          <w:iCs/>
        </w:rPr>
        <w:t xml:space="preserve">just </w:t>
      </w:r>
      <w:r w:rsidRPr="00BA7421">
        <w:rPr>
          <w:iCs/>
        </w:rPr>
        <w:t>anger</w:t>
      </w:r>
      <w:r w:rsidR="002645FC">
        <w:rPr>
          <w:iCs/>
        </w:rPr>
        <w:t xml:space="preserve"> against our sin</w:t>
      </w:r>
      <w:r w:rsidRPr="00BA7421">
        <w:rPr>
          <w:iCs/>
        </w:rPr>
        <w:t xml:space="preserve"> </w:t>
      </w:r>
      <w:r w:rsidRPr="00BA7421">
        <w:rPr>
          <w:iCs/>
          <w:color w:val="0070C0"/>
        </w:rPr>
        <w:t>like a dam halts a rushing river</w:t>
      </w:r>
      <w:r w:rsidRPr="00BA7421">
        <w:rPr>
          <w:iCs/>
        </w:rPr>
        <w:t xml:space="preserve">. No, He directed and unleashed it fully upon Jesus. </w:t>
      </w:r>
      <w:r w:rsidRPr="002645FC">
        <w:rPr>
          <w:iCs/>
          <w:color w:val="ED7D31" w:themeColor="accent2"/>
        </w:rPr>
        <w:t>His sinless Son stood in place of judgment for sinners, enduring the righteous wrath of God against the unrighteousness of men</w:t>
      </w:r>
      <w:r w:rsidRPr="00BA7421">
        <w:rPr>
          <w:iCs/>
        </w:rPr>
        <w:t xml:space="preserve">. </w:t>
      </w:r>
    </w:p>
    <w:p w14:paraId="1923469E" w14:textId="77777777" w:rsidR="00393F26" w:rsidRPr="00BA7421" w:rsidRDefault="00393F26" w:rsidP="00393F26">
      <w:pPr>
        <w:spacing w:before="100" w:beforeAutospacing="1" w:line="480" w:lineRule="auto"/>
        <w:ind w:firstLine="720"/>
        <w:rPr>
          <w:iCs/>
        </w:rPr>
      </w:pPr>
      <w:r w:rsidRPr="00BA7421">
        <w:rPr>
          <w:iCs/>
          <w:color w:val="0070C0"/>
        </w:rPr>
        <w:t xml:space="preserve">I like to sit close to the ocean when I visit the beach during my summer vacations. High tide makes this problematic in the afternoons because </w:t>
      </w:r>
      <w:r>
        <w:rPr>
          <w:iCs/>
          <w:color w:val="0070C0"/>
        </w:rPr>
        <w:t>giant</w:t>
      </w:r>
      <w:r w:rsidRPr="00BA7421">
        <w:rPr>
          <w:iCs/>
          <w:color w:val="0070C0"/>
        </w:rPr>
        <w:t xml:space="preserve"> waves rush swiftly over my spot, soaking everything. Undeterred, I dig a deep moat in the sand right in front of my beach chairs and pile the sand behind the trench as a protective barrier. When the larger waves come, most of their water plummets into my moat and crashes against my blockade. The sandy wall and moat absorb the force of water until it dissipates, keeping me wholly dry. My moat and wall prove </w:t>
      </w:r>
      <w:r>
        <w:rPr>
          <w:iCs/>
          <w:color w:val="0070C0"/>
        </w:rPr>
        <w:t>more robust</w:t>
      </w:r>
      <w:r w:rsidRPr="00BA7421">
        <w:rPr>
          <w:iCs/>
          <w:color w:val="0070C0"/>
        </w:rPr>
        <w:t xml:space="preserve"> than the wave</w:t>
      </w:r>
      <w:r w:rsidRPr="00BA7421">
        <w:rPr>
          <w:iCs/>
        </w:rPr>
        <w:t xml:space="preserve">. </w:t>
      </w:r>
    </w:p>
    <w:p w14:paraId="7958E87F" w14:textId="37F83C09" w:rsidR="00393F26" w:rsidRDefault="00393F26" w:rsidP="00393F26">
      <w:pPr>
        <w:spacing w:before="100" w:beforeAutospacing="1" w:line="480" w:lineRule="auto"/>
        <w:ind w:firstLine="720"/>
        <w:rPr>
          <w:iCs/>
        </w:rPr>
      </w:pPr>
      <w:r w:rsidRPr="00BA7421">
        <w:rPr>
          <w:iCs/>
          <w:color w:val="7030A0"/>
        </w:rPr>
        <w:t>The cross of Christ averts the tsunami of God’s wrath coming inevitably upon all men</w:t>
      </w:r>
      <w:r w:rsidRPr="00BA7421">
        <w:rPr>
          <w:iCs/>
        </w:rPr>
        <w:t xml:space="preserve">. </w:t>
      </w:r>
      <w:r w:rsidRPr="007300CB">
        <w:rPr>
          <w:iCs/>
          <w:color w:val="ED7D31" w:themeColor="accent2"/>
        </w:rPr>
        <w:t>Christ, our Divine substitute, absorbed that just wrath against us until it dissipated. Jesus stood in our place and withstood the righteous judgment due to us as fair compensation. Christ’s righteousness is, however, greater than all our sin. In Christ, God satisfies His own demands and suffers our just punishment</w:t>
      </w:r>
      <w:r w:rsidRPr="00BA7421">
        <w:rPr>
          <w:iCs/>
        </w:rPr>
        <w:t xml:space="preserve">. </w:t>
      </w:r>
      <w:r w:rsidRPr="007300CB">
        <w:rPr>
          <w:iCs/>
          <w:color w:val="7030A0"/>
        </w:rPr>
        <w:t>The gospel is truly the power of God to forgive sinners righteously</w:t>
      </w:r>
      <w:r w:rsidRPr="00BA7421">
        <w:rPr>
          <w:iCs/>
        </w:rPr>
        <w:t>.</w:t>
      </w:r>
    </w:p>
    <w:p w14:paraId="4923F957" w14:textId="17A865F3" w:rsidR="00393F26" w:rsidRPr="00BA7421" w:rsidRDefault="00393F26" w:rsidP="007300CB">
      <w:pPr>
        <w:spacing w:before="100" w:beforeAutospacing="1" w:line="480" w:lineRule="auto"/>
        <w:ind w:firstLine="720"/>
        <w:rPr>
          <w:iCs/>
        </w:rPr>
      </w:pPr>
      <w:r>
        <w:rPr>
          <w:iCs/>
        </w:rPr>
        <w:t xml:space="preserve">Romans 8:1 says, </w:t>
      </w:r>
      <w:r w:rsidRPr="00393F26">
        <w:rPr>
          <w:iCs/>
        </w:rPr>
        <w:t>“</w:t>
      </w:r>
      <w:r w:rsidRPr="00393F26">
        <w:rPr>
          <w:i/>
        </w:rPr>
        <w:t xml:space="preserve">There is therefore now no condemnation for those who are in Christ </w:t>
      </w:r>
      <w:r>
        <w:rPr>
          <w:i/>
        </w:rPr>
        <w:t>Jesus.</w:t>
      </w:r>
      <w:r w:rsidRPr="00393F26">
        <w:rPr>
          <w:iCs/>
        </w:rPr>
        <w:t xml:space="preserve">” </w:t>
      </w:r>
      <w:r>
        <w:rPr>
          <w:iCs/>
        </w:rPr>
        <w:t>Romans 4:6-7, “</w:t>
      </w:r>
      <w:r w:rsidRPr="00393F26">
        <w:rPr>
          <w:i/>
        </w:rPr>
        <w:t xml:space="preserve">just as David also speaks of the blessing of the one to whom God counts </w:t>
      </w:r>
      <w:r w:rsidRPr="00393F26">
        <w:rPr>
          <w:i/>
        </w:rPr>
        <w:lastRenderedPageBreak/>
        <w:t>righteousness apart from works: “Blessed are those whose lawless deeds are forgiven, and whose sins are covered; blessed is the man against whom the Lord will not count his sin</w:t>
      </w:r>
      <w:r w:rsidRPr="00393F26">
        <w:rPr>
          <w:iCs/>
        </w:rPr>
        <w:t>.”</w:t>
      </w:r>
      <w:r>
        <w:rPr>
          <w:iCs/>
        </w:rPr>
        <w:t xml:space="preserve"> </w:t>
      </w:r>
      <w:r w:rsidRPr="00393F26">
        <w:rPr>
          <w:iCs/>
        </w:rPr>
        <w:t>Psalm 103:12, “</w:t>
      </w:r>
      <w:r w:rsidRPr="00393F26">
        <w:rPr>
          <w:i/>
        </w:rPr>
        <w:t>As far as the east is from the west, so far does he remove our transgressions from us</w:t>
      </w:r>
      <w:r>
        <w:rPr>
          <w:iCs/>
        </w:rPr>
        <w:t>.</w:t>
      </w:r>
      <w:r w:rsidRPr="00393F26">
        <w:rPr>
          <w:iCs/>
        </w:rPr>
        <w:t>”</w:t>
      </w:r>
    </w:p>
    <w:p w14:paraId="028E63C9" w14:textId="46DAB0DA" w:rsidR="00750728" w:rsidRDefault="00393F26" w:rsidP="00393F26">
      <w:pPr>
        <w:spacing w:before="100" w:beforeAutospacing="1" w:line="480" w:lineRule="auto"/>
        <w:ind w:firstLine="720"/>
        <w:rPr>
          <w:iCs/>
        </w:rPr>
      </w:pPr>
      <w:r w:rsidRPr="00BA7421">
        <w:rPr>
          <w:iCs/>
          <w:color w:val="C00000"/>
        </w:rPr>
        <w:t>Christian, not one drop of God’s wrath remains for you.</w:t>
      </w:r>
      <w:r>
        <w:rPr>
          <w:iCs/>
          <w:color w:val="C00000"/>
        </w:rPr>
        <w:t xml:space="preserve"> All your sins are forgiven!</w:t>
      </w:r>
      <w:r w:rsidRPr="00BA7421">
        <w:rPr>
          <w:iCs/>
          <w:color w:val="C00000"/>
        </w:rPr>
        <w:t xml:space="preserve"> The very righteousness that once choked you with fear and terror of God’s insatiable wrath now fills you with inexpressible relief and wonder</w:t>
      </w:r>
      <w:r w:rsidRPr="00BA7421">
        <w:rPr>
          <w:iCs/>
        </w:rPr>
        <w:t>.</w:t>
      </w:r>
      <w:r>
        <w:rPr>
          <w:iCs/>
        </w:rPr>
        <w:t xml:space="preserve"> </w:t>
      </w:r>
      <w:r w:rsidR="003D2A6B">
        <w:rPr>
          <w:iCs/>
          <w:color w:val="0070C0"/>
        </w:rPr>
        <w:t>The</w:t>
      </w:r>
      <w:r w:rsidRPr="00393F26">
        <w:rPr>
          <w:iCs/>
          <w:color w:val="0070C0"/>
        </w:rPr>
        <w:t xml:space="preserve"> tidal wave </w:t>
      </w:r>
      <w:r w:rsidRPr="00BA7421">
        <w:rPr>
          <w:iCs/>
        </w:rPr>
        <w:t>of almighty wrath driven by perfect justice is coming</w:t>
      </w:r>
      <w:r w:rsidR="003D2A6B">
        <w:rPr>
          <w:iCs/>
        </w:rPr>
        <w:t xml:space="preserve"> and remains a</w:t>
      </w:r>
      <w:r w:rsidR="003D2A6B" w:rsidRPr="003D2A6B">
        <w:rPr>
          <w:iCs/>
        </w:rPr>
        <w:t xml:space="preserve"> </w:t>
      </w:r>
      <w:r w:rsidR="003D2A6B" w:rsidRPr="00BA7421">
        <w:rPr>
          <w:iCs/>
        </w:rPr>
        <w:t>frightening reality for unbelievers</w:t>
      </w:r>
      <w:r w:rsidR="003D2A6B">
        <w:rPr>
          <w:iCs/>
        </w:rPr>
        <w:t xml:space="preserve"> but not for believers. </w:t>
      </w:r>
      <w:r w:rsidRPr="00BA7421">
        <w:rPr>
          <w:iCs/>
        </w:rPr>
        <w:t xml:space="preserve"> </w:t>
      </w:r>
    </w:p>
    <w:p w14:paraId="7309AF74" w14:textId="70EAB1EB" w:rsidR="00BA7421" w:rsidRPr="00BA7421" w:rsidRDefault="00393F26" w:rsidP="00393F26">
      <w:pPr>
        <w:spacing w:before="100" w:beforeAutospacing="1" w:line="480" w:lineRule="auto"/>
        <w:ind w:firstLine="720"/>
        <w:rPr>
          <w:iCs/>
        </w:rPr>
      </w:pPr>
      <w:r w:rsidRPr="003D2A6B">
        <w:rPr>
          <w:b/>
          <w:bCs/>
          <w:iCs/>
          <w:color w:val="7030A0"/>
        </w:rPr>
        <w:t xml:space="preserve">Secondly, this means that </w:t>
      </w:r>
      <w:r w:rsidR="00750728" w:rsidRPr="003D2A6B">
        <w:rPr>
          <w:b/>
          <w:bCs/>
          <w:iCs/>
          <w:color w:val="7030A0"/>
        </w:rPr>
        <w:t>Christ’s righteousness belong</w:t>
      </w:r>
      <w:r w:rsidRPr="003D2A6B">
        <w:rPr>
          <w:b/>
          <w:bCs/>
          <w:iCs/>
          <w:color w:val="7030A0"/>
        </w:rPr>
        <w:t>s</w:t>
      </w:r>
      <w:r w:rsidR="00750728" w:rsidRPr="003D2A6B">
        <w:rPr>
          <w:b/>
          <w:bCs/>
          <w:iCs/>
          <w:color w:val="7030A0"/>
        </w:rPr>
        <w:t xml:space="preserve"> to us</w:t>
      </w:r>
      <w:r w:rsidR="00750728" w:rsidRPr="00750728">
        <w:rPr>
          <w:iCs/>
        </w:rPr>
        <w:t>.</w:t>
      </w:r>
      <w:bookmarkStart w:id="2" w:name="_Toc86496790"/>
      <w:r>
        <w:rPr>
          <w:iCs/>
        </w:rPr>
        <w:t xml:space="preserve"> </w:t>
      </w:r>
      <w:bookmarkEnd w:id="2"/>
      <w:r w:rsidR="00BA7421" w:rsidRPr="003D2A6B">
        <w:rPr>
          <w:bCs/>
          <w:iCs/>
        </w:rPr>
        <w:t>God not only endured our punishment</w:t>
      </w:r>
      <w:r w:rsidR="00F62238" w:rsidRPr="003D2A6B">
        <w:rPr>
          <w:bCs/>
          <w:iCs/>
        </w:rPr>
        <w:t xml:space="preserve"> but</w:t>
      </w:r>
      <w:r w:rsidR="00BA7421" w:rsidRPr="003D2A6B">
        <w:rPr>
          <w:bCs/>
          <w:iCs/>
        </w:rPr>
        <w:t xml:space="preserve"> </w:t>
      </w:r>
      <w:r w:rsidR="00F62238" w:rsidRPr="003D2A6B">
        <w:rPr>
          <w:bCs/>
          <w:iCs/>
        </w:rPr>
        <w:t>also provided</w:t>
      </w:r>
      <w:r w:rsidR="00BA7421" w:rsidRPr="003D2A6B">
        <w:rPr>
          <w:bCs/>
          <w:i/>
          <w:iCs/>
        </w:rPr>
        <w:t xml:space="preserve"> us</w:t>
      </w:r>
      <w:r w:rsidR="00BA7421" w:rsidRPr="003D2A6B">
        <w:rPr>
          <w:bCs/>
          <w:iCs/>
        </w:rPr>
        <w:t xml:space="preserve"> </w:t>
      </w:r>
      <w:r w:rsidR="00B1182F" w:rsidRPr="003D2A6B">
        <w:rPr>
          <w:bCs/>
          <w:iCs/>
        </w:rPr>
        <w:t xml:space="preserve">with </w:t>
      </w:r>
      <w:r w:rsidR="00BA7421" w:rsidRPr="003D2A6B">
        <w:rPr>
          <w:bCs/>
          <w:iCs/>
        </w:rPr>
        <w:t xml:space="preserve">the very righteousness that He demanded </w:t>
      </w:r>
      <w:r w:rsidR="00BA7421" w:rsidRPr="003D2A6B">
        <w:rPr>
          <w:bCs/>
          <w:i/>
          <w:iCs/>
        </w:rPr>
        <w:t>from us</w:t>
      </w:r>
      <w:r w:rsidR="00BA7421" w:rsidRPr="003D2A6B">
        <w:rPr>
          <w:bCs/>
          <w:iCs/>
        </w:rPr>
        <w:t xml:space="preserve">. The gospel does not </w:t>
      </w:r>
      <w:r w:rsidR="00BA7421" w:rsidRPr="00BA7421">
        <w:rPr>
          <w:iCs/>
        </w:rPr>
        <w:t xml:space="preserve">simply manifest the attribute of God’s </w:t>
      </w:r>
      <w:r w:rsidR="00F62238">
        <w:rPr>
          <w:iCs/>
        </w:rPr>
        <w:t>righteousness</w:t>
      </w:r>
      <w:r w:rsidR="00BA7421" w:rsidRPr="00BA7421">
        <w:rPr>
          <w:iCs/>
        </w:rPr>
        <w:t xml:space="preserve"> alone. It also reveals the </w:t>
      </w:r>
      <w:r w:rsidR="00BA7421" w:rsidRPr="003D2A6B">
        <w:rPr>
          <w:b/>
          <w:bCs/>
          <w:i/>
          <w:u w:val="single"/>
        </w:rPr>
        <w:t>redemptive righteousness</w:t>
      </w:r>
      <w:r w:rsidR="00BA7421" w:rsidRPr="00BA7421">
        <w:rPr>
          <w:iCs/>
        </w:rPr>
        <w:t xml:space="preserve"> that He graciously </w:t>
      </w:r>
      <w:r w:rsidR="003D2A6B" w:rsidRPr="00E331D1">
        <w:rPr>
          <w:b/>
          <w:bCs/>
          <w:i/>
          <w:u w:val="single"/>
        </w:rPr>
        <w:t>gives</w:t>
      </w:r>
      <w:r w:rsidR="003D2A6B">
        <w:rPr>
          <w:iCs/>
        </w:rPr>
        <w:t xml:space="preserve"> to undeserving sinners</w:t>
      </w:r>
      <w:r w:rsidR="00BA7421" w:rsidRPr="00BA7421">
        <w:rPr>
          <w:iCs/>
        </w:rPr>
        <w:t xml:space="preserve">. </w:t>
      </w:r>
    </w:p>
    <w:p w14:paraId="028B3690" w14:textId="3FBE5F87" w:rsidR="00BA7421" w:rsidRPr="00BA7421" w:rsidRDefault="00E331D1" w:rsidP="00BA7421">
      <w:pPr>
        <w:spacing w:before="100" w:beforeAutospacing="1" w:line="480" w:lineRule="auto"/>
        <w:ind w:firstLine="720"/>
        <w:rPr>
          <w:iCs/>
        </w:rPr>
      </w:pPr>
      <w:r>
        <w:rPr>
          <w:iCs/>
          <w:color w:val="ED7D31" w:themeColor="accent2"/>
        </w:rPr>
        <w:t>Righteousness is a</w:t>
      </w:r>
      <w:r w:rsidR="00BA7421" w:rsidRPr="003D2A6B">
        <w:rPr>
          <w:iCs/>
          <w:color w:val="ED7D31" w:themeColor="accent2"/>
        </w:rPr>
        <w:t xml:space="preserve"> right standing, or </w:t>
      </w:r>
      <w:r>
        <w:rPr>
          <w:iCs/>
          <w:color w:val="ED7D31" w:themeColor="accent2"/>
        </w:rPr>
        <w:t xml:space="preserve">a right </w:t>
      </w:r>
      <w:r w:rsidR="00BA7421" w:rsidRPr="003D2A6B">
        <w:rPr>
          <w:iCs/>
          <w:color w:val="ED7D31" w:themeColor="accent2"/>
        </w:rPr>
        <w:t>relationship with God,</w:t>
      </w:r>
      <w:r>
        <w:rPr>
          <w:iCs/>
          <w:color w:val="ED7D31" w:themeColor="accent2"/>
        </w:rPr>
        <w:t xml:space="preserve"> and it</w:t>
      </w:r>
      <w:r w:rsidR="00BA7421" w:rsidRPr="003D2A6B">
        <w:rPr>
          <w:iCs/>
          <w:color w:val="ED7D31" w:themeColor="accent2"/>
        </w:rPr>
        <w:t xml:space="preserve"> is given only by God</w:t>
      </w:r>
      <w:r w:rsidR="00BA7421" w:rsidRPr="00BA7421">
        <w:rPr>
          <w:iCs/>
        </w:rPr>
        <w:t xml:space="preserve">. Romans 3:21: </w:t>
      </w:r>
      <w:r w:rsidR="00BA7421" w:rsidRPr="00BA7421">
        <w:rPr>
          <w:i/>
          <w:iCs/>
        </w:rPr>
        <w:t>But now the righteousness of God has been manifested apart from the law, although the Law and the Prophets bear witness to it— </w:t>
      </w:r>
      <w:r w:rsidR="00BA7421" w:rsidRPr="00BA7421">
        <w:rPr>
          <w:b/>
          <w:bCs/>
          <w:i/>
          <w:iCs/>
          <w:vertAlign w:val="superscript"/>
        </w:rPr>
        <w:t>22 </w:t>
      </w:r>
      <w:r w:rsidR="00BA7421" w:rsidRPr="00BA7421">
        <w:rPr>
          <w:i/>
          <w:iCs/>
        </w:rPr>
        <w:t xml:space="preserve">the righteousness of God through faith in Jesus Christ </w:t>
      </w:r>
      <w:r w:rsidR="00BA7421" w:rsidRPr="003D2A6B">
        <w:rPr>
          <w:b/>
          <w:bCs/>
          <w:i/>
          <w:iCs/>
          <w:u w:val="single"/>
        </w:rPr>
        <w:t>for</w:t>
      </w:r>
      <w:r w:rsidR="00BA7421" w:rsidRPr="00BA7421">
        <w:rPr>
          <w:i/>
          <w:iCs/>
        </w:rPr>
        <w:t xml:space="preserve"> all who believe</w:t>
      </w:r>
      <w:r w:rsidR="00BA7421" w:rsidRPr="00BA7421">
        <w:rPr>
          <w:iCs/>
        </w:rPr>
        <w:t xml:space="preserve">. The right standing with God that we cannot provide for ourselves, God generously gives to us as His gift. </w:t>
      </w:r>
      <w:r w:rsidR="00BA7421" w:rsidRPr="003D2A6B">
        <w:rPr>
          <w:iCs/>
          <w:color w:val="7030A0"/>
        </w:rPr>
        <w:t xml:space="preserve">The gospel </w:t>
      </w:r>
      <w:r w:rsidR="003D2A6B" w:rsidRPr="003D2A6B">
        <w:rPr>
          <w:iCs/>
          <w:color w:val="7030A0"/>
        </w:rPr>
        <w:t>reveals</w:t>
      </w:r>
      <w:r w:rsidR="00BA7421" w:rsidRPr="003D2A6B">
        <w:rPr>
          <w:iCs/>
          <w:color w:val="7030A0"/>
        </w:rPr>
        <w:t xml:space="preserve"> God’s </w:t>
      </w:r>
      <w:r w:rsidR="003D2A6B" w:rsidRPr="003D2A6B">
        <w:rPr>
          <w:iCs/>
          <w:color w:val="7030A0"/>
        </w:rPr>
        <w:t>gift (</w:t>
      </w:r>
      <w:r w:rsidR="000E3707" w:rsidRPr="00917213">
        <w:rPr>
          <w:iCs/>
        </w:rPr>
        <w:t xml:space="preserve">gift of </w:t>
      </w:r>
      <w:r w:rsidR="003D2A6B" w:rsidRPr="00917213">
        <w:rPr>
          <w:iCs/>
        </w:rPr>
        <w:t>righteousness</w:t>
      </w:r>
      <w:r w:rsidR="00917213" w:rsidRPr="00917213">
        <w:rPr>
          <w:iCs/>
        </w:rPr>
        <w:t>; right and reconciled relationship</w:t>
      </w:r>
      <w:r w:rsidR="003D2A6B" w:rsidRPr="00917213">
        <w:rPr>
          <w:iCs/>
        </w:rPr>
        <w:t>)</w:t>
      </w:r>
      <w:r w:rsidR="00BA7421" w:rsidRPr="003D2A6B">
        <w:rPr>
          <w:iCs/>
          <w:color w:val="7030A0"/>
        </w:rPr>
        <w:t xml:space="preserve"> and makes it our very own</w:t>
      </w:r>
      <w:r w:rsidR="00BA7421" w:rsidRPr="00BA7421">
        <w:rPr>
          <w:iCs/>
        </w:rPr>
        <w:t xml:space="preserve">. </w:t>
      </w:r>
    </w:p>
    <w:p w14:paraId="70679E56" w14:textId="11DA8DC6" w:rsidR="00664080" w:rsidRDefault="00BA7421" w:rsidP="00BA7421">
      <w:pPr>
        <w:spacing w:before="100" w:beforeAutospacing="1" w:line="480" w:lineRule="auto"/>
        <w:ind w:firstLine="720"/>
        <w:rPr>
          <w:iCs/>
        </w:rPr>
      </w:pPr>
      <w:r w:rsidRPr="003D2A6B">
        <w:rPr>
          <w:iCs/>
          <w:color w:val="0070C0"/>
        </w:rPr>
        <w:t>The Reformers called this the “</w:t>
      </w:r>
      <w:r w:rsidRPr="003D2A6B">
        <w:rPr>
          <w:i/>
          <w:color w:val="0070C0"/>
        </w:rPr>
        <w:t>great and marvelous exchange</w:t>
      </w:r>
      <w:r w:rsidRPr="00BA7421">
        <w:rPr>
          <w:iCs/>
        </w:rPr>
        <w:t xml:space="preserve">.” </w:t>
      </w:r>
      <w:r w:rsidRPr="00F62238">
        <w:rPr>
          <w:iCs/>
          <w:color w:val="7030A0"/>
        </w:rPr>
        <w:t>Christ bore our sin and its penalty on the cross. In exchange, we receive the perfect, spotless record of Christ</w:t>
      </w:r>
      <w:r w:rsidRPr="00BA7421">
        <w:rPr>
          <w:iCs/>
        </w:rPr>
        <w:t>. </w:t>
      </w:r>
      <w:r w:rsidR="00B1182F">
        <w:rPr>
          <w:iCs/>
        </w:rPr>
        <w:t>In Christ, he freely gave us the</w:t>
      </w:r>
      <w:r w:rsidRPr="00BA7421">
        <w:rPr>
          <w:iCs/>
        </w:rPr>
        <w:t xml:space="preserve"> perfection He once demanded from us</w:t>
      </w:r>
      <w:r w:rsidR="003D2A6B">
        <w:rPr>
          <w:iCs/>
        </w:rPr>
        <w:t xml:space="preserve">; </w:t>
      </w:r>
      <w:r w:rsidR="003D2A6B" w:rsidRPr="00917213">
        <w:rPr>
          <w:iCs/>
          <w:color w:val="ED7D31" w:themeColor="accent2"/>
        </w:rPr>
        <w:t>God sees the perfect sinless record of Christ when He looks at us</w:t>
      </w:r>
      <w:r w:rsidR="003D2A6B">
        <w:rPr>
          <w:iCs/>
        </w:rPr>
        <w:t>!</w:t>
      </w:r>
    </w:p>
    <w:p w14:paraId="26DFFA64" w14:textId="0DF365E7" w:rsidR="00F62238" w:rsidRDefault="00F62238" w:rsidP="00917213">
      <w:pPr>
        <w:spacing w:before="100" w:beforeAutospacing="1" w:line="480" w:lineRule="auto"/>
        <w:ind w:firstLine="720"/>
        <w:rPr>
          <w:iCs/>
        </w:rPr>
      </w:pPr>
      <w:r w:rsidRPr="003D2A6B">
        <w:rPr>
          <w:b/>
          <w:bCs/>
          <w:iCs/>
        </w:rPr>
        <w:lastRenderedPageBreak/>
        <w:t>He does this by imputation, not infusion</w:t>
      </w:r>
      <w:r>
        <w:rPr>
          <w:iCs/>
        </w:rPr>
        <w:t xml:space="preserve">. </w:t>
      </w:r>
      <w:r w:rsidR="003D2A6B">
        <w:rPr>
          <w:iCs/>
        </w:rPr>
        <w:t>‘</w:t>
      </w:r>
      <w:r w:rsidRPr="00917213">
        <w:rPr>
          <w:b/>
          <w:bCs/>
          <w:i/>
          <w:u w:val="single"/>
        </w:rPr>
        <w:t>Infusion</w:t>
      </w:r>
      <w:r w:rsidR="003D2A6B">
        <w:rPr>
          <w:iCs/>
        </w:rPr>
        <w:t>’</w:t>
      </w:r>
      <w:r>
        <w:rPr>
          <w:iCs/>
        </w:rPr>
        <w:t xml:space="preserve"> is a Roman Catholic doctrine that </w:t>
      </w:r>
      <w:r w:rsidR="00B1182F">
        <w:rPr>
          <w:iCs/>
        </w:rPr>
        <w:t>understands</w:t>
      </w:r>
      <w:r>
        <w:rPr>
          <w:iCs/>
        </w:rPr>
        <w:t xml:space="preserve"> </w:t>
      </w:r>
      <w:r w:rsidRPr="00F62238">
        <w:rPr>
          <w:iCs/>
        </w:rPr>
        <w:t xml:space="preserve">justification </w:t>
      </w:r>
      <w:r>
        <w:rPr>
          <w:iCs/>
        </w:rPr>
        <w:t>a</w:t>
      </w:r>
      <w:r w:rsidRPr="00F62238">
        <w:rPr>
          <w:iCs/>
        </w:rPr>
        <w:t xml:space="preserve">s the whole process of </w:t>
      </w:r>
      <w:r w:rsidR="00B1182F">
        <w:rPr>
          <w:iCs/>
        </w:rPr>
        <w:t>healing</w:t>
      </w:r>
      <w:r w:rsidRPr="00F62238">
        <w:rPr>
          <w:iCs/>
        </w:rPr>
        <w:t xml:space="preserve"> from</w:t>
      </w:r>
      <w:r>
        <w:rPr>
          <w:iCs/>
        </w:rPr>
        <w:t xml:space="preserve"> sin</w:t>
      </w:r>
      <w:r w:rsidR="00917213">
        <w:rPr>
          <w:iCs/>
        </w:rPr>
        <w:t xml:space="preserve"> (They seem to conflate regeneration, justification, and sanctification into one and the same act without delineating what makes each of those doctrines unique)</w:t>
      </w:r>
      <w:r>
        <w:rPr>
          <w:iCs/>
        </w:rPr>
        <w:t>.</w:t>
      </w:r>
      <w:r w:rsidR="00917213">
        <w:rPr>
          <w:rStyle w:val="FootnoteReference"/>
          <w:iCs/>
        </w:rPr>
        <w:footnoteReference w:id="3"/>
      </w:r>
      <w:r>
        <w:rPr>
          <w:iCs/>
        </w:rPr>
        <w:t xml:space="preserve"> God forgives you</w:t>
      </w:r>
      <w:r w:rsidR="00393F26">
        <w:rPr>
          <w:iCs/>
        </w:rPr>
        <w:t xml:space="preserve"> (</w:t>
      </w:r>
      <w:r w:rsidR="00393F26" w:rsidRPr="00393F26">
        <w:rPr>
          <w:iCs/>
        </w:rPr>
        <w:t>Sacrament of Baptism</w:t>
      </w:r>
      <w:r w:rsidR="00393F26">
        <w:rPr>
          <w:iCs/>
        </w:rPr>
        <w:t>)</w:t>
      </w:r>
      <w:r>
        <w:rPr>
          <w:iCs/>
        </w:rPr>
        <w:t xml:space="preserve">, but that </w:t>
      </w:r>
      <w:r w:rsidRPr="00F62238">
        <w:rPr>
          <w:iCs/>
        </w:rPr>
        <w:t xml:space="preserve">only brings you out of </w:t>
      </w:r>
      <w:r>
        <w:rPr>
          <w:iCs/>
        </w:rPr>
        <w:t xml:space="preserve">sin </w:t>
      </w:r>
      <w:r w:rsidRPr="00F62238">
        <w:rPr>
          <w:iCs/>
        </w:rPr>
        <w:t>debt</w:t>
      </w:r>
      <w:r>
        <w:rPr>
          <w:iCs/>
        </w:rPr>
        <w:t>. One</w:t>
      </w:r>
      <w:r w:rsidRPr="00F62238">
        <w:rPr>
          <w:iCs/>
        </w:rPr>
        <w:t xml:space="preserve"> increase</w:t>
      </w:r>
      <w:r>
        <w:rPr>
          <w:iCs/>
        </w:rPr>
        <w:t>s</w:t>
      </w:r>
      <w:r w:rsidRPr="00F62238">
        <w:rPr>
          <w:iCs/>
        </w:rPr>
        <w:t xml:space="preserve"> or decrease</w:t>
      </w:r>
      <w:r>
        <w:rPr>
          <w:iCs/>
        </w:rPr>
        <w:t>s</w:t>
      </w:r>
      <w:r w:rsidRPr="00F62238">
        <w:rPr>
          <w:iCs/>
        </w:rPr>
        <w:t xml:space="preserve"> over time based on </w:t>
      </w:r>
      <w:r>
        <w:rPr>
          <w:iCs/>
        </w:rPr>
        <w:t>their</w:t>
      </w:r>
      <w:r w:rsidRPr="00F62238">
        <w:rPr>
          <w:iCs/>
        </w:rPr>
        <w:t xml:space="preserve"> works</w:t>
      </w:r>
      <w:r>
        <w:rPr>
          <w:iCs/>
        </w:rPr>
        <w:t xml:space="preserve"> and participation in the church sacraments. </w:t>
      </w:r>
      <w:r w:rsidRPr="00F62238">
        <w:rPr>
          <w:iCs/>
          <w:color w:val="0070C0"/>
        </w:rPr>
        <w:t>You can think about this like using a tea bag and water to make a cup of tea</w:t>
      </w:r>
      <w:r w:rsidR="00B1182F">
        <w:rPr>
          <w:iCs/>
          <w:color w:val="0070C0"/>
        </w:rPr>
        <w:t>—most</w:t>
      </w:r>
      <w:r w:rsidRPr="00F62238">
        <w:rPr>
          <w:iCs/>
          <w:color w:val="0070C0"/>
        </w:rPr>
        <w:t xml:space="preserve"> varieties of tea call for steeping the leaves in hot water. The tea bag is like justification</w:t>
      </w:r>
      <w:r w:rsidR="003D2A6B">
        <w:rPr>
          <w:iCs/>
          <w:color w:val="0070C0"/>
        </w:rPr>
        <w:t>. The</w:t>
      </w:r>
      <w:r w:rsidRPr="00F62238">
        <w:rPr>
          <w:iCs/>
          <w:color w:val="0070C0"/>
        </w:rPr>
        <w:t xml:space="preserve"> water is faith AND works</w:t>
      </w:r>
      <w:r w:rsidR="00B1182F">
        <w:rPr>
          <w:iCs/>
          <w:color w:val="0070C0"/>
        </w:rPr>
        <w:t>,</w:t>
      </w:r>
      <w:r w:rsidRPr="00F62238">
        <w:rPr>
          <w:iCs/>
          <w:color w:val="0070C0"/>
        </w:rPr>
        <w:t xml:space="preserve"> result</w:t>
      </w:r>
      <w:r w:rsidR="003D2A6B">
        <w:rPr>
          <w:iCs/>
          <w:color w:val="0070C0"/>
        </w:rPr>
        <w:t xml:space="preserve">ing in the </w:t>
      </w:r>
      <w:r w:rsidR="00917213">
        <w:rPr>
          <w:iCs/>
          <w:color w:val="0070C0"/>
        </w:rPr>
        <w:t xml:space="preserve">incremental infusion and increase </w:t>
      </w:r>
      <w:r w:rsidR="003D2A6B">
        <w:rPr>
          <w:iCs/>
          <w:color w:val="0070C0"/>
        </w:rPr>
        <w:t xml:space="preserve">of </w:t>
      </w:r>
      <w:r w:rsidR="00917213">
        <w:rPr>
          <w:iCs/>
          <w:color w:val="0070C0"/>
        </w:rPr>
        <w:t>‘</w:t>
      </w:r>
      <w:r w:rsidR="003D2A6B">
        <w:rPr>
          <w:iCs/>
          <w:color w:val="0070C0"/>
        </w:rPr>
        <w:t>justification</w:t>
      </w:r>
      <w:r w:rsidR="00917213">
        <w:rPr>
          <w:iCs/>
          <w:color w:val="0070C0"/>
        </w:rPr>
        <w:t>’</w:t>
      </w:r>
      <w:r w:rsidRPr="00F62238">
        <w:rPr>
          <w:iCs/>
          <w:color w:val="0070C0"/>
        </w:rPr>
        <w:t xml:space="preserve"> </w:t>
      </w:r>
      <w:r w:rsidR="003D2A6B">
        <w:rPr>
          <w:iCs/>
          <w:color w:val="0070C0"/>
        </w:rPr>
        <w:t>throughout</w:t>
      </w:r>
      <w:r w:rsidRPr="00F62238">
        <w:rPr>
          <w:iCs/>
          <w:color w:val="0070C0"/>
        </w:rPr>
        <w:t xml:space="preserve"> one’s</w:t>
      </w:r>
      <w:r w:rsidR="003D2A6B">
        <w:rPr>
          <w:iCs/>
          <w:color w:val="0070C0"/>
        </w:rPr>
        <w:t xml:space="preserve"> life</w:t>
      </w:r>
      <w:r>
        <w:rPr>
          <w:iCs/>
        </w:rPr>
        <w:t>. It is the slow</w:t>
      </w:r>
      <w:r w:rsidRPr="00F62238">
        <w:rPr>
          <w:iCs/>
        </w:rPr>
        <w:t xml:space="preserve"> increase</w:t>
      </w:r>
      <w:r>
        <w:rPr>
          <w:iCs/>
        </w:rPr>
        <w:t xml:space="preserve"> of transformative </w:t>
      </w:r>
      <w:r w:rsidRPr="00F62238">
        <w:rPr>
          <w:iCs/>
        </w:rPr>
        <w:t>righteousness</w:t>
      </w:r>
      <w:r w:rsidR="003D2A6B">
        <w:rPr>
          <w:iCs/>
        </w:rPr>
        <w:t xml:space="preserve"> by the sacraments and good works (what we</w:t>
      </w:r>
      <w:r w:rsidR="00917213">
        <w:rPr>
          <w:iCs/>
        </w:rPr>
        <w:t xml:space="preserve"> Protestants</w:t>
      </w:r>
      <w:r w:rsidR="003D2A6B">
        <w:rPr>
          <w:iCs/>
        </w:rPr>
        <w:t xml:space="preserve"> call progressive sanctification</w:t>
      </w:r>
      <w:r w:rsidR="00917213">
        <w:rPr>
          <w:iCs/>
        </w:rPr>
        <w:t>).</w:t>
      </w:r>
    </w:p>
    <w:p w14:paraId="6411C132" w14:textId="4883780F" w:rsidR="00393F26" w:rsidRDefault="003D2A6B" w:rsidP="00917213">
      <w:pPr>
        <w:spacing w:before="100" w:beforeAutospacing="1" w:line="480" w:lineRule="auto"/>
        <w:ind w:firstLine="720"/>
        <w:rPr>
          <w:iCs/>
        </w:rPr>
      </w:pPr>
      <w:r>
        <w:rPr>
          <w:b/>
          <w:bCs/>
          <w:iCs/>
        </w:rPr>
        <w:t>In contrast, t</w:t>
      </w:r>
      <w:r w:rsidR="00897551" w:rsidRPr="003D2A6B">
        <w:rPr>
          <w:b/>
          <w:bCs/>
          <w:iCs/>
        </w:rPr>
        <w:t xml:space="preserve">he Protestant doctrine is </w:t>
      </w:r>
      <w:r>
        <w:rPr>
          <w:b/>
          <w:bCs/>
          <w:iCs/>
        </w:rPr>
        <w:t>‘</w:t>
      </w:r>
      <w:r w:rsidR="00897551" w:rsidRPr="003D2A6B">
        <w:rPr>
          <w:b/>
          <w:bCs/>
          <w:i/>
          <w:u w:val="single"/>
        </w:rPr>
        <w:t>imputation</w:t>
      </w:r>
      <w:r w:rsidR="00897551">
        <w:rPr>
          <w:iCs/>
        </w:rPr>
        <w:t>.</w:t>
      </w:r>
      <w:r>
        <w:rPr>
          <w:iCs/>
        </w:rPr>
        <w:t>’</w:t>
      </w:r>
      <w:r w:rsidR="00897551">
        <w:rPr>
          <w:iCs/>
        </w:rPr>
        <w:t xml:space="preserve"> God </w:t>
      </w:r>
      <w:r w:rsidR="00F62238" w:rsidRPr="00F62238">
        <w:rPr>
          <w:iCs/>
        </w:rPr>
        <w:t>count</w:t>
      </w:r>
      <w:r w:rsidR="00500777">
        <w:rPr>
          <w:iCs/>
        </w:rPr>
        <w:t>s you completely righteous based on the finished work and complete merit of Christ</w:t>
      </w:r>
      <w:r w:rsidR="00B1182F">
        <w:rPr>
          <w:iCs/>
        </w:rPr>
        <w:t xml:space="preserve">. </w:t>
      </w:r>
      <w:r w:rsidR="00500777" w:rsidRPr="00500777">
        <w:rPr>
          <w:iCs/>
          <w:color w:val="0070C0"/>
        </w:rPr>
        <w:t>The judge declares you</w:t>
      </w:r>
      <w:r w:rsidR="00897551" w:rsidRPr="00500777">
        <w:rPr>
          <w:iCs/>
          <w:color w:val="0070C0"/>
        </w:rPr>
        <w:t xml:space="preserve"> </w:t>
      </w:r>
      <w:r w:rsidR="00897551" w:rsidRPr="00897551">
        <w:rPr>
          <w:iCs/>
          <w:color w:val="0070C0"/>
        </w:rPr>
        <w:t>“</w:t>
      </w:r>
      <w:r w:rsidR="00897551" w:rsidRPr="00500777">
        <w:rPr>
          <w:i/>
          <w:color w:val="0070C0"/>
        </w:rPr>
        <w:t>not guilty</w:t>
      </w:r>
      <w:r w:rsidR="00500777">
        <w:rPr>
          <w:i/>
          <w:color w:val="0070C0"/>
        </w:rPr>
        <w:t>,</w:t>
      </w:r>
      <w:r w:rsidR="00500777">
        <w:rPr>
          <w:iCs/>
          <w:color w:val="0070C0"/>
        </w:rPr>
        <w:t>”</w:t>
      </w:r>
      <w:r w:rsidR="00897551" w:rsidRPr="00897551">
        <w:rPr>
          <w:iCs/>
          <w:color w:val="0070C0"/>
        </w:rPr>
        <w:t xml:space="preserve"> </w:t>
      </w:r>
      <w:r w:rsidR="00500777">
        <w:rPr>
          <w:iCs/>
          <w:color w:val="0070C0"/>
        </w:rPr>
        <w:t xml:space="preserve">wiping out your sin debt, </w:t>
      </w:r>
      <w:r w:rsidR="00500777" w:rsidRPr="00500777">
        <w:rPr>
          <w:b/>
          <w:bCs/>
          <w:i/>
          <w:color w:val="0070C0"/>
          <w:u w:val="single"/>
        </w:rPr>
        <w:t>AND</w:t>
      </w:r>
      <w:r w:rsidR="00500777">
        <w:rPr>
          <w:iCs/>
          <w:color w:val="0070C0"/>
        </w:rPr>
        <w:t xml:space="preserve"> orders the government to </w:t>
      </w:r>
      <w:r w:rsidR="00F62238" w:rsidRPr="00897551">
        <w:rPr>
          <w:iCs/>
          <w:color w:val="0070C0"/>
        </w:rPr>
        <w:t xml:space="preserve">fill your </w:t>
      </w:r>
      <w:r w:rsidR="00500777">
        <w:rPr>
          <w:iCs/>
          <w:color w:val="0070C0"/>
        </w:rPr>
        <w:t xml:space="preserve">file with the record of the ideal citizen, filling your </w:t>
      </w:r>
      <w:r w:rsidR="00F62238" w:rsidRPr="00897551">
        <w:rPr>
          <w:iCs/>
          <w:color w:val="0070C0"/>
        </w:rPr>
        <w:t>account full</w:t>
      </w:r>
      <w:r w:rsidR="00897551" w:rsidRPr="00897551">
        <w:rPr>
          <w:iCs/>
          <w:color w:val="0070C0"/>
        </w:rPr>
        <w:t xml:space="preserve"> </w:t>
      </w:r>
      <w:r w:rsidR="00500777">
        <w:rPr>
          <w:iCs/>
          <w:color w:val="0070C0"/>
        </w:rPr>
        <w:t xml:space="preserve">with </w:t>
      </w:r>
      <w:r w:rsidR="00897551" w:rsidRPr="00897551">
        <w:rPr>
          <w:iCs/>
          <w:color w:val="0070C0"/>
        </w:rPr>
        <w:t>Christ’s righteousness</w:t>
      </w:r>
      <w:r w:rsidR="00897551">
        <w:rPr>
          <w:iCs/>
        </w:rPr>
        <w:t>.</w:t>
      </w:r>
      <w:r w:rsidR="00917213">
        <w:rPr>
          <w:iCs/>
        </w:rPr>
        <w:t xml:space="preserve"> </w:t>
      </w:r>
      <w:r w:rsidR="00917213">
        <w:rPr>
          <w:iCs/>
        </w:rPr>
        <w:t>A believer is justified instantaneously by faith and then is progressively sanctified by the Spirit.</w:t>
      </w:r>
      <w:r w:rsidR="00917213">
        <w:rPr>
          <w:iCs/>
        </w:rPr>
        <w:t xml:space="preserve"> O</w:t>
      </w:r>
      <w:r w:rsidR="00917213" w:rsidRPr="00F62238">
        <w:rPr>
          <w:iCs/>
        </w:rPr>
        <w:t>ur works</w:t>
      </w:r>
      <w:r w:rsidR="00917213">
        <w:rPr>
          <w:iCs/>
        </w:rPr>
        <w:t xml:space="preserve"> result from </w:t>
      </w:r>
      <w:r w:rsidR="00917213">
        <w:rPr>
          <w:iCs/>
        </w:rPr>
        <w:t>our new nature (regeneration) and</w:t>
      </w:r>
      <w:r w:rsidR="00917213">
        <w:rPr>
          <w:iCs/>
        </w:rPr>
        <w:t xml:space="preserve"> new standing</w:t>
      </w:r>
      <w:r w:rsidR="00917213">
        <w:rPr>
          <w:iCs/>
        </w:rPr>
        <w:t xml:space="preserve"> (justification)</w:t>
      </w:r>
      <w:r w:rsidR="00917213">
        <w:rPr>
          <w:iCs/>
        </w:rPr>
        <w:t>,</w:t>
      </w:r>
      <w:r w:rsidR="00917213" w:rsidRPr="00F62238">
        <w:rPr>
          <w:iCs/>
        </w:rPr>
        <w:t xml:space="preserve"> </w:t>
      </w:r>
      <w:r w:rsidR="00917213" w:rsidRPr="00897551">
        <w:rPr>
          <w:iCs/>
          <w:color w:val="0070C0"/>
        </w:rPr>
        <w:t>like a newly planted tree that bears fruit over time</w:t>
      </w:r>
      <w:r w:rsidR="00917213">
        <w:rPr>
          <w:iCs/>
        </w:rPr>
        <w:t>.</w:t>
      </w:r>
      <w:r w:rsidR="00917213">
        <w:rPr>
          <w:iCs/>
        </w:rPr>
        <w:t xml:space="preserve"> </w:t>
      </w:r>
      <w:r w:rsidR="00500777" w:rsidRPr="00D301D5">
        <w:rPr>
          <w:iCs/>
          <w:color w:val="C00000"/>
        </w:rPr>
        <w:t>Your justification</w:t>
      </w:r>
      <w:r w:rsidR="00917213">
        <w:rPr>
          <w:iCs/>
          <w:color w:val="C00000"/>
        </w:rPr>
        <w:t>, however,</w:t>
      </w:r>
      <w:r w:rsidR="00500777" w:rsidRPr="00D301D5">
        <w:rPr>
          <w:iCs/>
          <w:color w:val="C00000"/>
        </w:rPr>
        <w:t xml:space="preserve"> </w:t>
      </w:r>
      <w:r w:rsidR="00F62238" w:rsidRPr="00D301D5">
        <w:rPr>
          <w:iCs/>
          <w:color w:val="C00000"/>
        </w:rPr>
        <w:t>can</w:t>
      </w:r>
      <w:r w:rsidR="00917213">
        <w:rPr>
          <w:iCs/>
          <w:color w:val="C00000"/>
        </w:rPr>
        <w:t>not</w:t>
      </w:r>
      <w:r w:rsidR="00F62238" w:rsidRPr="00D301D5">
        <w:rPr>
          <w:iCs/>
          <w:color w:val="C00000"/>
        </w:rPr>
        <w:t xml:space="preserve"> increase or decrease</w:t>
      </w:r>
      <w:r w:rsidR="00500777" w:rsidRPr="00D301D5">
        <w:rPr>
          <w:iCs/>
          <w:color w:val="C00000"/>
        </w:rPr>
        <w:t xml:space="preserve"> </w:t>
      </w:r>
      <w:r w:rsidR="00500777" w:rsidRPr="00917213">
        <w:rPr>
          <w:i/>
          <w:color w:val="C00000"/>
        </w:rPr>
        <w:t>because</w:t>
      </w:r>
      <w:r w:rsidR="00B1182F" w:rsidRPr="00917213">
        <w:rPr>
          <w:i/>
          <w:color w:val="C00000"/>
        </w:rPr>
        <w:t xml:space="preserve"> </w:t>
      </w:r>
      <w:r w:rsidR="00500777" w:rsidRPr="00D301D5">
        <w:rPr>
          <w:iCs/>
          <w:color w:val="C00000"/>
        </w:rPr>
        <w:t xml:space="preserve">your account </w:t>
      </w:r>
      <w:r w:rsidR="00897551" w:rsidRPr="00D301D5">
        <w:rPr>
          <w:iCs/>
          <w:color w:val="C00000"/>
        </w:rPr>
        <w:t xml:space="preserve">is </w:t>
      </w:r>
      <w:r w:rsidR="00917213">
        <w:rPr>
          <w:iCs/>
          <w:color w:val="C00000"/>
        </w:rPr>
        <w:t>forever filled to overflowing with</w:t>
      </w:r>
      <w:r w:rsidR="00897551" w:rsidRPr="00D301D5">
        <w:rPr>
          <w:iCs/>
          <w:color w:val="C00000"/>
        </w:rPr>
        <w:t xml:space="preserve"> </w:t>
      </w:r>
      <w:r w:rsidR="00F62238" w:rsidRPr="00D301D5">
        <w:rPr>
          <w:iCs/>
          <w:color w:val="C00000"/>
        </w:rPr>
        <w:t>Christ</w:t>
      </w:r>
      <w:r w:rsidR="00897551" w:rsidRPr="00D301D5">
        <w:rPr>
          <w:iCs/>
          <w:color w:val="C00000"/>
        </w:rPr>
        <w:t>’s</w:t>
      </w:r>
      <w:r w:rsidR="00F62238" w:rsidRPr="00D301D5">
        <w:rPr>
          <w:iCs/>
          <w:color w:val="C00000"/>
        </w:rPr>
        <w:t xml:space="preserve"> </w:t>
      </w:r>
      <w:r w:rsidR="00B1182F" w:rsidRPr="00D301D5">
        <w:rPr>
          <w:iCs/>
          <w:color w:val="C00000"/>
        </w:rPr>
        <w:t xml:space="preserve">perfect and unchanging </w:t>
      </w:r>
      <w:r w:rsidR="00917213">
        <w:rPr>
          <w:iCs/>
          <w:color w:val="C00000"/>
        </w:rPr>
        <w:t>righteousness</w:t>
      </w:r>
      <w:r w:rsidR="00F62238" w:rsidRPr="00F62238">
        <w:rPr>
          <w:iCs/>
        </w:rPr>
        <w:t>.</w:t>
      </w:r>
      <w:r w:rsidR="00500777">
        <w:rPr>
          <w:iCs/>
        </w:rPr>
        <w:t xml:space="preserve"> </w:t>
      </w:r>
    </w:p>
    <w:p w14:paraId="33338045" w14:textId="6DFAC254" w:rsidR="00F62238" w:rsidRPr="00750728" w:rsidRDefault="00393F26" w:rsidP="00500777">
      <w:pPr>
        <w:spacing w:before="100" w:beforeAutospacing="1" w:line="480" w:lineRule="auto"/>
        <w:ind w:firstLine="720"/>
        <w:rPr>
          <w:iCs/>
        </w:rPr>
      </w:pPr>
      <w:r>
        <w:rPr>
          <w:iCs/>
        </w:rPr>
        <w:lastRenderedPageBreak/>
        <w:t>Romans 5:19, “</w:t>
      </w:r>
      <w:r w:rsidRPr="00393F26">
        <w:rPr>
          <w:i/>
        </w:rPr>
        <w:t>For as by the one man’s disobedience the many were made</w:t>
      </w:r>
      <w:r w:rsidR="00500777">
        <w:rPr>
          <w:i/>
        </w:rPr>
        <w:t xml:space="preserve"> </w:t>
      </w:r>
      <w:r w:rsidR="00500777" w:rsidRPr="00500777">
        <w:rPr>
          <w:iCs/>
        </w:rPr>
        <w:t>(“cause[d] to be”)</w:t>
      </w:r>
      <w:r w:rsidRPr="00393F26">
        <w:rPr>
          <w:i/>
        </w:rPr>
        <w:t xml:space="preserve"> sinners, so by the one man’s obedience the many will be made</w:t>
      </w:r>
      <w:r w:rsidR="00500777">
        <w:rPr>
          <w:i/>
        </w:rPr>
        <w:t xml:space="preserve"> </w:t>
      </w:r>
      <w:r w:rsidR="00500777" w:rsidRPr="00500777">
        <w:rPr>
          <w:iCs/>
        </w:rPr>
        <w:t>(“cause[d] to be”)</w:t>
      </w:r>
      <w:r w:rsidRPr="00393F26">
        <w:rPr>
          <w:i/>
        </w:rPr>
        <w:t xml:space="preserve"> righteous.</w:t>
      </w:r>
      <w:r>
        <w:rPr>
          <w:iCs/>
        </w:rPr>
        <w:t xml:space="preserve">” </w:t>
      </w:r>
      <w:r w:rsidR="00500777" w:rsidRPr="00500777">
        <w:rPr>
          <w:iCs/>
        </w:rPr>
        <w:t>Adam</w:t>
      </w:r>
      <w:r w:rsidR="00500777">
        <w:rPr>
          <w:iCs/>
        </w:rPr>
        <w:t xml:space="preserve"> acted</w:t>
      </w:r>
      <w:r w:rsidR="00500777" w:rsidRPr="00500777">
        <w:rPr>
          <w:iCs/>
        </w:rPr>
        <w:t xml:space="preserve"> as </w:t>
      </w:r>
      <w:r w:rsidR="00500777">
        <w:rPr>
          <w:iCs/>
        </w:rPr>
        <w:t>humanity’s</w:t>
      </w:r>
      <w:r w:rsidR="00500777" w:rsidRPr="00500777">
        <w:rPr>
          <w:iCs/>
        </w:rPr>
        <w:t xml:space="preserve"> representative</w:t>
      </w:r>
      <w:r w:rsidR="00500777">
        <w:rPr>
          <w:iCs/>
        </w:rPr>
        <w:t xml:space="preserve">, and </w:t>
      </w:r>
      <w:r w:rsidR="00500777" w:rsidRPr="00500777">
        <w:rPr>
          <w:iCs/>
        </w:rPr>
        <w:t xml:space="preserve">God </w:t>
      </w:r>
      <w:r w:rsidR="00500777" w:rsidRPr="00500777">
        <w:rPr>
          <w:b/>
          <w:bCs/>
          <w:i/>
          <w:iCs/>
          <w:u w:val="single"/>
        </w:rPr>
        <w:t>regarded</w:t>
      </w:r>
      <w:r w:rsidR="00500777" w:rsidRPr="00500777">
        <w:rPr>
          <w:b/>
          <w:bCs/>
          <w:iCs/>
          <w:u w:val="single"/>
        </w:rPr>
        <w:t xml:space="preserve"> </w:t>
      </w:r>
      <w:r w:rsidR="00500777" w:rsidRPr="00500777">
        <w:rPr>
          <w:iCs/>
        </w:rPr>
        <w:t>the human race as guilty sinners</w:t>
      </w:r>
      <w:r w:rsidR="00500777">
        <w:rPr>
          <w:iCs/>
        </w:rPr>
        <w:t xml:space="preserve">. Adam’s guilt was </w:t>
      </w:r>
      <w:r w:rsidR="00500777" w:rsidRPr="00500777">
        <w:rPr>
          <w:iCs/>
        </w:rPr>
        <w:t>imput</w:t>
      </w:r>
      <w:r w:rsidR="00500777">
        <w:rPr>
          <w:iCs/>
        </w:rPr>
        <w:t>ed</w:t>
      </w:r>
      <w:r w:rsidR="00500777" w:rsidRPr="00500777">
        <w:rPr>
          <w:iCs/>
        </w:rPr>
        <w:t xml:space="preserve"> to everyone</w:t>
      </w:r>
      <w:r w:rsidR="00500777">
        <w:rPr>
          <w:iCs/>
        </w:rPr>
        <w:t xml:space="preserve"> such that </w:t>
      </w:r>
      <w:r w:rsidR="00500777" w:rsidRPr="00500777">
        <w:rPr>
          <w:iCs/>
        </w:rPr>
        <w:t xml:space="preserve">God regarded Adam’s guilt as belonging to the whole </w:t>
      </w:r>
      <w:r w:rsidR="00500777">
        <w:rPr>
          <w:iCs/>
        </w:rPr>
        <w:t xml:space="preserve">race of Adam. </w:t>
      </w:r>
      <w:r w:rsidR="00500777" w:rsidRPr="00D301D5">
        <w:rPr>
          <w:iCs/>
          <w:color w:val="ED7D31" w:themeColor="accent2"/>
        </w:rPr>
        <w:t>T</w:t>
      </w:r>
      <w:r w:rsidRPr="00D301D5">
        <w:rPr>
          <w:iCs/>
          <w:color w:val="ED7D31" w:themeColor="accent2"/>
        </w:rPr>
        <w:t>hrough the obedience of the one man</w:t>
      </w:r>
      <w:r w:rsidR="00B1182F" w:rsidRPr="00D301D5">
        <w:rPr>
          <w:iCs/>
          <w:color w:val="ED7D31" w:themeColor="accent2"/>
        </w:rPr>
        <w:t>,</w:t>
      </w:r>
      <w:r w:rsidRPr="00D301D5">
        <w:rPr>
          <w:iCs/>
          <w:color w:val="ED7D31" w:themeColor="accent2"/>
        </w:rPr>
        <w:t xml:space="preserve"> many were made righteous (19b)</w:t>
      </w:r>
      <w:r w:rsidR="00B1182F" w:rsidRPr="00D301D5">
        <w:rPr>
          <w:iCs/>
          <w:color w:val="ED7D31" w:themeColor="accent2"/>
        </w:rPr>
        <w:t>.</w:t>
      </w:r>
      <w:r w:rsidR="00500777" w:rsidRPr="00D301D5">
        <w:rPr>
          <w:iCs/>
          <w:color w:val="ED7D31" w:themeColor="accent2"/>
        </w:rPr>
        <w:t xml:space="preserve"> God regards Christ’s whole righteous life of perfect obedience, including his death and resurrection, as belonging to all in Christ</w:t>
      </w:r>
      <w:r w:rsidR="00500777">
        <w:rPr>
          <w:iCs/>
        </w:rPr>
        <w:t>.</w:t>
      </w:r>
    </w:p>
    <w:p w14:paraId="75372217" w14:textId="68AD5D6E" w:rsidR="00FA63EB" w:rsidRDefault="002C7D4E" w:rsidP="002C7D4E">
      <w:pPr>
        <w:pStyle w:val="Heading5"/>
        <w:ind w:firstLine="720"/>
        <w:rPr>
          <w:rStyle w:val="Heading2Char"/>
          <w:bCs/>
          <w:color w:val="auto"/>
        </w:rPr>
      </w:pPr>
      <w:r w:rsidRPr="002C7D4E">
        <w:rPr>
          <w:b w:val="0"/>
          <w:bCs/>
          <w:iCs/>
          <w:color w:val="70AD47" w:themeColor="accent6"/>
        </w:rPr>
        <w:t>Justification is an instantaneous legal act of God in which he declares us righteous in his sight and considers (1) our sins forgiven and (2) Christ’s righteousness as belonging to us</w:t>
      </w:r>
      <w:r w:rsidR="00FA63EB" w:rsidRPr="00B9372C">
        <w:rPr>
          <w:rStyle w:val="Heading2Char"/>
          <w:bCs/>
          <w:color w:val="auto"/>
        </w:rPr>
        <w:t>.</w:t>
      </w:r>
    </w:p>
    <w:p w14:paraId="3EBCCDEE" w14:textId="77777777" w:rsidR="00664080" w:rsidRPr="00664080" w:rsidRDefault="00664080" w:rsidP="00664080"/>
    <w:p w14:paraId="6A01BA8B" w14:textId="0C9B35DC" w:rsidR="00FA63EB" w:rsidRDefault="00FA63EB" w:rsidP="00C6291E">
      <w:pPr>
        <w:spacing w:line="480" w:lineRule="auto"/>
      </w:pPr>
      <w:bookmarkStart w:id="3" w:name="_Toc95465993"/>
      <w:bookmarkEnd w:id="1"/>
      <w:r w:rsidRPr="00E47EEF">
        <w:rPr>
          <w:b/>
          <w:bCs/>
          <w:color w:val="4472C4" w:themeColor="accent1"/>
        </w:rPr>
        <w:t>3</w:t>
      </w:r>
      <w:r w:rsidRPr="00E47EEF">
        <w:rPr>
          <w:b/>
          <w:bCs/>
          <w:color w:val="4472C4" w:themeColor="accent1"/>
          <w:vertAlign w:val="superscript"/>
        </w:rPr>
        <w:t>rd.</w:t>
      </w:r>
      <w:r w:rsidRPr="00E47EEF">
        <w:rPr>
          <w:b/>
          <w:bCs/>
          <w:color w:val="4472C4" w:themeColor="accent1"/>
        </w:rPr>
        <w:t xml:space="preserve"> </w:t>
      </w:r>
      <w:r w:rsidR="00C6291E" w:rsidRPr="00C6291E">
        <w:rPr>
          <w:b/>
          <w:bCs/>
          <w:iCs/>
          <w:color w:val="4472C4" w:themeColor="accent1"/>
        </w:rPr>
        <w:t xml:space="preserve">It </w:t>
      </w:r>
      <w:r w:rsidR="00C6291E">
        <w:rPr>
          <w:b/>
          <w:bCs/>
          <w:iCs/>
          <w:color w:val="4472C4" w:themeColor="accent1"/>
        </w:rPr>
        <w:t>C</w:t>
      </w:r>
      <w:r w:rsidR="00C6291E" w:rsidRPr="00C6291E">
        <w:rPr>
          <w:b/>
          <w:bCs/>
          <w:iCs/>
          <w:color w:val="4472C4" w:themeColor="accent1"/>
        </w:rPr>
        <w:t xml:space="preserve">omes to </w:t>
      </w:r>
      <w:r w:rsidR="00C6291E">
        <w:rPr>
          <w:b/>
          <w:bCs/>
          <w:iCs/>
          <w:color w:val="4472C4" w:themeColor="accent1"/>
        </w:rPr>
        <w:t>U</w:t>
      </w:r>
      <w:r w:rsidR="00C6291E" w:rsidRPr="00C6291E">
        <w:rPr>
          <w:b/>
          <w:bCs/>
          <w:iCs/>
          <w:color w:val="4472C4" w:themeColor="accent1"/>
        </w:rPr>
        <w:t xml:space="preserve">s </w:t>
      </w:r>
      <w:r w:rsidR="00C6291E">
        <w:rPr>
          <w:b/>
          <w:bCs/>
          <w:iCs/>
          <w:color w:val="4472C4" w:themeColor="accent1"/>
        </w:rPr>
        <w:t>E</w:t>
      </w:r>
      <w:r w:rsidR="00C6291E" w:rsidRPr="00C6291E">
        <w:rPr>
          <w:b/>
          <w:bCs/>
          <w:iCs/>
          <w:color w:val="4472C4" w:themeColor="accent1"/>
        </w:rPr>
        <w:t xml:space="preserve">ntirely </w:t>
      </w:r>
      <w:r w:rsidR="00C6291E">
        <w:rPr>
          <w:b/>
          <w:bCs/>
          <w:iCs/>
          <w:color w:val="4472C4" w:themeColor="accent1"/>
        </w:rPr>
        <w:t>B</w:t>
      </w:r>
      <w:r w:rsidR="00C6291E" w:rsidRPr="00C6291E">
        <w:rPr>
          <w:b/>
          <w:bCs/>
          <w:iCs/>
          <w:color w:val="4472C4" w:themeColor="accent1"/>
        </w:rPr>
        <w:t xml:space="preserve">y God’s Grace and </w:t>
      </w:r>
      <w:r w:rsidR="00C6291E">
        <w:rPr>
          <w:b/>
          <w:bCs/>
          <w:iCs/>
          <w:color w:val="4472C4" w:themeColor="accent1"/>
        </w:rPr>
        <w:t>T</w:t>
      </w:r>
      <w:r w:rsidR="00C6291E" w:rsidRPr="00C6291E">
        <w:rPr>
          <w:b/>
          <w:bCs/>
          <w:iCs/>
          <w:color w:val="4472C4" w:themeColor="accent1"/>
        </w:rPr>
        <w:t xml:space="preserve">hrough </w:t>
      </w:r>
      <w:r w:rsidR="00C6291E">
        <w:rPr>
          <w:b/>
          <w:bCs/>
          <w:iCs/>
          <w:color w:val="4472C4" w:themeColor="accent1"/>
        </w:rPr>
        <w:t>F</w:t>
      </w:r>
      <w:r w:rsidR="00C6291E" w:rsidRPr="00C6291E">
        <w:rPr>
          <w:b/>
          <w:bCs/>
          <w:iCs/>
          <w:color w:val="4472C4" w:themeColor="accent1"/>
        </w:rPr>
        <w:t xml:space="preserve">aith in Jesus Christ </w:t>
      </w:r>
      <w:r w:rsidR="00C6291E">
        <w:rPr>
          <w:b/>
          <w:bCs/>
          <w:iCs/>
          <w:color w:val="4472C4" w:themeColor="accent1"/>
        </w:rPr>
        <w:t>A</w:t>
      </w:r>
      <w:r w:rsidR="00C6291E" w:rsidRPr="00C6291E">
        <w:rPr>
          <w:b/>
          <w:bCs/>
          <w:iCs/>
          <w:color w:val="4472C4" w:themeColor="accent1"/>
        </w:rPr>
        <w:t>lone</w:t>
      </w:r>
      <w:r w:rsidR="0077200F">
        <w:t>.</w:t>
      </w:r>
    </w:p>
    <w:p w14:paraId="34AE361E" w14:textId="5997FA51" w:rsidR="00664080" w:rsidRPr="00664080" w:rsidRDefault="00664080" w:rsidP="00664080">
      <w:pPr>
        <w:spacing w:before="100" w:beforeAutospacing="1" w:line="480" w:lineRule="auto"/>
        <w:ind w:firstLine="720"/>
      </w:pPr>
      <w:r>
        <w:t xml:space="preserve">Romans </w:t>
      </w:r>
      <w:r w:rsidRPr="00664080">
        <w:t>1:17 “</w:t>
      </w:r>
      <w:r w:rsidRPr="00664080">
        <w:rPr>
          <w:i/>
          <w:iCs/>
        </w:rPr>
        <w:t>For in it the righteousness of God is revealed from faith for faith, as it is written, “The righteous shall live by faith</w:t>
      </w:r>
      <w:r w:rsidRPr="00664080">
        <w:t xml:space="preserve">.” </w:t>
      </w:r>
      <w:r w:rsidRPr="00664080">
        <w:rPr>
          <w:color w:val="0070C0"/>
        </w:rPr>
        <w:t xml:space="preserve">Paul quotes the prophet Habakkuk, where God threatened to punish sinful Judah for failing to keep God’s Law. But He also promised a future judgment of Babylon and a future new exodus for Israel. </w:t>
      </w:r>
      <w:r w:rsidRPr="00D301D5">
        <w:rPr>
          <w:color w:val="7030A0"/>
        </w:rPr>
        <w:t>The people must choose whether they will believe God or depend on themselves</w:t>
      </w:r>
      <w:r w:rsidRPr="00664080">
        <w:t>: 1:4 “</w:t>
      </w:r>
      <w:r w:rsidRPr="00664080">
        <w:rPr>
          <w:i/>
          <w:iCs/>
        </w:rPr>
        <w:t>Behold, his soul is puffed up; it is not upright within him, but the righteous shall live by his faith.</w:t>
      </w:r>
      <w:r w:rsidRPr="00664080">
        <w:t>” In contrast to the ‘proud one’ who relies upon his wealth and earthly goods, Habakkuk speaks about the one who lives by the ‘faith’ in the vision of the coming salvation of God</w:t>
      </w:r>
      <w:r w:rsidR="00F01E1D">
        <w:t xml:space="preserve"> (i.e., relies upon God)</w:t>
      </w:r>
      <w:r w:rsidRPr="00664080">
        <w:t xml:space="preserve">. </w:t>
      </w:r>
      <w:r w:rsidRPr="00D301D5">
        <w:rPr>
          <w:color w:val="7030A0"/>
        </w:rPr>
        <w:t>Paul declares that the vision of salvation has come to fulfillment in Christ, and he resounds the same prophetic call to faith in God’s revelation</w:t>
      </w:r>
      <w:r w:rsidRPr="00664080">
        <w:t>.</w:t>
      </w:r>
    </w:p>
    <w:p w14:paraId="1A5EFA09" w14:textId="1638A719" w:rsidR="00664080" w:rsidRPr="00664080" w:rsidRDefault="00664080" w:rsidP="00664080">
      <w:pPr>
        <w:spacing w:before="100" w:beforeAutospacing="1" w:line="480" w:lineRule="auto"/>
        <w:ind w:firstLine="720"/>
      </w:pPr>
      <w:bookmarkStart w:id="4" w:name="_Toc86496792"/>
      <w:r w:rsidRPr="00664080">
        <w:rPr>
          <w:b/>
        </w:rPr>
        <w:lastRenderedPageBreak/>
        <w:t>Faith in the gospel, as the very word of the living God, results in everlasting life</w:t>
      </w:r>
      <w:r w:rsidRPr="00664080">
        <w:t xml:space="preserve">. </w:t>
      </w:r>
      <w:bookmarkEnd w:id="4"/>
      <w:r w:rsidRPr="00664080">
        <w:rPr>
          <w:i/>
          <w:iCs/>
        </w:rPr>
        <w:t xml:space="preserve">“The righteous shall </w:t>
      </w:r>
      <w:r w:rsidRPr="00441485">
        <w:rPr>
          <w:b/>
          <w:bCs/>
          <w:i/>
          <w:iCs/>
          <w:u w:val="single"/>
        </w:rPr>
        <w:t>live</w:t>
      </w:r>
      <w:r w:rsidRPr="00664080">
        <w:rPr>
          <w:i/>
          <w:iCs/>
        </w:rPr>
        <w:t xml:space="preserve"> by faith</w:t>
      </w:r>
      <w:r w:rsidRPr="00664080">
        <w:t xml:space="preserve">,” believers receive </w:t>
      </w:r>
      <w:r w:rsidR="00D301D5">
        <w:t xml:space="preserve">Christ’s </w:t>
      </w:r>
      <w:r w:rsidRPr="00664080">
        <w:t xml:space="preserve">righteousness by faith. Those who believe will </w:t>
      </w:r>
      <w:r w:rsidR="00D301D5">
        <w:t>‘</w:t>
      </w:r>
      <w:r w:rsidRPr="00441485">
        <w:rPr>
          <w:b/>
          <w:bCs/>
          <w:i/>
          <w:iCs/>
          <w:u w:val="single"/>
        </w:rPr>
        <w:t>live</w:t>
      </w:r>
      <w:r w:rsidRPr="00664080">
        <w:rPr>
          <w:i/>
          <w:iCs/>
        </w:rPr>
        <w:t xml:space="preserve"> because of faith</w:t>
      </w:r>
      <w:r w:rsidR="00D301D5">
        <w:t>’</w:t>
      </w:r>
      <w:r w:rsidRPr="00664080">
        <w:t xml:space="preserve"> and, by that faith, experience eternal life. </w:t>
      </w:r>
    </w:p>
    <w:p w14:paraId="62AB0375" w14:textId="09AD40EC" w:rsidR="00664080" w:rsidRPr="00664080" w:rsidRDefault="00664080" w:rsidP="00D301D5">
      <w:pPr>
        <w:spacing w:before="100" w:beforeAutospacing="1" w:line="480" w:lineRule="auto"/>
        <w:ind w:firstLine="720"/>
        <w:rPr>
          <w:bCs/>
        </w:rPr>
      </w:pPr>
      <w:bookmarkStart w:id="5" w:name="_Toc86496793"/>
      <w:r w:rsidRPr="00664080">
        <w:rPr>
          <w:b/>
        </w:rPr>
        <w:t xml:space="preserve">We are Saved by Faith Alone, from </w:t>
      </w:r>
      <w:r w:rsidRPr="00D301D5">
        <w:rPr>
          <w:b/>
        </w:rPr>
        <w:t>faith, for faith</w:t>
      </w:r>
      <w:r w:rsidRPr="00664080">
        <w:rPr>
          <w:bCs/>
        </w:rPr>
        <w:t>.</w:t>
      </w:r>
      <w:bookmarkEnd w:id="5"/>
      <w:r w:rsidRPr="00664080">
        <w:rPr>
          <w:bCs/>
        </w:rPr>
        <w:t xml:space="preserve"> We receive the power promised in the gospel by faith from the beginning, and we </w:t>
      </w:r>
      <w:r w:rsidRPr="00441485">
        <w:rPr>
          <w:b/>
          <w:i/>
          <w:iCs/>
          <w:u w:val="single"/>
        </w:rPr>
        <w:t>rest in that faith</w:t>
      </w:r>
      <w:r w:rsidRPr="00664080">
        <w:rPr>
          <w:bCs/>
        </w:rPr>
        <w:t xml:space="preserve"> until the very end. </w:t>
      </w:r>
      <w:r w:rsidRPr="00D301D5">
        <w:rPr>
          <w:bCs/>
          <w:color w:val="7030A0"/>
        </w:rPr>
        <w:t>Thus, faith is the exclusive means of receiving God’s power for salvation</w:t>
      </w:r>
      <w:r w:rsidRPr="00664080">
        <w:rPr>
          <w:bCs/>
        </w:rPr>
        <w:t>.</w:t>
      </w:r>
      <w:r w:rsidR="00D301D5">
        <w:rPr>
          <w:bCs/>
        </w:rPr>
        <w:t xml:space="preserve"> </w:t>
      </w:r>
      <w:r w:rsidRPr="00664080">
        <w:rPr>
          <w:bCs/>
        </w:rPr>
        <w:t xml:space="preserve">The faith that God requires excludes any dependence on our ‘works’ for justification. </w:t>
      </w:r>
      <w:r w:rsidRPr="00D301D5">
        <w:rPr>
          <w:bCs/>
          <w:color w:val="ED7D31" w:themeColor="accent2"/>
        </w:rPr>
        <w:t>God’s justifying deed in Christ has no deficiency</w:t>
      </w:r>
      <w:r w:rsidR="00A02A4C" w:rsidRPr="00D301D5">
        <w:rPr>
          <w:bCs/>
          <w:color w:val="ED7D31" w:themeColor="accent2"/>
        </w:rPr>
        <w:t>. It</w:t>
      </w:r>
      <w:r w:rsidRPr="00D301D5">
        <w:rPr>
          <w:bCs/>
          <w:color w:val="ED7D31" w:themeColor="accent2"/>
        </w:rPr>
        <w:t xml:space="preserve"> accepts no replacement and needs no supplement. Where boasting in works is present, biblical faith is absent</w:t>
      </w:r>
      <w:r w:rsidRPr="00664080">
        <w:rPr>
          <w:bCs/>
        </w:rPr>
        <w:t>.</w:t>
      </w:r>
      <w:r w:rsidR="002C7D4E">
        <w:rPr>
          <w:rStyle w:val="FootnoteReference"/>
          <w:bCs/>
        </w:rPr>
        <w:footnoteReference w:id="4"/>
      </w:r>
      <w:r w:rsidRPr="00664080">
        <w:rPr>
          <w:bCs/>
        </w:rPr>
        <w:t xml:space="preserve"> </w:t>
      </w:r>
    </w:p>
    <w:p w14:paraId="55B07E36" w14:textId="074F4580" w:rsidR="00664080" w:rsidRDefault="00694B16" w:rsidP="00664080">
      <w:pPr>
        <w:spacing w:before="100" w:beforeAutospacing="1" w:line="480" w:lineRule="auto"/>
        <w:ind w:firstLine="720"/>
        <w:rPr>
          <w:bCs/>
        </w:rPr>
      </w:pPr>
      <w:r>
        <w:rPr>
          <w:bCs/>
        </w:rPr>
        <w:t xml:space="preserve">In </w:t>
      </w:r>
      <w:r w:rsidR="00664080" w:rsidRPr="00664080">
        <w:rPr>
          <w:bCs/>
        </w:rPr>
        <w:t>Luke 18</w:t>
      </w:r>
      <w:r>
        <w:rPr>
          <w:bCs/>
        </w:rPr>
        <w:t xml:space="preserve">:9-14, Jesus </w:t>
      </w:r>
      <w:r w:rsidR="00664080" w:rsidRPr="00664080">
        <w:rPr>
          <w:bCs/>
        </w:rPr>
        <w:t>told this parable to</w:t>
      </w:r>
      <w:r>
        <w:rPr>
          <w:bCs/>
        </w:rPr>
        <w:t xml:space="preserve"> illustrate trusting God’s mercy alone for righteousness. </w:t>
      </w:r>
      <w:r w:rsidR="00664080" w:rsidRPr="00664080">
        <w:rPr>
          <w:bCs/>
        </w:rPr>
        <w:t xml:space="preserve"> “</w:t>
      </w:r>
      <w:r w:rsidR="00664080" w:rsidRPr="00694B16">
        <w:rPr>
          <w:bCs/>
          <w:i/>
          <w:iCs/>
          <w:color w:val="0070C0"/>
        </w:rPr>
        <w:t>Two men went up into the temple to pray, one a Pharisee and the other a tax collector.</w:t>
      </w:r>
      <w:r w:rsidRPr="00694B16">
        <w:rPr>
          <w:b/>
          <w:bCs/>
          <w:i/>
          <w:iCs/>
          <w:color w:val="0070C0"/>
          <w:vertAlign w:val="superscript"/>
        </w:rPr>
        <w:t xml:space="preserve"> </w:t>
      </w:r>
      <w:r w:rsidR="00664080" w:rsidRPr="00694B16">
        <w:rPr>
          <w:bCs/>
          <w:i/>
          <w:iCs/>
          <w:color w:val="0070C0"/>
        </w:rPr>
        <w:t>The Pharisee, standing by himself, prayed</w:t>
      </w:r>
      <w:r w:rsidR="00664080" w:rsidRPr="00694B16">
        <w:rPr>
          <w:bCs/>
          <w:i/>
          <w:iCs/>
          <w:color w:val="0070C0"/>
          <w:vertAlign w:val="superscript"/>
        </w:rPr>
        <w:t xml:space="preserve"> </w:t>
      </w:r>
      <w:r w:rsidR="00664080" w:rsidRPr="00694B16">
        <w:rPr>
          <w:bCs/>
          <w:i/>
          <w:iCs/>
          <w:color w:val="0070C0"/>
        </w:rPr>
        <w:t>thus: ‘God, I thank you that I am not like other men, extortioners, unjust, adulterers, or even like this tax collector. </w:t>
      </w:r>
      <w:r w:rsidRPr="00694B16">
        <w:rPr>
          <w:b/>
          <w:bCs/>
          <w:i/>
          <w:iCs/>
          <w:color w:val="0070C0"/>
          <w:vertAlign w:val="superscript"/>
        </w:rPr>
        <w:t xml:space="preserve"> </w:t>
      </w:r>
      <w:r w:rsidR="00664080" w:rsidRPr="00694B16">
        <w:rPr>
          <w:bCs/>
          <w:i/>
          <w:iCs/>
          <w:color w:val="0070C0"/>
        </w:rPr>
        <w:t>I fast twice a week; I give tithes of all that I get.’</w:t>
      </w:r>
      <w:r w:rsidRPr="00694B16">
        <w:rPr>
          <w:bCs/>
          <w:i/>
          <w:iCs/>
          <w:color w:val="0070C0"/>
        </w:rPr>
        <w:t xml:space="preserve"> </w:t>
      </w:r>
      <w:r w:rsidR="00664080" w:rsidRPr="00694B16">
        <w:rPr>
          <w:b/>
          <w:bCs/>
          <w:i/>
          <w:iCs/>
          <w:color w:val="0070C0"/>
          <w:vertAlign w:val="superscript"/>
        </w:rPr>
        <w:t> </w:t>
      </w:r>
      <w:r w:rsidR="00664080" w:rsidRPr="00694B16">
        <w:rPr>
          <w:bCs/>
          <w:i/>
          <w:iCs/>
          <w:color w:val="0070C0"/>
        </w:rPr>
        <w:t>But the tax collector, standing far off, would not even lift up his eyes to heaven, but beat his breast, saying, ‘God, be merciful to me, a sinner!’ I tell you, this man went down to his house justified, rather than the other</w:t>
      </w:r>
      <w:r w:rsidR="00664080" w:rsidRPr="00664080">
        <w:rPr>
          <w:bCs/>
        </w:rPr>
        <w:t>…”</w:t>
      </w:r>
    </w:p>
    <w:p w14:paraId="6BEEECEA" w14:textId="68E88B62" w:rsidR="0061048D" w:rsidRDefault="00694B16" w:rsidP="00694B16">
      <w:pPr>
        <w:spacing w:before="100" w:beforeAutospacing="1" w:line="480" w:lineRule="auto"/>
        <w:ind w:firstLine="720"/>
        <w:rPr>
          <w:bCs/>
        </w:rPr>
      </w:pPr>
      <w:r w:rsidRPr="00694B16">
        <w:rPr>
          <w:bCs/>
          <w:color w:val="C00000"/>
        </w:rPr>
        <w:lastRenderedPageBreak/>
        <w:t>Faith does not put prideful works forward for salvation but humbly receives the One God put forward as our acceptable sacrifice. If you haven’t already, receive God’s righteousness in Christ for the forgiveness of your sin and eternal life. Believer, your confidence is that God saves us based on the generous gift of His own righteousness and none of ours. Medi</w:t>
      </w:r>
      <w:r w:rsidR="00441485">
        <w:rPr>
          <w:bCs/>
          <w:color w:val="C00000"/>
        </w:rPr>
        <w:t>t</w:t>
      </w:r>
      <w:r w:rsidRPr="00694B16">
        <w:rPr>
          <w:bCs/>
          <w:color w:val="C00000"/>
        </w:rPr>
        <w:t>ate on His righteousness as your own, and you will see how powerfully it comforts and sustains you</w:t>
      </w:r>
      <w:r w:rsidRPr="00694B16">
        <w:rPr>
          <w:bCs/>
        </w:rPr>
        <w:t>.</w:t>
      </w:r>
      <w:bookmarkEnd w:id="3"/>
    </w:p>
    <w:p w14:paraId="15C18A18" w14:textId="1E255F3D" w:rsidR="00694B16" w:rsidRPr="00694B16" w:rsidRDefault="00694B16" w:rsidP="00694B16">
      <w:pPr>
        <w:spacing w:before="100" w:beforeAutospacing="1" w:line="480" w:lineRule="auto"/>
        <w:ind w:firstLine="720"/>
        <w:rPr>
          <w:bCs/>
          <w:iCs/>
          <w:color w:val="7030A0"/>
        </w:rPr>
      </w:pPr>
      <w:r w:rsidRPr="00694B16">
        <w:rPr>
          <w:bCs/>
          <w:iCs/>
          <w:color w:val="7030A0"/>
        </w:rPr>
        <w:t>Justification is an instantaneous legal act of God in which he declares us righteous in his sight and considers (1) our sins forgiven and (2) Christ’s righteousness as belonging to us. It comes to us entirely by God’s Grace and through faith in Jesus Christ alone.</w:t>
      </w:r>
      <w:bookmarkStart w:id="6" w:name="_GoBack"/>
      <w:bookmarkEnd w:id="6"/>
    </w:p>
    <w:sectPr w:rsidR="00694B16" w:rsidRPr="00694B16" w:rsidSect="004D6C92">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1CDA8" w14:textId="77777777" w:rsidR="009A4168" w:rsidRDefault="009A4168" w:rsidP="0024101A">
      <w:r>
        <w:separator/>
      </w:r>
    </w:p>
  </w:endnote>
  <w:endnote w:type="continuationSeparator" w:id="0">
    <w:p w14:paraId="1AD0B80F" w14:textId="77777777" w:rsidR="009A4168" w:rsidRDefault="009A4168" w:rsidP="0024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69777" w14:textId="798E4BFA" w:rsidR="004D6C92" w:rsidRDefault="004D6C92" w:rsidP="004D6C92">
    <w:pPr>
      <w:pStyle w:val="Footer"/>
    </w:pPr>
  </w:p>
  <w:p w14:paraId="389E1ACA" w14:textId="77777777" w:rsidR="004D6C92" w:rsidRDefault="004D6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CAC4E" w14:textId="77777777" w:rsidR="009A4168" w:rsidRDefault="009A4168" w:rsidP="0024101A">
      <w:r>
        <w:separator/>
      </w:r>
    </w:p>
  </w:footnote>
  <w:footnote w:type="continuationSeparator" w:id="0">
    <w:p w14:paraId="43765474" w14:textId="77777777" w:rsidR="009A4168" w:rsidRDefault="009A4168" w:rsidP="0024101A">
      <w:r>
        <w:continuationSeparator/>
      </w:r>
    </w:p>
  </w:footnote>
  <w:footnote w:id="1">
    <w:p w14:paraId="7230BFA0" w14:textId="6DEB67C1" w:rsidR="00C6291E" w:rsidRDefault="00C6291E">
      <w:pPr>
        <w:pStyle w:val="FootnoteText"/>
      </w:pPr>
      <w:r>
        <w:rPr>
          <w:rStyle w:val="FootnoteReference"/>
        </w:rPr>
        <w:footnoteRef/>
      </w:r>
      <w:r>
        <w:t xml:space="preserve"> This definition is a slightly edited version of Wayne Grudem’s definition in Systematic Theology, Chapter thirty-six.</w:t>
      </w:r>
    </w:p>
    <w:p w14:paraId="7AF83B5D" w14:textId="77777777" w:rsidR="00377D05" w:rsidRDefault="00377D05">
      <w:pPr>
        <w:pStyle w:val="FootnoteText"/>
      </w:pPr>
    </w:p>
  </w:footnote>
  <w:footnote w:id="2">
    <w:p w14:paraId="73870FB3" w14:textId="18CC3A75" w:rsidR="00377D05" w:rsidRPr="00377D05" w:rsidRDefault="00377D05" w:rsidP="00377D05">
      <w:pPr>
        <w:pStyle w:val="FootnoteText"/>
      </w:pPr>
      <w:r>
        <w:rPr>
          <w:rStyle w:val="FootnoteReference"/>
        </w:rPr>
        <w:footnoteRef/>
      </w:r>
      <w:r>
        <w:t xml:space="preserve"> </w:t>
      </w:r>
      <w:r w:rsidRPr="00377D05">
        <w:t xml:space="preserve">Most </w:t>
      </w:r>
      <w:r>
        <w:t xml:space="preserve">early church </w:t>
      </w:r>
      <w:r w:rsidRPr="00377D05">
        <w:t xml:space="preserve">fathers used the term "justification" to describe the entire salvation process (forgiveness through the washing of regeneration, the Divine declaration of righteousness, transforming righteousness of sanctification, and </w:t>
      </w:r>
      <w:r>
        <w:t>Theosis</w:t>
      </w:r>
      <w:r w:rsidRPr="00377D05">
        <w:t>, or the deepening union with God). Still, they believed it began only as a consequence of faith in God, a faith initiated by God's grace. Justification by faith alone, not by the works of the law or philosophical knowledge, secured a right relationship with God and distinguished the Christian community from its Jewish origins and Gentile surroundings. The fourth-century Western thinkers affirmed that believers “are justified only on account of placing their trust in God” (</w:t>
      </w:r>
      <w:r>
        <w:t xml:space="preserve">McGrath, </w:t>
      </w:r>
      <w:r w:rsidRPr="00377D05">
        <w:rPr>
          <w:i/>
          <w:iCs/>
        </w:rPr>
        <w:t>Justitia Dei</w:t>
      </w:r>
      <w:r>
        <w:t xml:space="preserve">; </w:t>
      </w:r>
      <w:r w:rsidRPr="00377D05">
        <w:t xml:space="preserve">41). Augustine </w:t>
      </w:r>
      <w:r>
        <w:t>didn’t seem to</w:t>
      </w:r>
      <w:r w:rsidRPr="00377D05">
        <w:t xml:space="preserve"> distinguish between the declaration of righteousness and the process of sanctification. He treated them both as part of the same, single “healing process” called “justification” (48). Augustine taught that Faith is never absent from love. Like Him, his theological heirs of Medieval times (Aquinas) held no distinction between God's external announcement and the process of inner renewal and reordering of the human intellect. Justification possessed a dual nature, beginning with God's infusion of grace and continuing with the submission of man's lower nature to his higher.</w:t>
      </w:r>
      <w:r>
        <w:t xml:space="preserve"> E</w:t>
      </w:r>
      <w:r w:rsidRPr="00377D05">
        <w:t>arly Medieval theologians held no distinction between God's declarative announcement of justification and the sanctifying process of inner renewal inaugurated at regeneration.</w:t>
      </w:r>
      <w:r>
        <w:t xml:space="preserve"> E</w:t>
      </w:r>
      <w:r w:rsidRPr="00377D05">
        <w:t xml:space="preserve">ven in Medieval times, justifying faith was universally understood as God's initial and gracious gift (118). However, the theology of </w:t>
      </w:r>
      <w:proofErr w:type="spellStart"/>
      <w:r w:rsidRPr="00377D05">
        <w:rPr>
          <w:i/>
          <w:iCs/>
        </w:rPr>
        <w:t>Pactum</w:t>
      </w:r>
      <w:proofErr w:type="spellEnd"/>
      <w:r w:rsidRPr="00377D05">
        <w:t xml:space="preserve"> developed and expanded in the Medieval ages. </w:t>
      </w:r>
      <w:proofErr w:type="spellStart"/>
      <w:r w:rsidRPr="00377D05">
        <w:rPr>
          <w:i/>
          <w:iCs/>
        </w:rPr>
        <w:t>Pactum</w:t>
      </w:r>
      <w:proofErr w:type="spellEnd"/>
      <w:r w:rsidRPr="00377D05">
        <w:t xml:space="preserve"> meant that God gives individuals grace to act meritoriously, to “do what lies within you,” which God then accepts based on His promise (145).</w:t>
      </w:r>
      <w:r>
        <w:t xml:space="preserve"> </w:t>
      </w:r>
      <w:r w:rsidRPr="00377D05">
        <w:t xml:space="preserve">Additionally, the development of sacramental theology (particularly of Baptism, Penance, and the Eucharist) complemented the development of the doctrine of justification. McGrath noted, “Justification is understood to begin in baptism and to be continued in penance” (172). Like the early church fathers, medieval theologians deployed the term “justification” synecdochally. Theologians joined the doctrines of regeneration, declarative justification, sanctification, and divinization within the concept of “justification” and “[held] them together in a coherent theological framework” (67). </w:t>
      </w:r>
    </w:p>
    <w:p w14:paraId="6E9ACCFF" w14:textId="5B840A2C" w:rsidR="00377D05" w:rsidRPr="00377D05" w:rsidRDefault="00377D05" w:rsidP="00377D05">
      <w:pPr>
        <w:pStyle w:val="FootnoteText"/>
      </w:pPr>
    </w:p>
    <w:p w14:paraId="015C38E4" w14:textId="4B9357C4" w:rsidR="00377D05" w:rsidRDefault="00377D05" w:rsidP="00377D05">
      <w:pPr>
        <w:pStyle w:val="FootnoteText"/>
      </w:pPr>
    </w:p>
  </w:footnote>
  <w:footnote w:id="3">
    <w:p w14:paraId="4D99155A" w14:textId="3486DF9E" w:rsidR="00917213" w:rsidRDefault="00917213">
      <w:pPr>
        <w:pStyle w:val="FootnoteText"/>
      </w:pPr>
      <w:r w:rsidRPr="00917213">
        <w:rPr>
          <w:rStyle w:val="FootnoteReference"/>
        </w:rPr>
        <w:footnoteRef/>
      </w:r>
      <w:r w:rsidRPr="00917213">
        <w:t xml:space="preserve"> From our</w:t>
      </w:r>
      <w:r w:rsidR="006F5A4D">
        <w:t xml:space="preserve"> perspective and</w:t>
      </w:r>
      <w:r w:rsidRPr="00917213">
        <w:t xml:space="preserve"> experience, the redemptive blessings of faith, regeneration, justification,</w:t>
      </w:r>
      <w:r w:rsidR="00115BE3">
        <w:t xml:space="preserve"> positional sanctification,</w:t>
      </w:r>
      <w:r w:rsidRPr="00917213">
        <w:t xml:space="preserve"> a</w:t>
      </w:r>
      <w:r w:rsidR="00115BE3">
        <w:t xml:space="preserve">nd </w:t>
      </w:r>
      <w:r w:rsidRPr="00917213">
        <w:t xml:space="preserve">union come at </w:t>
      </w:r>
      <w:r w:rsidRPr="00917213">
        <w:t xml:space="preserve">same time, like fire and </w:t>
      </w:r>
      <w:r w:rsidR="006F5A4D">
        <w:t xml:space="preserve">its </w:t>
      </w:r>
      <w:r w:rsidRPr="00917213">
        <w:t>light</w:t>
      </w:r>
      <w:r w:rsidRPr="00917213">
        <w:t>. B</w:t>
      </w:r>
      <w:r w:rsidRPr="00917213">
        <w:t>ut regenerat</w:t>
      </w:r>
      <w:r w:rsidRPr="00917213">
        <w:t xml:space="preserve">ion </w:t>
      </w:r>
      <w:r w:rsidR="006F5A4D">
        <w:t xml:space="preserve">logically </w:t>
      </w:r>
      <w:r w:rsidRPr="00917213">
        <w:t>come</w:t>
      </w:r>
      <w:r w:rsidRPr="00917213">
        <w:t>s</w:t>
      </w:r>
      <w:r w:rsidRPr="00917213">
        <w:t xml:space="preserve"> first by necessity of consequence, </w:t>
      </w:r>
      <w:r w:rsidRPr="00917213">
        <w:t>no</w:t>
      </w:r>
      <w:r>
        <w:t>t</w:t>
      </w:r>
      <w:r w:rsidRPr="00917213">
        <w:t xml:space="preserve"> necessarily by </w:t>
      </w:r>
      <w:r w:rsidRPr="00917213">
        <w:t>temporal consequence</w:t>
      </w:r>
      <w:r w:rsidRPr="00917213">
        <w:t>.</w:t>
      </w:r>
      <w:r>
        <w:t xml:space="preserve"> Regeneration, then faith, then justification</w:t>
      </w:r>
      <w:r w:rsidR="006F5A4D">
        <w:t xml:space="preserve">, </w:t>
      </w:r>
      <w:r w:rsidR="00115BE3">
        <w:t xml:space="preserve">then positional sanctification, </w:t>
      </w:r>
      <w:r w:rsidR="006F5A4D">
        <w:t xml:space="preserve">then union, </w:t>
      </w:r>
      <w:r w:rsidR="00115BE3">
        <w:t xml:space="preserve">and </w:t>
      </w:r>
      <w:r w:rsidR="006F5A4D">
        <w:t>then etc.</w:t>
      </w:r>
    </w:p>
  </w:footnote>
  <w:footnote w:id="4">
    <w:p w14:paraId="609A2BBF" w14:textId="73E7C960" w:rsidR="002C7D4E" w:rsidRDefault="002C7D4E" w:rsidP="002C7D4E">
      <w:pPr>
        <w:pStyle w:val="FootnoteText"/>
      </w:pPr>
      <w:r>
        <w:rPr>
          <w:rStyle w:val="FootnoteReference"/>
        </w:rPr>
        <w:footnoteRef/>
      </w:r>
      <w:r>
        <w:t xml:space="preserve"> About James 2, Grudem says, “</w:t>
      </w:r>
      <w:r w:rsidRPr="002C7D4E">
        <w:t xml:space="preserve">When James says, “Was not Abraham our father </w:t>
      </w:r>
      <w:r w:rsidRPr="002C7D4E">
        <w:rPr>
          <w:i/>
        </w:rPr>
        <w:t>justified by works</w:t>
      </w:r>
      <w:r w:rsidRPr="002C7D4E">
        <w:t xml:space="preserve"> when he offered his son Isaac upon the altar?” (v. 21) he is referring to something later in Abraham’s life, the story of the sacrifice of Isaac, which occurred in Genesis 22. This is long after the time recorded</w:t>
      </w:r>
      <w:r w:rsidRPr="002C7D4E">
        <w:rPr>
          <w:rFonts w:ascii="Calibri" w:eastAsiaTheme="minorHAnsi" w:hAnsi="Calibri" w:cs="Calibri"/>
          <w:sz w:val="24"/>
          <w:szCs w:val="24"/>
        </w:rPr>
        <w:t xml:space="preserve"> </w:t>
      </w:r>
      <w:r w:rsidRPr="002C7D4E">
        <w:t xml:space="preserve">in Genesis 15:6 where Abraham believed God </w:t>
      </w:r>
      <w:r>
        <w:t>‘</w:t>
      </w:r>
      <w:r w:rsidRPr="002C7D4E">
        <w:t>and he reckoned it to him as righteousness</w:t>
      </w:r>
      <w:r>
        <w:t xml:space="preserve">…’ </w:t>
      </w:r>
      <w:r w:rsidRPr="002C7D4E">
        <w:t>At that point Abraham was “shown to be righteous” by his works, and in that sense James says that Abraham was “justified by works, when he offered his son Isaac upon the altar” (James 2:21)</w:t>
      </w:r>
      <w:r>
        <w:t xml:space="preserve">… </w:t>
      </w:r>
      <w:r w:rsidRPr="002C7D4E">
        <w:t>“Show me your faith apart from your works, and I by my works will show you my faith” (James 2:18). “For as the body apart from the spirit is dead, so faith apart from works is dead” (James 2:26). James is simply saying here that “faith” that has no results or “works” is not real faith at all; it is “dead” faith.</w:t>
      </w:r>
      <w:r>
        <w:t xml:space="preserve">” (Grudem, </w:t>
      </w:r>
      <w:r w:rsidRPr="002C7D4E">
        <w:rPr>
          <w:i/>
          <w:iCs/>
        </w:rPr>
        <w:t>Systematic Theolog</w:t>
      </w:r>
      <w:r>
        <w:t>y, 731-732).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7369024"/>
      <w:docPartObj>
        <w:docPartGallery w:val="Page Numbers (Top of Page)"/>
        <w:docPartUnique/>
      </w:docPartObj>
    </w:sdtPr>
    <w:sdtEndPr>
      <w:rPr>
        <w:rStyle w:val="PageNumber"/>
      </w:rPr>
    </w:sdtEndPr>
    <w:sdtContent>
      <w:p w14:paraId="2736A3BF" w14:textId="7377BC3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23BB1">
          <w:rPr>
            <w:rStyle w:val="PageNumber"/>
            <w:noProof/>
          </w:rPr>
          <w:t>2</w:t>
        </w:r>
        <w:r>
          <w:rPr>
            <w:rStyle w:val="PageNumber"/>
          </w:rPr>
          <w:fldChar w:fldCharType="end"/>
        </w:r>
      </w:p>
    </w:sdtContent>
  </w:sdt>
  <w:p w14:paraId="25040B6A" w14:textId="3FB48611" w:rsidR="0024101A" w:rsidRPr="003C4DA4" w:rsidRDefault="0024101A" w:rsidP="00F4160F">
    <w:pPr>
      <w:pStyle w:val="Header"/>
      <w:ind w:right="36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52023019"/>
      <w:docPartObj>
        <w:docPartGallery w:val="Page Numbers (Top of Page)"/>
        <w:docPartUnique/>
      </w:docPartObj>
    </w:sdtPr>
    <w:sdtEndPr>
      <w:rPr>
        <w:rStyle w:val="PageNumber"/>
      </w:rPr>
    </w:sdtEndPr>
    <w:sdtContent>
      <w:p w14:paraId="13B8CA8A" w14:textId="7C5D6CFD" w:rsidR="0024101A" w:rsidRDefault="0024101A"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DB0D3C3" w14:textId="77777777" w:rsidR="0024101A" w:rsidRDefault="0024101A" w:rsidP="0024101A">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64005131"/>
      <w:docPartObj>
        <w:docPartGallery w:val="Page Numbers (Top of Page)"/>
        <w:docPartUnique/>
      </w:docPartObj>
    </w:sdtPr>
    <w:sdtEndPr>
      <w:rPr>
        <w:rStyle w:val="PageNumber"/>
      </w:rPr>
    </w:sdtEndPr>
    <w:sdtContent>
      <w:p w14:paraId="593B1662" w14:textId="77777777" w:rsidR="000B46AB" w:rsidRDefault="005F37C1" w:rsidP="000678AF">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3BD19C" w14:textId="207982F1" w:rsidR="00716CD5" w:rsidRPr="001F30CB" w:rsidRDefault="00D23BB1" w:rsidP="00D23BB1">
    <w:pPr>
      <w:pStyle w:val="Footer"/>
      <w:rPr>
        <w:sz w:val="16"/>
        <w:szCs w:val="16"/>
      </w:rPr>
    </w:pPr>
    <w:r w:rsidRPr="001F30CB">
      <w:rPr>
        <w:sz w:val="16"/>
        <w:szCs w:val="16"/>
      </w:rPr>
      <w:tab/>
    </w:r>
    <w:r w:rsidRPr="001F30CB">
      <w:rPr>
        <w:sz w:val="16"/>
        <w:szCs w:val="16"/>
      </w:rPr>
      <w:tab/>
    </w:r>
  </w:p>
  <w:p w14:paraId="4AD680FF" w14:textId="77777777" w:rsidR="000B46AB" w:rsidRPr="00505A1D" w:rsidRDefault="009A4168" w:rsidP="000B46AB">
    <w:pPr>
      <w:pStyle w:val="Header"/>
      <w:ind w:right="36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221D6"/>
    <w:multiLevelType w:val="hybridMultilevel"/>
    <w:tmpl w:val="BE8EE014"/>
    <w:lvl w:ilvl="0" w:tplc="59D25D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813"/>
    <w:rsid w:val="000375C2"/>
    <w:rsid w:val="00051595"/>
    <w:rsid w:val="00052E72"/>
    <w:rsid w:val="000664BC"/>
    <w:rsid w:val="0008521E"/>
    <w:rsid w:val="000C2886"/>
    <w:rsid w:val="000E3707"/>
    <w:rsid w:val="00115BE3"/>
    <w:rsid w:val="001767B1"/>
    <w:rsid w:val="00180E18"/>
    <w:rsid w:val="001A13D4"/>
    <w:rsid w:val="001D04DD"/>
    <w:rsid w:val="001E4D7B"/>
    <w:rsid w:val="001F0E39"/>
    <w:rsid w:val="001F30CB"/>
    <w:rsid w:val="001F67BB"/>
    <w:rsid w:val="0021324D"/>
    <w:rsid w:val="0021544D"/>
    <w:rsid w:val="002260C9"/>
    <w:rsid w:val="00237246"/>
    <w:rsid w:val="0024101A"/>
    <w:rsid w:val="002514AE"/>
    <w:rsid w:val="002645FC"/>
    <w:rsid w:val="00276BE3"/>
    <w:rsid w:val="002B610A"/>
    <w:rsid w:val="002C7D4E"/>
    <w:rsid w:val="0031014F"/>
    <w:rsid w:val="003135E2"/>
    <w:rsid w:val="003308D5"/>
    <w:rsid w:val="00377D05"/>
    <w:rsid w:val="00386AE3"/>
    <w:rsid w:val="00393F26"/>
    <w:rsid w:val="00397409"/>
    <w:rsid w:val="003C4DA4"/>
    <w:rsid w:val="003C620B"/>
    <w:rsid w:val="003C6A23"/>
    <w:rsid w:val="003D2A6B"/>
    <w:rsid w:val="004373FD"/>
    <w:rsid w:val="00441485"/>
    <w:rsid w:val="004423A9"/>
    <w:rsid w:val="0046032A"/>
    <w:rsid w:val="00474F11"/>
    <w:rsid w:val="004D6C92"/>
    <w:rsid w:val="004E5433"/>
    <w:rsid w:val="004F1BD3"/>
    <w:rsid w:val="00500777"/>
    <w:rsid w:val="00511B3E"/>
    <w:rsid w:val="00515085"/>
    <w:rsid w:val="00523B28"/>
    <w:rsid w:val="00541DBF"/>
    <w:rsid w:val="00586CFE"/>
    <w:rsid w:val="005B664C"/>
    <w:rsid w:val="005C00D2"/>
    <w:rsid w:val="005C27D2"/>
    <w:rsid w:val="005D3331"/>
    <w:rsid w:val="005E2F35"/>
    <w:rsid w:val="005F37C1"/>
    <w:rsid w:val="005F4561"/>
    <w:rsid w:val="0061048D"/>
    <w:rsid w:val="00620DFD"/>
    <w:rsid w:val="00642A6F"/>
    <w:rsid w:val="00644B12"/>
    <w:rsid w:val="00664080"/>
    <w:rsid w:val="00694B16"/>
    <w:rsid w:val="006C1512"/>
    <w:rsid w:val="006C7185"/>
    <w:rsid w:val="006F5A4D"/>
    <w:rsid w:val="00716CD5"/>
    <w:rsid w:val="007300CB"/>
    <w:rsid w:val="00750728"/>
    <w:rsid w:val="007536EF"/>
    <w:rsid w:val="00755622"/>
    <w:rsid w:val="007639FF"/>
    <w:rsid w:val="007711B3"/>
    <w:rsid w:val="00771DF9"/>
    <w:rsid w:val="0077200F"/>
    <w:rsid w:val="007825AF"/>
    <w:rsid w:val="007A500E"/>
    <w:rsid w:val="007B6E37"/>
    <w:rsid w:val="007F4159"/>
    <w:rsid w:val="0084010A"/>
    <w:rsid w:val="0088095E"/>
    <w:rsid w:val="00897551"/>
    <w:rsid w:val="009022DF"/>
    <w:rsid w:val="00917213"/>
    <w:rsid w:val="00993B03"/>
    <w:rsid w:val="00994009"/>
    <w:rsid w:val="009A3C3F"/>
    <w:rsid w:val="009A4168"/>
    <w:rsid w:val="009C2CB2"/>
    <w:rsid w:val="009C307F"/>
    <w:rsid w:val="009E1DA5"/>
    <w:rsid w:val="00A02A4C"/>
    <w:rsid w:val="00A52675"/>
    <w:rsid w:val="00A75064"/>
    <w:rsid w:val="00A91F23"/>
    <w:rsid w:val="00B01A1E"/>
    <w:rsid w:val="00B1182F"/>
    <w:rsid w:val="00B359E1"/>
    <w:rsid w:val="00B55161"/>
    <w:rsid w:val="00B6667F"/>
    <w:rsid w:val="00B67DDD"/>
    <w:rsid w:val="00B77681"/>
    <w:rsid w:val="00B9372C"/>
    <w:rsid w:val="00BA7421"/>
    <w:rsid w:val="00BB1D60"/>
    <w:rsid w:val="00BB396E"/>
    <w:rsid w:val="00BD1F69"/>
    <w:rsid w:val="00BF094B"/>
    <w:rsid w:val="00BF1C0D"/>
    <w:rsid w:val="00C42CCF"/>
    <w:rsid w:val="00C47175"/>
    <w:rsid w:val="00C546E2"/>
    <w:rsid w:val="00C6291E"/>
    <w:rsid w:val="00C673D3"/>
    <w:rsid w:val="00C75ED3"/>
    <w:rsid w:val="00CA5C46"/>
    <w:rsid w:val="00CB0813"/>
    <w:rsid w:val="00CB232F"/>
    <w:rsid w:val="00CC4082"/>
    <w:rsid w:val="00CD51D9"/>
    <w:rsid w:val="00CF7F2C"/>
    <w:rsid w:val="00D13D06"/>
    <w:rsid w:val="00D23BB1"/>
    <w:rsid w:val="00D301D5"/>
    <w:rsid w:val="00DA5145"/>
    <w:rsid w:val="00DC16DD"/>
    <w:rsid w:val="00E02ECF"/>
    <w:rsid w:val="00E16540"/>
    <w:rsid w:val="00E23FC0"/>
    <w:rsid w:val="00E331D1"/>
    <w:rsid w:val="00E47EEF"/>
    <w:rsid w:val="00E62360"/>
    <w:rsid w:val="00E62B4D"/>
    <w:rsid w:val="00E76C56"/>
    <w:rsid w:val="00E82668"/>
    <w:rsid w:val="00E83CF6"/>
    <w:rsid w:val="00EB33D5"/>
    <w:rsid w:val="00EC275D"/>
    <w:rsid w:val="00ED34CC"/>
    <w:rsid w:val="00F01E1D"/>
    <w:rsid w:val="00F060B8"/>
    <w:rsid w:val="00F4160F"/>
    <w:rsid w:val="00F62238"/>
    <w:rsid w:val="00F85C23"/>
    <w:rsid w:val="00F93777"/>
    <w:rsid w:val="00FA63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0337E0"/>
  <w14:defaultImageDpi w14:val="32767"/>
  <w15:chartTrackingRefBased/>
  <w15:docId w15:val="{2FF3F7F0-5AF6-E947-82C7-06BC07A8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pPr>
        <w:spacing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75ED3"/>
    <w:pPr>
      <w:spacing w:line="240" w:lineRule="auto"/>
    </w:pPr>
    <w:rPr>
      <w:rFonts w:eastAsia="Times New Roman" w:cs="Times New Roman"/>
      <w:lang w:bidi="he-IL"/>
    </w:rPr>
  </w:style>
  <w:style w:type="paragraph" w:styleId="Heading1">
    <w:name w:val="heading 1"/>
    <w:basedOn w:val="Normal"/>
    <w:next w:val="Normal"/>
    <w:link w:val="Heading1Char"/>
    <w:uiPriority w:val="9"/>
    <w:qFormat/>
    <w:rsid w:val="00CB081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B0813"/>
    <w:pPr>
      <w:keepNext/>
      <w:keepLines/>
      <w:spacing w:before="40" w:line="480" w:lineRule="auto"/>
      <w:outlineLvl w:val="1"/>
    </w:pPr>
    <w:rPr>
      <w:rFonts w:asciiTheme="majorBidi" w:eastAsiaTheme="majorEastAsia" w:hAnsiTheme="majorBidi" w:cstheme="majorBidi"/>
      <w:b/>
      <w:color w:val="2F5496" w:themeColor="accent1" w:themeShade="BF"/>
      <w:szCs w:val="26"/>
    </w:rPr>
  </w:style>
  <w:style w:type="paragraph" w:styleId="Heading3">
    <w:name w:val="heading 3"/>
    <w:basedOn w:val="Heading2"/>
    <w:next w:val="Normal"/>
    <w:link w:val="Heading3Char"/>
    <w:uiPriority w:val="9"/>
    <w:unhideWhenUsed/>
    <w:qFormat/>
    <w:rsid w:val="00CB0813"/>
    <w:pPr>
      <w:outlineLvl w:val="2"/>
    </w:pPr>
    <w:rPr>
      <w:color w:val="C00000"/>
    </w:rPr>
  </w:style>
  <w:style w:type="paragraph" w:styleId="Heading5">
    <w:name w:val="heading 5"/>
    <w:basedOn w:val="Heading2"/>
    <w:next w:val="Normal"/>
    <w:link w:val="Heading5Char"/>
    <w:uiPriority w:val="9"/>
    <w:unhideWhenUsed/>
    <w:qFormat/>
    <w:rsid w:val="00CB0813"/>
    <w:pPr>
      <w:outlineLvl w:val="4"/>
    </w:pPr>
    <w:rPr>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81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B0813"/>
    <w:rPr>
      <w:rFonts w:asciiTheme="majorBidi" w:eastAsiaTheme="majorEastAsia" w:hAnsiTheme="majorBidi" w:cstheme="majorBidi"/>
      <w:b/>
      <w:color w:val="2F5496" w:themeColor="accent1" w:themeShade="BF"/>
      <w:szCs w:val="26"/>
    </w:rPr>
  </w:style>
  <w:style w:type="character" w:customStyle="1" w:styleId="Heading3Char">
    <w:name w:val="Heading 3 Char"/>
    <w:basedOn w:val="DefaultParagraphFont"/>
    <w:link w:val="Heading3"/>
    <w:uiPriority w:val="9"/>
    <w:rsid w:val="00CB0813"/>
    <w:rPr>
      <w:rFonts w:asciiTheme="majorBidi" w:eastAsiaTheme="majorEastAsia" w:hAnsiTheme="majorBidi" w:cstheme="majorBidi"/>
      <w:b/>
      <w:color w:val="C00000"/>
      <w:szCs w:val="26"/>
    </w:rPr>
  </w:style>
  <w:style w:type="character" w:customStyle="1" w:styleId="Heading5Char">
    <w:name w:val="Heading 5 Char"/>
    <w:basedOn w:val="DefaultParagraphFont"/>
    <w:link w:val="Heading5"/>
    <w:uiPriority w:val="9"/>
    <w:rsid w:val="00CB0813"/>
    <w:rPr>
      <w:rFonts w:asciiTheme="majorBidi" w:eastAsiaTheme="majorEastAsia" w:hAnsiTheme="majorBidi" w:cstheme="majorBidi"/>
      <w:b/>
      <w:color w:val="ED7D31" w:themeColor="accent2"/>
      <w:szCs w:val="26"/>
    </w:rPr>
  </w:style>
  <w:style w:type="paragraph" w:styleId="Header">
    <w:name w:val="header"/>
    <w:basedOn w:val="Normal"/>
    <w:link w:val="HeaderChar"/>
    <w:uiPriority w:val="99"/>
    <w:unhideWhenUsed/>
    <w:rsid w:val="00CB0813"/>
    <w:pPr>
      <w:tabs>
        <w:tab w:val="center" w:pos="4680"/>
        <w:tab w:val="right" w:pos="9360"/>
      </w:tabs>
    </w:pPr>
  </w:style>
  <w:style w:type="character" w:customStyle="1" w:styleId="HeaderChar">
    <w:name w:val="Header Char"/>
    <w:basedOn w:val="DefaultParagraphFont"/>
    <w:link w:val="Header"/>
    <w:uiPriority w:val="99"/>
    <w:rsid w:val="00CB0813"/>
  </w:style>
  <w:style w:type="character" w:styleId="PageNumber">
    <w:name w:val="page number"/>
    <w:basedOn w:val="DefaultParagraphFont"/>
    <w:uiPriority w:val="99"/>
    <w:semiHidden/>
    <w:unhideWhenUsed/>
    <w:rsid w:val="00CB0813"/>
  </w:style>
  <w:style w:type="paragraph" w:styleId="Footer">
    <w:name w:val="footer"/>
    <w:basedOn w:val="Normal"/>
    <w:link w:val="FooterChar"/>
    <w:uiPriority w:val="99"/>
    <w:unhideWhenUsed/>
    <w:rsid w:val="00716CD5"/>
    <w:pPr>
      <w:tabs>
        <w:tab w:val="center" w:pos="4680"/>
        <w:tab w:val="right" w:pos="9360"/>
      </w:tabs>
    </w:pPr>
  </w:style>
  <w:style w:type="character" w:customStyle="1" w:styleId="FooterChar">
    <w:name w:val="Footer Char"/>
    <w:basedOn w:val="DefaultParagraphFont"/>
    <w:link w:val="Footer"/>
    <w:uiPriority w:val="99"/>
    <w:rsid w:val="00716CD5"/>
  </w:style>
  <w:style w:type="character" w:styleId="Hyperlink">
    <w:name w:val="Hyperlink"/>
    <w:basedOn w:val="DefaultParagraphFont"/>
    <w:uiPriority w:val="99"/>
    <w:unhideWhenUsed/>
    <w:rsid w:val="00F060B8"/>
    <w:rPr>
      <w:color w:val="0563C1" w:themeColor="hyperlink"/>
      <w:u w:val="single"/>
    </w:rPr>
  </w:style>
  <w:style w:type="character" w:styleId="UnresolvedMention">
    <w:name w:val="Unresolved Mention"/>
    <w:basedOn w:val="DefaultParagraphFont"/>
    <w:uiPriority w:val="99"/>
    <w:rsid w:val="00F060B8"/>
    <w:rPr>
      <w:color w:val="605E5C"/>
      <w:shd w:val="clear" w:color="auto" w:fill="E1DFDD"/>
    </w:rPr>
  </w:style>
  <w:style w:type="character" w:styleId="FollowedHyperlink">
    <w:name w:val="FollowedHyperlink"/>
    <w:basedOn w:val="DefaultParagraphFont"/>
    <w:uiPriority w:val="99"/>
    <w:semiHidden/>
    <w:unhideWhenUsed/>
    <w:rsid w:val="00F060B8"/>
    <w:rPr>
      <w:color w:val="954F72" w:themeColor="followedHyperlink"/>
      <w:u w:val="single"/>
    </w:rPr>
  </w:style>
  <w:style w:type="paragraph" w:styleId="FootnoteText">
    <w:name w:val="footnote text"/>
    <w:basedOn w:val="Normal"/>
    <w:link w:val="FootnoteTextChar"/>
    <w:uiPriority w:val="99"/>
    <w:semiHidden/>
    <w:unhideWhenUsed/>
    <w:rsid w:val="00F060B8"/>
    <w:rPr>
      <w:sz w:val="20"/>
      <w:szCs w:val="20"/>
    </w:rPr>
  </w:style>
  <w:style w:type="character" w:customStyle="1" w:styleId="FootnoteTextChar">
    <w:name w:val="Footnote Text Char"/>
    <w:basedOn w:val="DefaultParagraphFont"/>
    <w:link w:val="FootnoteText"/>
    <w:uiPriority w:val="99"/>
    <w:semiHidden/>
    <w:rsid w:val="00F060B8"/>
    <w:rPr>
      <w:sz w:val="20"/>
      <w:szCs w:val="20"/>
    </w:rPr>
  </w:style>
  <w:style w:type="character" w:styleId="FootnoteReference">
    <w:name w:val="footnote reference"/>
    <w:basedOn w:val="DefaultParagraphFont"/>
    <w:uiPriority w:val="99"/>
    <w:semiHidden/>
    <w:unhideWhenUsed/>
    <w:rsid w:val="00F060B8"/>
    <w:rPr>
      <w:vertAlign w:val="superscript"/>
    </w:rPr>
  </w:style>
  <w:style w:type="paragraph" w:styleId="NormalWeb">
    <w:name w:val="Normal (Web)"/>
    <w:basedOn w:val="Normal"/>
    <w:uiPriority w:val="99"/>
    <w:semiHidden/>
    <w:unhideWhenUsed/>
    <w:rsid w:val="00F060B8"/>
  </w:style>
  <w:style w:type="paragraph" w:styleId="ListParagraph">
    <w:name w:val="List Paragraph"/>
    <w:basedOn w:val="Normal"/>
    <w:uiPriority w:val="34"/>
    <w:qFormat/>
    <w:rsid w:val="00BA74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438">
      <w:bodyDiv w:val="1"/>
      <w:marLeft w:val="0"/>
      <w:marRight w:val="0"/>
      <w:marTop w:val="0"/>
      <w:marBottom w:val="0"/>
      <w:divBdr>
        <w:top w:val="none" w:sz="0" w:space="0" w:color="auto"/>
        <w:left w:val="none" w:sz="0" w:space="0" w:color="auto"/>
        <w:bottom w:val="none" w:sz="0" w:space="0" w:color="auto"/>
        <w:right w:val="none" w:sz="0" w:space="0" w:color="auto"/>
      </w:divBdr>
    </w:div>
    <w:div w:id="30499828">
      <w:bodyDiv w:val="1"/>
      <w:marLeft w:val="0"/>
      <w:marRight w:val="0"/>
      <w:marTop w:val="0"/>
      <w:marBottom w:val="0"/>
      <w:divBdr>
        <w:top w:val="none" w:sz="0" w:space="0" w:color="auto"/>
        <w:left w:val="none" w:sz="0" w:space="0" w:color="auto"/>
        <w:bottom w:val="none" w:sz="0" w:space="0" w:color="auto"/>
        <w:right w:val="none" w:sz="0" w:space="0" w:color="auto"/>
      </w:divBdr>
    </w:div>
    <w:div w:id="36858732">
      <w:bodyDiv w:val="1"/>
      <w:marLeft w:val="0"/>
      <w:marRight w:val="0"/>
      <w:marTop w:val="0"/>
      <w:marBottom w:val="0"/>
      <w:divBdr>
        <w:top w:val="none" w:sz="0" w:space="0" w:color="auto"/>
        <w:left w:val="none" w:sz="0" w:space="0" w:color="auto"/>
        <w:bottom w:val="none" w:sz="0" w:space="0" w:color="auto"/>
        <w:right w:val="none" w:sz="0" w:space="0" w:color="auto"/>
      </w:divBdr>
    </w:div>
    <w:div w:id="51202422">
      <w:bodyDiv w:val="1"/>
      <w:marLeft w:val="0"/>
      <w:marRight w:val="0"/>
      <w:marTop w:val="0"/>
      <w:marBottom w:val="0"/>
      <w:divBdr>
        <w:top w:val="none" w:sz="0" w:space="0" w:color="auto"/>
        <w:left w:val="none" w:sz="0" w:space="0" w:color="auto"/>
        <w:bottom w:val="none" w:sz="0" w:space="0" w:color="auto"/>
        <w:right w:val="none" w:sz="0" w:space="0" w:color="auto"/>
      </w:divBdr>
    </w:div>
    <w:div w:id="115637110">
      <w:bodyDiv w:val="1"/>
      <w:marLeft w:val="0"/>
      <w:marRight w:val="0"/>
      <w:marTop w:val="0"/>
      <w:marBottom w:val="0"/>
      <w:divBdr>
        <w:top w:val="none" w:sz="0" w:space="0" w:color="auto"/>
        <w:left w:val="none" w:sz="0" w:space="0" w:color="auto"/>
        <w:bottom w:val="none" w:sz="0" w:space="0" w:color="auto"/>
        <w:right w:val="none" w:sz="0" w:space="0" w:color="auto"/>
      </w:divBdr>
    </w:div>
    <w:div w:id="120075307">
      <w:bodyDiv w:val="1"/>
      <w:marLeft w:val="0"/>
      <w:marRight w:val="0"/>
      <w:marTop w:val="0"/>
      <w:marBottom w:val="0"/>
      <w:divBdr>
        <w:top w:val="none" w:sz="0" w:space="0" w:color="auto"/>
        <w:left w:val="none" w:sz="0" w:space="0" w:color="auto"/>
        <w:bottom w:val="none" w:sz="0" w:space="0" w:color="auto"/>
        <w:right w:val="none" w:sz="0" w:space="0" w:color="auto"/>
      </w:divBdr>
    </w:div>
    <w:div w:id="146555532">
      <w:bodyDiv w:val="1"/>
      <w:marLeft w:val="0"/>
      <w:marRight w:val="0"/>
      <w:marTop w:val="0"/>
      <w:marBottom w:val="0"/>
      <w:divBdr>
        <w:top w:val="none" w:sz="0" w:space="0" w:color="auto"/>
        <w:left w:val="none" w:sz="0" w:space="0" w:color="auto"/>
        <w:bottom w:val="none" w:sz="0" w:space="0" w:color="auto"/>
        <w:right w:val="none" w:sz="0" w:space="0" w:color="auto"/>
      </w:divBdr>
    </w:div>
    <w:div w:id="162211211">
      <w:bodyDiv w:val="1"/>
      <w:marLeft w:val="0"/>
      <w:marRight w:val="0"/>
      <w:marTop w:val="0"/>
      <w:marBottom w:val="0"/>
      <w:divBdr>
        <w:top w:val="none" w:sz="0" w:space="0" w:color="auto"/>
        <w:left w:val="none" w:sz="0" w:space="0" w:color="auto"/>
        <w:bottom w:val="none" w:sz="0" w:space="0" w:color="auto"/>
        <w:right w:val="none" w:sz="0" w:space="0" w:color="auto"/>
      </w:divBdr>
    </w:div>
    <w:div w:id="208300426">
      <w:bodyDiv w:val="1"/>
      <w:marLeft w:val="0"/>
      <w:marRight w:val="0"/>
      <w:marTop w:val="0"/>
      <w:marBottom w:val="0"/>
      <w:divBdr>
        <w:top w:val="none" w:sz="0" w:space="0" w:color="auto"/>
        <w:left w:val="none" w:sz="0" w:space="0" w:color="auto"/>
        <w:bottom w:val="none" w:sz="0" w:space="0" w:color="auto"/>
        <w:right w:val="none" w:sz="0" w:space="0" w:color="auto"/>
      </w:divBdr>
    </w:div>
    <w:div w:id="223299325">
      <w:bodyDiv w:val="1"/>
      <w:marLeft w:val="0"/>
      <w:marRight w:val="0"/>
      <w:marTop w:val="0"/>
      <w:marBottom w:val="0"/>
      <w:divBdr>
        <w:top w:val="none" w:sz="0" w:space="0" w:color="auto"/>
        <w:left w:val="none" w:sz="0" w:space="0" w:color="auto"/>
        <w:bottom w:val="none" w:sz="0" w:space="0" w:color="auto"/>
        <w:right w:val="none" w:sz="0" w:space="0" w:color="auto"/>
      </w:divBdr>
    </w:div>
    <w:div w:id="229390477">
      <w:bodyDiv w:val="1"/>
      <w:marLeft w:val="0"/>
      <w:marRight w:val="0"/>
      <w:marTop w:val="0"/>
      <w:marBottom w:val="0"/>
      <w:divBdr>
        <w:top w:val="none" w:sz="0" w:space="0" w:color="auto"/>
        <w:left w:val="none" w:sz="0" w:space="0" w:color="auto"/>
        <w:bottom w:val="none" w:sz="0" w:space="0" w:color="auto"/>
        <w:right w:val="none" w:sz="0" w:space="0" w:color="auto"/>
      </w:divBdr>
    </w:div>
    <w:div w:id="384069660">
      <w:bodyDiv w:val="1"/>
      <w:marLeft w:val="0"/>
      <w:marRight w:val="0"/>
      <w:marTop w:val="0"/>
      <w:marBottom w:val="0"/>
      <w:divBdr>
        <w:top w:val="none" w:sz="0" w:space="0" w:color="auto"/>
        <w:left w:val="none" w:sz="0" w:space="0" w:color="auto"/>
        <w:bottom w:val="none" w:sz="0" w:space="0" w:color="auto"/>
        <w:right w:val="none" w:sz="0" w:space="0" w:color="auto"/>
      </w:divBdr>
    </w:div>
    <w:div w:id="453331517">
      <w:bodyDiv w:val="1"/>
      <w:marLeft w:val="0"/>
      <w:marRight w:val="0"/>
      <w:marTop w:val="0"/>
      <w:marBottom w:val="0"/>
      <w:divBdr>
        <w:top w:val="none" w:sz="0" w:space="0" w:color="auto"/>
        <w:left w:val="none" w:sz="0" w:space="0" w:color="auto"/>
        <w:bottom w:val="none" w:sz="0" w:space="0" w:color="auto"/>
        <w:right w:val="none" w:sz="0" w:space="0" w:color="auto"/>
      </w:divBdr>
    </w:div>
    <w:div w:id="455493263">
      <w:bodyDiv w:val="1"/>
      <w:marLeft w:val="0"/>
      <w:marRight w:val="0"/>
      <w:marTop w:val="0"/>
      <w:marBottom w:val="0"/>
      <w:divBdr>
        <w:top w:val="none" w:sz="0" w:space="0" w:color="auto"/>
        <w:left w:val="none" w:sz="0" w:space="0" w:color="auto"/>
        <w:bottom w:val="none" w:sz="0" w:space="0" w:color="auto"/>
        <w:right w:val="none" w:sz="0" w:space="0" w:color="auto"/>
      </w:divBdr>
    </w:div>
    <w:div w:id="514346713">
      <w:bodyDiv w:val="1"/>
      <w:marLeft w:val="0"/>
      <w:marRight w:val="0"/>
      <w:marTop w:val="0"/>
      <w:marBottom w:val="0"/>
      <w:divBdr>
        <w:top w:val="none" w:sz="0" w:space="0" w:color="auto"/>
        <w:left w:val="none" w:sz="0" w:space="0" w:color="auto"/>
        <w:bottom w:val="none" w:sz="0" w:space="0" w:color="auto"/>
        <w:right w:val="none" w:sz="0" w:space="0" w:color="auto"/>
      </w:divBdr>
    </w:div>
    <w:div w:id="541600242">
      <w:bodyDiv w:val="1"/>
      <w:marLeft w:val="0"/>
      <w:marRight w:val="0"/>
      <w:marTop w:val="0"/>
      <w:marBottom w:val="0"/>
      <w:divBdr>
        <w:top w:val="none" w:sz="0" w:space="0" w:color="auto"/>
        <w:left w:val="none" w:sz="0" w:space="0" w:color="auto"/>
        <w:bottom w:val="none" w:sz="0" w:space="0" w:color="auto"/>
        <w:right w:val="none" w:sz="0" w:space="0" w:color="auto"/>
      </w:divBdr>
    </w:div>
    <w:div w:id="597064919">
      <w:bodyDiv w:val="1"/>
      <w:marLeft w:val="0"/>
      <w:marRight w:val="0"/>
      <w:marTop w:val="0"/>
      <w:marBottom w:val="0"/>
      <w:divBdr>
        <w:top w:val="none" w:sz="0" w:space="0" w:color="auto"/>
        <w:left w:val="none" w:sz="0" w:space="0" w:color="auto"/>
        <w:bottom w:val="none" w:sz="0" w:space="0" w:color="auto"/>
        <w:right w:val="none" w:sz="0" w:space="0" w:color="auto"/>
      </w:divBdr>
    </w:div>
    <w:div w:id="657005584">
      <w:bodyDiv w:val="1"/>
      <w:marLeft w:val="0"/>
      <w:marRight w:val="0"/>
      <w:marTop w:val="0"/>
      <w:marBottom w:val="0"/>
      <w:divBdr>
        <w:top w:val="none" w:sz="0" w:space="0" w:color="auto"/>
        <w:left w:val="none" w:sz="0" w:space="0" w:color="auto"/>
        <w:bottom w:val="none" w:sz="0" w:space="0" w:color="auto"/>
        <w:right w:val="none" w:sz="0" w:space="0" w:color="auto"/>
      </w:divBdr>
    </w:div>
    <w:div w:id="671758396">
      <w:bodyDiv w:val="1"/>
      <w:marLeft w:val="0"/>
      <w:marRight w:val="0"/>
      <w:marTop w:val="0"/>
      <w:marBottom w:val="0"/>
      <w:divBdr>
        <w:top w:val="none" w:sz="0" w:space="0" w:color="auto"/>
        <w:left w:val="none" w:sz="0" w:space="0" w:color="auto"/>
        <w:bottom w:val="none" w:sz="0" w:space="0" w:color="auto"/>
        <w:right w:val="none" w:sz="0" w:space="0" w:color="auto"/>
      </w:divBdr>
    </w:div>
    <w:div w:id="702485964">
      <w:bodyDiv w:val="1"/>
      <w:marLeft w:val="0"/>
      <w:marRight w:val="0"/>
      <w:marTop w:val="0"/>
      <w:marBottom w:val="0"/>
      <w:divBdr>
        <w:top w:val="none" w:sz="0" w:space="0" w:color="auto"/>
        <w:left w:val="none" w:sz="0" w:space="0" w:color="auto"/>
        <w:bottom w:val="none" w:sz="0" w:space="0" w:color="auto"/>
        <w:right w:val="none" w:sz="0" w:space="0" w:color="auto"/>
      </w:divBdr>
    </w:div>
    <w:div w:id="711466886">
      <w:bodyDiv w:val="1"/>
      <w:marLeft w:val="0"/>
      <w:marRight w:val="0"/>
      <w:marTop w:val="0"/>
      <w:marBottom w:val="0"/>
      <w:divBdr>
        <w:top w:val="none" w:sz="0" w:space="0" w:color="auto"/>
        <w:left w:val="none" w:sz="0" w:space="0" w:color="auto"/>
        <w:bottom w:val="none" w:sz="0" w:space="0" w:color="auto"/>
        <w:right w:val="none" w:sz="0" w:space="0" w:color="auto"/>
      </w:divBdr>
    </w:div>
    <w:div w:id="730275921">
      <w:bodyDiv w:val="1"/>
      <w:marLeft w:val="0"/>
      <w:marRight w:val="0"/>
      <w:marTop w:val="0"/>
      <w:marBottom w:val="0"/>
      <w:divBdr>
        <w:top w:val="none" w:sz="0" w:space="0" w:color="auto"/>
        <w:left w:val="none" w:sz="0" w:space="0" w:color="auto"/>
        <w:bottom w:val="none" w:sz="0" w:space="0" w:color="auto"/>
        <w:right w:val="none" w:sz="0" w:space="0" w:color="auto"/>
      </w:divBdr>
    </w:div>
    <w:div w:id="784159712">
      <w:bodyDiv w:val="1"/>
      <w:marLeft w:val="0"/>
      <w:marRight w:val="0"/>
      <w:marTop w:val="0"/>
      <w:marBottom w:val="0"/>
      <w:divBdr>
        <w:top w:val="none" w:sz="0" w:space="0" w:color="auto"/>
        <w:left w:val="none" w:sz="0" w:space="0" w:color="auto"/>
        <w:bottom w:val="none" w:sz="0" w:space="0" w:color="auto"/>
        <w:right w:val="none" w:sz="0" w:space="0" w:color="auto"/>
      </w:divBdr>
    </w:div>
    <w:div w:id="801071966">
      <w:bodyDiv w:val="1"/>
      <w:marLeft w:val="0"/>
      <w:marRight w:val="0"/>
      <w:marTop w:val="0"/>
      <w:marBottom w:val="0"/>
      <w:divBdr>
        <w:top w:val="none" w:sz="0" w:space="0" w:color="auto"/>
        <w:left w:val="none" w:sz="0" w:space="0" w:color="auto"/>
        <w:bottom w:val="none" w:sz="0" w:space="0" w:color="auto"/>
        <w:right w:val="none" w:sz="0" w:space="0" w:color="auto"/>
      </w:divBdr>
    </w:div>
    <w:div w:id="820385148">
      <w:bodyDiv w:val="1"/>
      <w:marLeft w:val="0"/>
      <w:marRight w:val="0"/>
      <w:marTop w:val="0"/>
      <w:marBottom w:val="0"/>
      <w:divBdr>
        <w:top w:val="none" w:sz="0" w:space="0" w:color="auto"/>
        <w:left w:val="none" w:sz="0" w:space="0" w:color="auto"/>
        <w:bottom w:val="none" w:sz="0" w:space="0" w:color="auto"/>
        <w:right w:val="none" w:sz="0" w:space="0" w:color="auto"/>
      </w:divBdr>
    </w:div>
    <w:div w:id="845242422">
      <w:bodyDiv w:val="1"/>
      <w:marLeft w:val="0"/>
      <w:marRight w:val="0"/>
      <w:marTop w:val="0"/>
      <w:marBottom w:val="0"/>
      <w:divBdr>
        <w:top w:val="none" w:sz="0" w:space="0" w:color="auto"/>
        <w:left w:val="none" w:sz="0" w:space="0" w:color="auto"/>
        <w:bottom w:val="none" w:sz="0" w:space="0" w:color="auto"/>
        <w:right w:val="none" w:sz="0" w:space="0" w:color="auto"/>
      </w:divBdr>
    </w:div>
    <w:div w:id="910770005">
      <w:bodyDiv w:val="1"/>
      <w:marLeft w:val="0"/>
      <w:marRight w:val="0"/>
      <w:marTop w:val="0"/>
      <w:marBottom w:val="0"/>
      <w:divBdr>
        <w:top w:val="none" w:sz="0" w:space="0" w:color="auto"/>
        <w:left w:val="none" w:sz="0" w:space="0" w:color="auto"/>
        <w:bottom w:val="none" w:sz="0" w:space="0" w:color="auto"/>
        <w:right w:val="none" w:sz="0" w:space="0" w:color="auto"/>
      </w:divBdr>
    </w:div>
    <w:div w:id="966817890">
      <w:bodyDiv w:val="1"/>
      <w:marLeft w:val="0"/>
      <w:marRight w:val="0"/>
      <w:marTop w:val="0"/>
      <w:marBottom w:val="0"/>
      <w:divBdr>
        <w:top w:val="none" w:sz="0" w:space="0" w:color="auto"/>
        <w:left w:val="none" w:sz="0" w:space="0" w:color="auto"/>
        <w:bottom w:val="none" w:sz="0" w:space="0" w:color="auto"/>
        <w:right w:val="none" w:sz="0" w:space="0" w:color="auto"/>
      </w:divBdr>
    </w:div>
    <w:div w:id="995458564">
      <w:bodyDiv w:val="1"/>
      <w:marLeft w:val="0"/>
      <w:marRight w:val="0"/>
      <w:marTop w:val="0"/>
      <w:marBottom w:val="0"/>
      <w:divBdr>
        <w:top w:val="none" w:sz="0" w:space="0" w:color="auto"/>
        <w:left w:val="none" w:sz="0" w:space="0" w:color="auto"/>
        <w:bottom w:val="none" w:sz="0" w:space="0" w:color="auto"/>
        <w:right w:val="none" w:sz="0" w:space="0" w:color="auto"/>
      </w:divBdr>
    </w:div>
    <w:div w:id="998003328">
      <w:bodyDiv w:val="1"/>
      <w:marLeft w:val="0"/>
      <w:marRight w:val="0"/>
      <w:marTop w:val="0"/>
      <w:marBottom w:val="0"/>
      <w:divBdr>
        <w:top w:val="none" w:sz="0" w:space="0" w:color="auto"/>
        <w:left w:val="none" w:sz="0" w:space="0" w:color="auto"/>
        <w:bottom w:val="none" w:sz="0" w:space="0" w:color="auto"/>
        <w:right w:val="none" w:sz="0" w:space="0" w:color="auto"/>
      </w:divBdr>
    </w:div>
    <w:div w:id="1002506524">
      <w:bodyDiv w:val="1"/>
      <w:marLeft w:val="0"/>
      <w:marRight w:val="0"/>
      <w:marTop w:val="0"/>
      <w:marBottom w:val="0"/>
      <w:divBdr>
        <w:top w:val="none" w:sz="0" w:space="0" w:color="auto"/>
        <w:left w:val="none" w:sz="0" w:space="0" w:color="auto"/>
        <w:bottom w:val="none" w:sz="0" w:space="0" w:color="auto"/>
        <w:right w:val="none" w:sz="0" w:space="0" w:color="auto"/>
      </w:divBdr>
    </w:div>
    <w:div w:id="1026902393">
      <w:bodyDiv w:val="1"/>
      <w:marLeft w:val="0"/>
      <w:marRight w:val="0"/>
      <w:marTop w:val="0"/>
      <w:marBottom w:val="0"/>
      <w:divBdr>
        <w:top w:val="none" w:sz="0" w:space="0" w:color="auto"/>
        <w:left w:val="none" w:sz="0" w:space="0" w:color="auto"/>
        <w:bottom w:val="none" w:sz="0" w:space="0" w:color="auto"/>
        <w:right w:val="none" w:sz="0" w:space="0" w:color="auto"/>
      </w:divBdr>
    </w:div>
    <w:div w:id="1162431584">
      <w:bodyDiv w:val="1"/>
      <w:marLeft w:val="0"/>
      <w:marRight w:val="0"/>
      <w:marTop w:val="0"/>
      <w:marBottom w:val="0"/>
      <w:divBdr>
        <w:top w:val="none" w:sz="0" w:space="0" w:color="auto"/>
        <w:left w:val="none" w:sz="0" w:space="0" w:color="auto"/>
        <w:bottom w:val="none" w:sz="0" w:space="0" w:color="auto"/>
        <w:right w:val="none" w:sz="0" w:space="0" w:color="auto"/>
      </w:divBdr>
    </w:div>
    <w:div w:id="1164667222">
      <w:bodyDiv w:val="1"/>
      <w:marLeft w:val="0"/>
      <w:marRight w:val="0"/>
      <w:marTop w:val="0"/>
      <w:marBottom w:val="0"/>
      <w:divBdr>
        <w:top w:val="none" w:sz="0" w:space="0" w:color="auto"/>
        <w:left w:val="none" w:sz="0" w:space="0" w:color="auto"/>
        <w:bottom w:val="none" w:sz="0" w:space="0" w:color="auto"/>
        <w:right w:val="none" w:sz="0" w:space="0" w:color="auto"/>
      </w:divBdr>
    </w:div>
    <w:div w:id="1251892863">
      <w:bodyDiv w:val="1"/>
      <w:marLeft w:val="0"/>
      <w:marRight w:val="0"/>
      <w:marTop w:val="0"/>
      <w:marBottom w:val="0"/>
      <w:divBdr>
        <w:top w:val="none" w:sz="0" w:space="0" w:color="auto"/>
        <w:left w:val="none" w:sz="0" w:space="0" w:color="auto"/>
        <w:bottom w:val="none" w:sz="0" w:space="0" w:color="auto"/>
        <w:right w:val="none" w:sz="0" w:space="0" w:color="auto"/>
      </w:divBdr>
    </w:div>
    <w:div w:id="1286540880">
      <w:bodyDiv w:val="1"/>
      <w:marLeft w:val="0"/>
      <w:marRight w:val="0"/>
      <w:marTop w:val="0"/>
      <w:marBottom w:val="0"/>
      <w:divBdr>
        <w:top w:val="none" w:sz="0" w:space="0" w:color="auto"/>
        <w:left w:val="none" w:sz="0" w:space="0" w:color="auto"/>
        <w:bottom w:val="none" w:sz="0" w:space="0" w:color="auto"/>
        <w:right w:val="none" w:sz="0" w:space="0" w:color="auto"/>
      </w:divBdr>
    </w:div>
    <w:div w:id="1294217590">
      <w:bodyDiv w:val="1"/>
      <w:marLeft w:val="0"/>
      <w:marRight w:val="0"/>
      <w:marTop w:val="0"/>
      <w:marBottom w:val="0"/>
      <w:divBdr>
        <w:top w:val="none" w:sz="0" w:space="0" w:color="auto"/>
        <w:left w:val="none" w:sz="0" w:space="0" w:color="auto"/>
        <w:bottom w:val="none" w:sz="0" w:space="0" w:color="auto"/>
        <w:right w:val="none" w:sz="0" w:space="0" w:color="auto"/>
      </w:divBdr>
    </w:div>
    <w:div w:id="1431438566">
      <w:bodyDiv w:val="1"/>
      <w:marLeft w:val="0"/>
      <w:marRight w:val="0"/>
      <w:marTop w:val="0"/>
      <w:marBottom w:val="0"/>
      <w:divBdr>
        <w:top w:val="none" w:sz="0" w:space="0" w:color="auto"/>
        <w:left w:val="none" w:sz="0" w:space="0" w:color="auto"/>
        <w:bottom w:val="none" w:sz="0" w:space="0" w:color="auto"/>
        <w:right w:val="none" w:sz="0" w:space="0" w:color="auto"/>
      </w:divBdr>
    </w:div>
    <w:div w:id="1441874646">
      <w:bodyDiv w:val="1"/>
      <w:marLeft w:val="0"/>
      <w:marRight w:val="0"/>
      <w:marTop w:val="0"/>
      <w:marBottom w:val="0"/>
      <w:divBdr>
        <w:top w:val="none" w:sz="0" w:space="0" w:color="auto"/>
        <w:left w:val="none" w:sz="0" w:space="0" w:color="auto"/>
        <w:bottom w:val="none" w:sz="0" w:space="0" w:color="auto"/>
        <w:right w:val="none" w:sz="0" w:space="0" w:color="auto"/>
      </w:divBdr>
    </w:div>
    <w:div w:id="1486556008">
      <w:bodyDiv w:val="1"/>
      <w:marLeft w:val="0"/>
      <w:marRight w:val="0"/>
      <w:marTop w:val="0"/>
      <w:marBottom w:val="0"/>
      <w:divBdr>
        <w:top w:val="none" w:sz="0" w:space="0" w:color="auto"/>
        <w:left w:val="none" w:sz="0" w:space="0" w:color="auto"/>
        <w:bottom w:val="none" w:sz="0" w:space="0" w:color="auto"/>
        <w:right w:val="none" w:sz="0" w:space="0" w:color="auto"/>
      </w:divBdr>
    </w:div>
    <w:div w:id="1495756541">
      <w:bodyDiv w:val="1"/>
      <w:marLeft w:val="0"/>
      <w:marRight w:val="0"/>
      <w:marTop w:val="0"/>
      <w:marBottom w:val="0"/>
      <w:divBdr>
        <w:top w:val="none" w:sz="0" w:space="0" w:color="auto"/>
        <w:left w:val="none" w:sz="0" w:space="0" w:color="auto"/>
        <w:bottom w:val="none" w:sz="0" w:space="0" w:color="auto"/>
        <w:right w:val="none" w:sz="0" w:space="0" w:color="auto"/>
      </w:divBdr>
      <w:divsChild>
        <w:div w:id="948393502">
          <w:marLeft w:val="240"/>
          <w:marRight w:val="0"/>
          <w:marTop w:val="240"/>
          <w:marBottom w:val="240"/>
          <w:divBdr>
            <w:top w:val="none" w:sz="0" w:space="0" w:color="auto"/>
            <w:left w:val="none" w:sz="0" w:space="0" w:color="auto"/>
            <w:bottom w:val="none" w:sz="0" w:space="0" w:color="auto"/>
            <w:right w:val="none" w:sz="0" w:space="0" w:color="auto"/>
          </w:divBdr>
        </w:div>
      </w:divsChild>
    </w:div>
    <w:div w:id="1515073874">
      <w:bodyDiv w:val="1"/>
      <w:marLeft w:val="0"/>
      <w:marRight w:val="0"/>
      <w:marTop w:val="0"/>
      <w:marBottom w:val="0"/>
      <w:divBdr>
        <w:top w:val="none" w:sz="0" w:space="0" w:color="auto"/>
        <w:left w:val="none" w:sz="0" w:space="0" w:color="auto"/>
        <w:bottom w:val="none" w:sz="0" w:space="0" w:color="auto"/>
        <w:right w:val="none" w:sz="0" w:space="0" w:color="auto"/>
      </w:divBdr>
    </w:div>
    <w:div w:id="1538008089">
      <w:bodyDiv w:val="1"/>
      <w:marLeft w:val="0"/>
      <w:marRight w:val="0"/>
      <w:marTop w:val="0"/>
      <w:marBottom w:val="0"/>
      <w:divBdr>
        <w:top w:val="none" w:sz="0" w:space="0" w:color="auto"/>
        <w:left w:val="none" w:sz="0" w:space="0" w:color="auto"/>
        <w:bottom w:val="none" w:sz="0" w:space="0" w:color="auto"/>
        <w:right w:val="none" w:sz="0" w:space="0" w:color="auto"/>
      </w:divBdr>
    </w:div>
    <w:div w:id="1584994265">
      <w:bodyDiv w:val="1"/>
      <w:marLeft w:val="0"/>
      <w:marRight w:val="0"/>
      <w:marTop w:val="0"/>
      <w:marBottom w:val="0"/>
      <w:divBdr>
        <w:top w:val="none" w:sz="0" w:space="0" w:color="auto"/>
        <w:left w:val="none" w:sz="0" w:space="0" w:color="auto"/>
        <w:bottom w:val="none" w:sz="0" w:space="0" w:color="auto"/>
        <w:right w:val="none" w:sz="0" w:space="0" w:color="auto"/>
      </w:divBdr>
    </w:div>
    <w:div w:id="1599096644">
      <w:bodyDiv w:val="1"/>
      <w:marLeft w:val="0"/>
      <w:marRight w:val="0"/>
      <w:marTop w:val="0"/>
      <w:marBottom w:val="0"/>
      <w:divBdr>
        <w:top w:val="none" w:sz="0" w:space="0" w:color="auto"/>
        <w:left w:val="none" w:sz="0" w:space="0" w:color="auto"/>
        <w:bottom w:val="none" w:sz="0" w:space="0" w:color="auto"/>
        <w:right w:val="none" w:sz="0" w:space="0" w:color="auto"/>
      </w:divBdr>
    </w:div>
    <w:div w:id="1613515865">
      <w:bodyDiv w:val="1"/>
      <w:marLeft w:val="0"/>
      <w:marRight w:val="0"/>
      <w:marTop w:val="0"/>
      <w:marBottom w:val="0"/>
      <w:divBdr>
        <w:top w:val="none" w:sz="0" w:space="0" w:color="auto"/>
        <w:left w:val="none" w:sz="0" w:space="0" w:color="auto"/>
        <w:bottom w:val="none" w:sz="0" w:space="0" w:color="auto"/>
        <w:right w:val="none" w:sz="0" w:space="0" w:color="auto"/>
      </w:divBdr>
    </w:div>
    <w:div w:id="1618874499">
      <w:bodyDiv w:val="1"/>
      <w:marLeft w:val="0"/>
      <w:marRight w:val="0"/>
      <w:marTop w:val="0"/>
      <w:marBottom w:val="0"/>
      <w:divBdr>
        <w:top w:val="none" w:sz="0" w:space="0" w:color="auto"/>
        <w:left w:val="none" w:sz="0" w:space="0" w:color="auto"/>
        <w:bottom w:val="none" w:sz="0" w:space="0" w:color="auto"/>
        <w:right w:val="none" w:sz="0" w:space="0" w:color="auto"/>
      </w:divBdr>
    </w:div>
    <w:div w:id="1638532538">
      <w:bodyDiv w:val="1"/>
      <w:marLeft w:val="0"/>
      <w:marRight w:val="0"/>
      <w:marTop w:val="0"/>
      <w:marBottom w:val="0"/>
      <w:divBdr>
        <w:top w:val="none" w:sz="0" w:space="0" w:color="auto"/>
        <w:left w:val="none" w:sz="0" w:space="0" w:color="auto"/>
        <w:bottom w:val="none" w:sz="0" w:space="0" w:color="auto"/>
        <w:right w:val="none" w:sz="0" w:space="0" w:color="auto"/>
      </w:divBdr>
    </w:div>
    <w:div w:id="1679887071">
      <w:bodyDiv w:val="1"/>
      <w:marLeft w:val="0"/>
      <w:marRight w:val="0"/>
      <w:marTop w:val="0"/>
      <w:marBottom w:val="0"/>
      <w:divBdr>
        <w:top w:val="none" w:sz="0" w:space="0" w:color="auto"/>
        <w:left w:val="none" w:sz="0" w:space="0" w:color="auto"/>
        <w:bottom w:val="none" w:sz="0" w:space="0" w:color="auto"/>
        <w:right w:val="none" w:sz="0" w:space="0" w:color="auto"/>
      </w:divBdr>
    </w:div>
    <w:div w:id="1741519734">
      <w:bodyDiv w:val="1"/>
      <w:marLeft w:val="0"/>
      <w:marRight w:val="0"/>
      <w:marTop w:val="0"/>
      <w:marBottom w:val="0"/>
      <w:divBdr>
        <w:top w:val="none" w:sz="0" w:space="0" w:color="auto"/>
        <w:left w:val="none" w:sz="0" w:space="0" w:color="auto"/>
        <w:bottom w:val="none" w:sz="0" w:space="0" w:color="auto"/>
        <w:right w:val="none" w:sz="0" w:space="0" w:color="auto"/>
      </w:divBdr>
    </w:div>
    <w:div w:id="1800101123">
      <w:bodyDiv w:val="1"/>
      <w:marLeft w:val="0"/>
      <w:marRight w:val="0"/>
      <w:marTop w:val="0"/>
      <w:marBottom w:val="0"/>
      <w:divBdr>
        <w:top w:val="none" w:sz="0" w:space="0" w:color="auto"/>
        <w:left w:val="none" w:sz="0" w:space="0" w:color="auto"/>
        <w:bottom w:val="none" w:sz="0" w:space="0" w:color="auto"/>
        <w:right w:val="none" w:sz="0" w:space="0" w:color="auto"/>
      </w:divBdr>
    </w:div>
    <w:div w:id="1856384774">
      <w:bodyDiv w:val="1"/>
      <w:marLeft w:val="0"/>
      <w:marRight w:val="0"/>
      <w:marTop w:val="0"/>
      <w:marBottom w:val="0"/>
      <w:divBdr>
        <w:top w:val="none" w:sz="0" w:space="0" w:color="auto"/>
        <w:left w:val="none" w:sz="0" w:space="0" w:color="auto"/>
        <w:bottom w:val="none" w:sz="0" w:space="0" w:color="auto"/>
        <w:right w:val="none" w:sz="0" w:space="0" w:color="auto"/>
      </w:divBdr>
    </w:div>
    <w:div w:id="1879469503">
      <w:bodyDiv w:val="1"/>
      <w:marLeft w:val="0"/>
      <w:marRight w:val="0"/>
      <w:marTop w:val="0"/>
      <w:marBottom w:val="0"/>
      <w:divBdr>
        <w:top w:val="none" w:sz="0" w:space="0" w:color="auto"/>
        <w:left w:val="none" w:sz="0" w:space="0" w:color="auto"/>
        <w:bottom w:val="none" w:sz="0" w:space="0" w:color="auto"/>
        <w:right w:val="none" w:sz="0" w:space="0" w:color="auto"/>
      </w:divBdr>
    </w:div>
    <w:div w:id="1942301684">
      <w:bodyDiv w:val="1"/>
      <w:marLeft w:val="0"/>
      <w:marRight w:val="0"/>
      <w:marTop w:val="0"/>
      <w:marBottom w:val="0"/>
      <w:divBdr>
        <w:top w:val="none" w:sz="0" w:space="0" w:color="auto"/>
        <w:left w:val="none" w:sz="0" w:space="0" w:color="auto"/>
        <w:bottom w:val="none" w:sz="0" w:space="0" w:color="auto"/>
        <w:right w:val="none" w:sz="0" w:space="0" w:color="auto"/>
      </w:divBdr>
    </w:div>
    <w:div w:id="1946498168">
      <w:bodyDiv w:val="1"/>
      <w:marLeft w:val="0"/>
      <w:marRight w:val="0"/>
      <w:marTop w:val="0"/>
      <w:marBottom w:val="0"/>
      <w:divBdr>
        <w:top w:val="none" w:sz="0" w:space="0" w:color="auto"/>
        <w:left w:val="none" w:sz="0" w:space="0" w:color="auto"/>
        <w:bottom w:val="none" w:sz="0" w:space="0" w:color="auto"/>
        <w:right w:val="none" w:sz="0" w:space="0" w:color="auto"/>
      </w:divBdr>
    </w:div>
    <w:div w:id="1963028628">
      <w:bodyDiv w:val="1"/>
      <w:marLeft w:val="0"/>
      <w:marRight w:val="0"/>
      <w:marTop w:val="0"/>
      <w:marBottom w:val="0"/>
      <w:divBdr>
        <w:top w:val="none" w:sz="0" w:space="0" w:color="auto"/>
        <w:left w:val="none" w:sz="0" w:space="0" w:color="auto"/>
        <w:bottom w:val="none" w:sz="0" w:space="0" w:color="auto"/>
        <w:right w:val="none" w:sz="0" w:space="0" w:color="auto"/>
      </w:divBdr>
    </w:div>
    <w:div w:id="2058047594">
      <w:bodyDiv w:val="1"/>
      <w:marLeft w:val="0"/>
      <w:marRight w:val="0"/>
      <w:marTop w:val="0"/>
      <w:marBottom w:val="0"/>
      <w:divBdr>
        <w:top w:val="none" w:sz="0" w:space="0" w:color="auto"/>
        <w:left w:val="none" w:sz="0" w:space="0" w:color="auto"/>
        <w:bottom w:val="none" w:sz="0" w:space="0" w:color="auto"/>
        <w:right w:val="none" w:sz="0" w:space="0" w:color="auto"/>
      </w:divBdr>
      <w:divsChild>
        <w:div w:id="22286736">
          <w:marLeft w:val="240"/>
          <w:marRight w:val="0"/>
          <w:marTop w:val="240"/>
          <w:marBottom w:val="240"/>
          <w:divBdr>
            <w:top w:val="none" w:sz="0" w:space="0" w:color="auto"/>
            <w:left w:val="none" w:sz="0" w:space="0" w:color="auto"/>
            <w:bottom w:val="none" w:sz="0" w:space="0" w:color="auto"/>
            <w:right w:val="none" w:sz="0" w:space="0" w:color="auto"/>
          </w:divBdr>
        </w:div>
        <w:div w:id="1442185773">
          <w:marLeft w:val="0"/>
          <w:marRight w:val="0"/>
          <w:marTop w:val="0"/>
          <w:marBottom w:val="0"/>
          <w:divBdr>
            <w:top w:val="none" w:sz="0" w:space="0" w:color="auto"/>
            <w:left w:val="none" w:sz="0" w:space="0" w:color="auto"/>
            <w:bottom w:val="none" w:sz="0" w:space="0" w:color="auto"/>
            <w:right w:val="none" w:sz="0" w:space="0" w:color="auto"/>
          </w:divBdr>
        </w:div>
      </w:divsChild>
    </w:div>
    <w:div w:id="2074040277">
      <w:bodyDiv w:val="1"/>
      <w:marLeft w:val="0"/>
      <w:marRight w:val="0"/>
      <w:marTop w:val="0"/>
      <w:marBottom w:val="0"/>
      <w:divBdr>
        <w:top w:val="none" w:sz="0" w:space="0" w:color="auto"/>
        <w:left w:val="none" w:sz="0" w:space="0" w:color="auto"/>
        <w:bottom w:val="none" w:sz="0" w:space="0" w:color="auto"/>
        <w:right w:val="none" w:sz="0" w:space="0" w:color="auto"/>
      </w:divBdr>
    </w:div>
    <w:div w:id="2098206407">
      <w:bodyDiv w:val="1"/>
      <w:marLeft w:val="0"/>
      <w:marRight w:val="0"/>
      <w:marTop w:val="0"/>
      <w:marBottom w:val="0"/>
      <w:divBdr>
        <w:top w:val="none" w:sz="0" w:space="0" w:color="auto"/>
        <w:left w:val="none" w:sz="0" w:space="0" w:color="auto"/>
        <w:bottom w:val="none" w:sz="0" w:space="0" w:color="auto"/>
        <w:right w:val="none" w:sz="0" w:space="0" w:color="auto"/>
      </w:divBdr>
    </w:div>
    <w:div w:id="211906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2A96DBC-073F-F741-A8B1-EEAC14E75A3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6FB56-F138-C046-B9C8-122F0C958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10</Pages>
  <Words>2326</Words>
  <Characters>13264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Lopes</dc:creator>
  <cp:keywords/>
  <dc:description/>
  <cp:lastModifiedBy>Michael Lopes</cp:lastModifiedBy>
  <cp:revision>34</cp:revision>
  <dcterms:created xsi:type="dcterms:W3CDTF">2023-06-26T18:54:00Z</dcterms:created>
  <dcterms:modified xsi:type="dcterms:W3CDTF">2023-07-02T13:20:00Z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documentId_8985</vt:lpwstr>
  </property>
  <property fmtid="{D5CDD505-2E9C-101B-9397-08002B2CF9AE}" pid="3" name="grammarly_documentContext">
    <vt:lpwstr>{"goals":[],"domain":"general","emotions":[],"dialect":"american"}</vt:lpwstr>
  </property>
</Properties>
</file>