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01719" w14:textId="69B4BBDF" w:rsidR="003549BB" w:rsidRPr="003F720A" w:rsidRDefault="00E009E9" w:rsidP="00E009E9">
      <w:pPr>
        <w:jc w:val="center"/>
        <w:rPr>
          <w:rFonts w:cstheme="minorHAnsi"/>
          <w:sz w:val="24"/>
          <w:szCs w:val="24"/>
        </w:rPr>
      </w:pPr>
      <w:r w:rsidRPr="003F720A">
        <w:rPr>
          <w:rFonts w:cstheme="minorHAnsi"/>
          <w:sz w:val="24"/>
          <w:szCs w:val="24"/>
        </w:rPr>
        <w:t xml:space="preserve">Overcoming Sin and Temptation </w:t>
      </w:r>
      <w:r w:rsidR="006D3FB5">
        <w:rPr>
          <w:rFonts w:cstheme="minorHAnsi"/>
          <w:sz w:val="24"/>
          <w:szCs w:val="24"/>
        </w:rPr>
        <w:t>2</w:t>
      </w:r>
      <w:r w:rsidR="00B97760" w:rsidRPr="003F720A">
        <w:rPr>
          <w:rFonts w:cstheme="minorHAnsi"/>
          <w:sz w:val="24"/>
          <w:szCs w:val="24"/>
        </w:rPr>
        <w:t xml:space="preserve"> (12/</w:t>
      </w:r>
      <w:r w:rsidR="006D3FB5">
        <w:rPr>
          <w:rFonts w:cstheme="minorHAnsi"/>
          <w:sz w:val="24"/>
          <w:szCs w:val="24"/>
        </w:rPr>
        <w:t>11</w:t>
      </w:r>
      <w:r w:rsidR="00B97760" w:rsidRPr="003F720A">
        <w:rPr>
          <w:rFonts w:cstheme="minorHAnsi"/>
          <w:sz w:val="24"/>
          <w:szCs w:val="24"/>
        </w:rPr>
        <w:t>/22 SS)</w:t>
      </w:r>
    </w:p>
    <w:p w14:paraId="59C5E19F" w14:textId="05EBB783" w:rsidR="00E009E9" w:rsidRDefault="00E009E9" w:rsidP="00E009E9">
      <w:pPr>
        <w:jc w:val="center"/>
        <w:rPr>
          <w:rFonts w:cstheme="minorHAnsi"/>
          <w:sz w:val="24"/>
          <w:szCs w:val="24"/>
        </w:rPr>
      </w:pPr>
      <w:r w:rsidRPr="003F720A">
        <w:rPr>
          <w:rFonts w:cstheme="minorHAnsi"/>
          <w:sz w:val="24"/>
          <w:szCs w:val="24"/>
        </w:rPr>
        <w:t>(</w:t>
      </w:r>
      <w:proofErr w:type="gramStart"/>
      <w:r w:rsidRPr="003F720A">
        <w:rPr>
          <w:rFonts w:cstheme="minorHAnsi"/>
          <w:sz w:val="24"/>
          <w:szCs w:val="24"/>
        </w:rPr>
        <w:t>study</w:t>
      </w:r>
      <w:proofErr w:type="gramEnd"/>
      <w:r w:rsidRPr="003F720A">
        <w:rPr>
          <w:rFonts w:cstheme="minorHAnsi"/>
          <w:sz w:val="24"/>
          <w:szCs w:val="24"/>
        </w:rPr>
        <w:t xml:space="preserve"> in JO Vol VI</w:t>
      </w:r>
      <w:r w:rsidR="006D3FB5">
        <w:rPr>
          <w:rFonts w:cstheme="minorHAnsi"/>
          <w:sz w:val="24"/>
          <w:szCs w:val="24"/>
        </w:rPr>
        <w:t>, Characteristics of the Law of Sin, Chapter 2-3</w:t>
      </w:r>
      <w:r w:rsidRPr="003F720A">
        <w:rPr>
          <w:rFonts w:cstheme="minorHAnsi"/>
          <w:sz w:val="24"/>
          <w:szCs w:val="24"/>
        </w:rPr>
        <w:t>)</w:t>
      </w:r>
    </w:p>
    <w:p w14:paraId="7504CB97" w14:textId="5EB5A34E" w:rsidR="006D3FB5" w:rsidRDefault="006D3FB5" w:rsidP="006D3FB5">
      <w:pPr>
        <w:rPr>
          <w:rFonts w:cstheme="minorHAnsi"/>
          <w:sz w:val="24"/>
          <w:szCs w:val="24"/>
        </w:rPr>
      </w:pPr>
      <w:r>
        <w:rPr>
          <w:rFonts w:cstheme="minorHAnsi"/>
          <w:sz w:val="24"/>
          <w:szCs w:val="24"/>
        </w:rPr>
        <w:t xml:space="preserve">In our study last </w:t>
      </w:r>
      <w:proofErr w:type="gramStart"/>
      <w:r>
        <w:rPr>
          <w:rFonts w:cstheme="minorHAnsi"/>
          <w:sz w:val="24"/>
          <w:szCs w:val="24"/>
        </w:rPr>
        <w:t>week</w:t>
      </w:r>
      <w:proofErr w:type="gramEnd"/>
      <w:r>
        <w:rPr>
          <w:rFonts w:cstheme="minorHAnsi"/>
          <w:sz w:val="24"/>
          <w:szCs w:val="24"/>
        </w:rPr>
        <w:t xml:space="preserve"> we focused upon the Biblical text that serves as the foundation of the treatise we are presently considering in our class “Overcoming Sin &amp; Temptation.”</w:t>
      </w:r>
    </w:p>
    <w:p w14:paraId="2ECEBA95" w14:textId="62C1E191" w:rsidR="006D3FB5" w:rsidRDefault="006D3FB5" w:rsidP="006D3FB5">
      <w:pPr>
        <w:rPr>
          <w:rFonts w:cstheme="minorHAnsi"/>
          <w:sz w:val="24"/>
          <w:szCs w:val="24"/>
        </w:rPr>
      </w:pPr>
      <w:r>
        <w:rPr>
          <w:rFonts w:cstheme="minorHAnsi"/>
          <w:sz w:val="24"/>
          <w:szCs w:val="24"/>
        </w:rPr>
        <w:t>The treatise is John Owen’s consideration of I.S. (Indwelling Sin) in the hearts of believers in Jesus Christ.</w:t>
      </w:r>
    </w:p>
    <w:p w14:paraId="2902A86E" w14:textId="4518B000" w:rsidR="006D3FB5" w:rsidRDefault="006D3FB5" w:rsidP="006D3FB5">
      <w:pPr>
        <w:rPr>
          <w:rFonts w:cstheme="minorHAnsi"/>
          <w:sz w:val="24"/>
          <w:szCs w:val="24"/>
        </w:rPr>
      </w:pPr>
      <w:r>
        <w:rPr>
          <w:rFonts w:cstheme="minorHAnsi"/>
          <w:sz w:val="24"/>
          <w:szCs w:val="24"/>
        </w:rPr>
        <w:t>The text (Rom. 7:21) {Read}</w:t>
      </w:r>
    </w:p>
    <w:p w14:paraId="12F554F7" w14:textId="7158EDE9" w:rsidR="006D3FB5" w:rsidRDefault="006D3FB5" w:rsidP="006D3FB5">
      <w:pPr>
        <w:pStyle w:val="ListParagraph"/>
        <w:numPr>
          <w:ilvl w:val="0"/>
          <w:numId w:val="7"/>
        </w:numPr>
        <w:rPr>
          <w:rFonts w:cstheme="minorHAnsi"/>
          <w:sz w:val="24"/>
          <w:szCs w:val="24"/>
        </w:rPr>
      </w:pPr>
      <w:r>
        <w:rPr>
          <w:rFonts w:cstheme="minorHAnsi"/>
          <w:sz w:val="24"/>
          <w:szCs w:val="24"/>
        </w:rPr>
        <w:t>It is a law that inclines and presses which is agreeable to its nature.</w:t>
      </w:r>
    </w:p>
    <w:p w14:paraId="0CB88013" w14:textId="12CB305A" w:rsidR="006D3FB5" w:rsidRDefault="006D3FB5" w:rsidP="006D3FB5">
      <w:pPr>
        <w:pStyle w:val="ListParagraph"/>
        <w:numPr>
          <w:ilvl w:val="0"/>
          <w:numId w:val="7"/>
        </w:numPr>
        <w:rPr>
          <w:rFonts w:cstheme="minorHAnsi"/>
          <w:sz w:val="24"/>
          <w:szCs w:val="24"/>
        </w:rPr>
      </w:pPr>
      <w:r>
        <w:rPr>
          <w:rFonts w:cstheme="minorHAnsi"/>
          <w:sz w:val="24"/>
          <w:szCs w:val="24"/>
        </w:rPr>
        <w:t>Christians “Find It” by the experience of Grace (HS).</w:t>
      </w:r>
    </w:p>
    <w:p w14:paraId="6E3EC0A8" w14:textId="37AB3B7D" w:rsidR="006D3FB5" w:rsidRDefault="006D3FB5" w:rsidP="006D3FB5">
      <w:pPr>
        <w:pStyle w:val="ListParagraph"/>
        <w:numPr>
          <w:ilvl w:val="0"/>
          <w:numId w:val="7"/>
        </w:numPr>
        <w:rPr>
          <w:rFonts w:cstheme="minorHAnsi"/>
          <w:sz w:val="24"/>
          <w:szCs w:val="24"/>
        </w:rPr>
      </w:pPr>
      <w:r>
        <w:rPr>
          <w:rFonts w:cstheme="minorHAnsi"/>
          <w:sz w:val="24"/>
          <w:szCs w:val="24"/>
        </w:rPr>
        <w:t>There is, though Grace, the prevailing will to do good.</w:t>
      </w:r>
    </w:p>
    <w:p w14:paraId="48A88B34" w14:textId="0E066541" w:rsidR="006D3FB5" w:rsidRDefault="006D3FB5" w:rsidP="006D3FB5">
      <w:pPr>
        <w:pStyle w:val="ListParagraph"/>
        <w:numPr>
          <w:ilvl w:val="0"/>
          <w:numId w:val="7"/>
        </w:numPr>
        <w:rPr>
          <w:rFonts w:cstheme="minorHAnsi"/>
          <w:sz w:val="24"/>
          <w:szCs w:val="24"/>
        </w:rPr>
      </w:pPr>
      <w:r>
        <w:rPr>
          <w:rFonts w:cstheme="minorHAnsi"/>
          <w:sz w:val="24"/>
          <w:szCs w:val="24"/>
        </w:rPr>
        <w:t xml:space="preserve">It rebels and inclines to evil whenever the will to do good is active and inclining to </w:t>
      </w:r>
      <w:r w:rsidR="00B20B45">
        <w:rPr>
          <w:rFonts w:cstheme="minorHAnsi"/>
          <w:sz w:val="24"/>
          <w:szCs w:val="24"/>
        </w:rPr>
        <w:t>obedience (Gal. 5:17)</w:t>
      </w:r>
    </w:p>
    <w:p w14:paraId="5E57153B" w14:textId="1793CF12" w:rsidR="00B20B45" w:rsidRDefault="00B20B45" w:rsidP="00B20B45">
      <w:pPr>
        <w:rPr>
          <w:rFonts w:cstheme="minorHAnsi"/>
          <w:sz w:val="24"/>
          <w:szCs w:val="24"/>
        </w:rPr>
      </w:pPr>
      <w:r>
        <w:rPr>
          <w:rFonts w:cstheme="minorHAnsi"/>
          <w:sz w:val="24"/>
          <w:szCs w:val="24"/>
        </w:rPr>
        <w:t>This week we will seek to better understand the characteristics of this law, along with (Owen’s words “seat and subject” – explain)</w:t>
      </w:r>
    </w:p>
    <w:p w14:paraId="48325D22" w14:textId="16945230" w:rsidR="00FA5B07" w:rsidRDefault="00FA5B07" w:rsidP="00FA5B07">
      <w:pPr>
        <w:pStyle w:val="ListParagraph"/>
        <w:numPr>
          <w:ilvl w:val="0"/>
          <w:numId w:val="12"/>
        </w:numPr>
        <w:ind w:left="360" w:hanging="360"/>
        <w:rPr>
          <w:rFonts w:cstheme="minorHAnsi"/>
          <w:sz w:val="24"/>
          <w:szCs w:val="24"/>
        </w:rPr>
      </w:pPr>
      <w:r>
        <w:rPr>
          <w:rFonts w:cstheme="minorHAnsi"/>
          <w:sz w:val="24"/>
          <w:szCs w:val="24"/>
        </w:rPr>
        <w:t>Characteristics of the law of I.S.</w:t>
      </w:r>
    </w:p>
    <w:p w14:paraId="50DFFDFF" w14:textId="4E0AE4EF" w:rsidR="00B20B45" w:rsidRDefault="00B20B45" w:rsidP="00560B7F">
      <w:pPr>
        <w:pStyle w:val="ListParagraph"/>
        <w:numPr>
          <w:ilvl w:val="0"/>
          <w:numId w:val="9"/>
        </w:numPr>
        <w:rPr>
          <w:rFonts w:cstheme="minorHAnsi"/>
          <w:sz w:val="24"/>
          <w:szCs w:val="24"/>
        </w:rPr>
      </w:pPr>
      <w:r>
        <w:rPr>
          <w:rFonts w:cstheme="minorHAnsi"/>
          <w:sz w:val="24"/>
          <w:szCs w:val="24"/>
        </w:rPr>
        <w:t>The Law of I.S. Exercises Dominion (seeks to rule over its subjects)</w:t>
      </w:r>
      <w:proofErr w:type="gramStart"/>
      <w:r>
        <w:rPr>
          <w:rFonts w:cstheme="minorHAnsi"/>
          <w:sz w:val="24"/>
          <w:szCs w:val="24"/>
        </w:rPr>
        <w:t xml:space="preserve">.  </w:t>
      </w:r>
      <w:proofErr w:type="gramEnd"/>
      <w:r>
        <w:rPr>
          <w:rFonts w:cstheme="minorHAnsi"/>
          <w:sz w:val="24"/>
          <w:szCs w:val="24"/>
        </w:rPr>
        <w:t>(Rom. 7:1) {Read NKJV}</w:t>
      </w:r>
    </w:p>
    <w:p w14:paraId="2210B002" w14:textId="749D4039" w:rsidR="00B20B45" w:rsidRDefault="00B20B45" w:rsidP="00560B7F">
      <w:pPr>
        <w:pStyle w:val="ListParagraph"/>
        <w:numPr>
          <w:ilvl w:val="1"/>
          <w:numId w:val="9"/>
        </w:numPr>
        <w:rPr>
          <w:rFonts w:cstheme="minorHAnsi"/>
          <w:sz w:val="24"/>
          <w:szCs w:val="24"/>
        </w:rPr>
      </w:pPr>
      <w:r>
        <w:rPr>
          <w:rFonts w:cstheme="minorHAnsi"/>
          <w:sz w:val="24"/>
          <w:szCs w:val="24"/>
        </w:rPr>
        <w:t xml:space="preserve">Now as you trace the Apostle’s analogy it becomes clear that as the woman </w:t>
      </w:r>
      <w:proofErr w:type="gramStart"/>
      <w:r>
        <w:rPr>
          <w:rFonts w:cstheme="minorHAnsi"/>
          <w:sz w:val="24"/>
          <w:szCs w:val="24"/>
        </w:rPr>
        <w:t>is delivered</w:t>
      </w:r>
      <w:proofErr w:type="gramEnd"/>
      <w:r>
        <w:rPr>
          <w:rFonts w:cstheme="minorHAnsi"/>
          <w:sz w:val="24"/>
          <w:szCs w:val="24"/>
        </w:rPr>
        <w:t xml:space="preserve"> from the marriage “law” through the death of her husband and is free to marry another, so we have been delivered from Law’s dominion to marry another, even Jesus Christ!</w:t>
      </w:r>
    </w:p>
    <w:p w14:paraId="08A12793" w14:textId="7111C372" w:rsidR="00B20B45" w:rsidRDefault="00B20B45" w:rsidP="00560B7F">
      <w:pPr>
        <w:pStyle w:val="ListParagraph"/>
        <w:numPr>
          <w:ilvl w:val="1"/>
          <w:numId w:val="9"/>
        </w:numPr>
        <w:rPr>
          <w:rFonts w:cstheme="minorHAnsi"/>
          <w:sz w:val="24"/>
          <w:szCs w:val="24"/>
        </w:rPr>
      </w:pPr>
      <w:r>
        <w:rPr>
          <w:rFonts w:cstheme="minorHAnsi"/>
          <w:sz w:val="24"/>
          <w:szCs w:val="24"/>
        </w:rPr>
        <w:t xml:space="preserve">We have now died to that by which we were once </w:t>
      </w:r>
      <w:proofErr w:type="gramStart"/>
      <w:r>
        <w:rPr>
          <w:rFonts w:cstheme="minorHAnsi"/>
          <w:sz w:val="24"/>
          <w:szCs w:val="24"/>
        </w:rPr>
        <w:t>bound</w:t>
      </w:r>
      <w:proofErr w:type="gramEnd"/>
      <w:r>
        <w:rPr>
          <w:rFonts w:cstheme="minorHAnsi"/>
          <w:sz w:val="24"/>
          <w:szCs w:val="24"/>
        </w:rPr>
        <w:t xml:space="preserve"> and the law of sin and death no longer has dominion over us (</w:t>
      </w:r>
      <w:r>
        <w:rPr>
          <w:rFonts w:cstheme="minorHAnsi"/>
          <w:sz w:val="24"/>
          <w:szCs w:val="24"/>
        </w:rPr>
        <w:br/>
        <w:t>Rom 6:1-11).</w:t>
      </w:r>
    </w:p>
    <w:p w14:paraId="57AFEABC" w14:textId="1B9228A0" w:rsidR="0076661C" w:rsidRDefault="0076661C" w:rsidP="00560B7F">
      <w:pPr>
        <w:pStyle w:val="ListParagraph"/>
        <w:numPr>
          <w:ilvl w:val="1"/>
          <w:numId w:val="9"/>
        </w:numPr>
        <w:rPr>
          <w:rFonts w:cstheme="minorHAnsi"/>
          <w:b/>
          <w:bCs/>
          <w:sz w:val="24"/>
          <w:szCs w:val="24"/>
          <w:u w:val="single"/>
        </w:rPr>
      </w:pPr>
      <w:r>
        <w:rPr>
          <w:rFonts w:cstheme="minorHAnsi"/>
          <w:b/>
          <w:bCs/>
          <w:sz w:val="24"/>
          <w:szCs w:val="24"/>
          <w:u w:val="single"/>
        </w:rPr>
        <w:t>BUT</w:t>
      </w:r>
    </w:p>
    <w:p w14:paraId="52FA523D" w14:textId="15BB0272" w:rsidR="0076661C" w:rsidRDefault="0076661C" w:rsidP="00560B7F">
      <w:pPr>
        <w:pStyle w:val="ListParagraph"/>
        <w:numPr>
          <w:ilvl w:val="1"/>
          <w:numId w:val="9"/>
        </w:numPr>
        <w:rPr>
          <w:rFonts w:cstheme="minorHAnsi"/>
          <w:sz w:val="24"/>
          <w:szCs w:val="24"/>
        </w:rPr>
      </w:pPr>
      <w:r>
        <w:rPr>
          <w:rFonts w:cstheme="minorHAnsi"/>
          <w:sz w:val="24"/>
          <w:szCs w:val="24"/>
        </w:rPr>
        <w:t>Owen’s point is this:</w:t>
      </w:r>
    </w:p>
    <w:p w14:paraId="01F6145D" w14:textId="1D8CDC6D" w:rsidR="0076661C" w:rsidRDefault="0076661C" w:rsidP="00560B7F">
      <w:pPr>
        <w:pStyle w:val="ListParagraph"/>
        <w:numPr>
          <w:ilvl w:val="1"/>
          <w:numId w:val="9"/>
        </w:numPr>
        <w:rPr>
          <w:rFonts w:cstheme="minorHAnsi"/>
          <w:sz w:val="24"/>
          <w:szCs w:val="24"/>
        </w:rPr>
      </w:pPr>
      <w:r>
        <w:rPr>
          <w:rFonts w:cstheme="minorHAnsi"/>
          <w:sz w:val="24"/>
          <w:szCs w:val="24"/>
        </w:rPr>
        <w:t xml:space="preserve">Owen, “And though it does not have a complete dominion over them, it is still a law and all its </w:t>
      </w:r>
      <w:proofErr w:type="spellStart"/>
      <w:r>
        <w:rPr>
          <w:rFonts w:cstheme="minorHAnsi"/>
          <w:sz w:val="24"/>
          <w:szCs w:val="24"/>
        </w:rPr>
        <w:t>actings</w:t>
      </w:r>
      <w:proofErr w:type="spellEnd"/>
      <w:r>
        <w:rPr>
          <w:rFonts w:cstheme="minorHAnsi"/>
          <w:sz w:val="24"/>
          <w:szCs w:val="24"/>
        </w:rPr>
        <w:t xml:space="preserve"> are the </w:t>
      </w:r>
      <w:proofErr w:type="spellStart"/>
      <w:r>
        <w:rPr>
          <w:rFonts w:cstheme="minorHAnsi"/>
          <w:sz w:val="24"/>
          <w:szCs w:val="24"/>
        </w:rPr>
        <w:t>actings</w:t>
      </w:r>
      <w:proofErr w:type="spellEnd"/>
      <w:r>
        <w:rPr>
          <w:rFonts w:cstheme="minorHAnsi"/>
          <w:sz w:val="24"/>
          <w:szCs w:val="24"/>
        </w:rPr>
        <w:t xml:space="preserve"> of a law</w:t>
      </w:r>
      <w:proofErr w:type="gramStart"/>
      <w:r>
        <w:rPr>
          <w:rFonts w:cstheme="minorHAnsi"/>
          <w:sz w:val="24"/>
          <w:szCs w:val="24"/>
        </w:rPr>
        <w:t xml:space="preserve">.  </w:t>
      </w:r>
      <w:proofErr w:type="gramEnd"/>
      <w:r>
        <w:rPr>
          <w:rFonts w:cstheme="minorHAnsi"/>
          <w:sz w:val="24"/>
          <w:szCs w:val="24"/>
        </w:rPr>
        <w:t xml:space="preserve">That is, it acts with power, though it has lost its complete power of ruling in them, though it </w:t>
      </w:r>
      <w:proofErr w:type="gramStart"/>
      <w:r>
        <w:rPr>
          <w:rFonts w:cstheme="minorHAnsi"/>
          <w:sz w:val="24"/>
          <w:szCs w:val="24"/>
        </w:rPr>
        <w:t>is weakened</w:t>
      </w:r>
      <w:proofErr w:type="gramEnd"/>
      <w:r>
        <w:rPr>
          <w:rFonts w:cstheme="minorHAnsi"/>
          <w:sz w:val="24"/>
          <w:szCs w:val="24"/>
        </w:rPr>
        <w:t>, yet its nature is not changed!!  It is a law still, and therefore powerful.”</w:t>
      </w:r>
    </w:p>
    <w:p w14:paraId="6EFB25A8" w14:textId="77777777" w:rsidR="000E200A" w:rsidRDefault="000E200A" w:rsidP="00B20B45">
      <w:pPr>
        <w:pStyle w:val="ListParagraph"/>
        <w:ind w:left="1080"/>
        <w:rPr>
          <w:rFonts w:cstheme="minorHAnsi"/>
          <w:sz w:val="24"/>
          <w:szCs w:val="24"/>
        </w:rPr>
      </w:pPr>
    </w:p>
    <w:p w14:paraId="7F812D24" w14:textId="53729CEE" w:rsidR="000E200A" w:rsidRDefault="000E200A" w:rsidP="00560B7F">
      <w:pPr>
        <w:pStyle w:val="ListParagraph"/>
        <w:numPr>
          <w:ilvl w:val="1"/>
          <w:numId w:val="9"/>
        </w:numPr>
        <w:rPr>
          <w:rFonts w:cstheme="minorHAnsi"/>
          <w:sz w:val="24"/>
          <w:szCs w:val="24"/>
        </w:rPr>
      </w:pPr>
      <w:r>
        <w:rPr>
          <w:rFonts w:cstheme="minorHAnsi"/>
          <w:sz w:val="24"/>
          <w:szCs w:val="24"/>
        </w:rPr>
        <w:t>IN OTHER WORDS:</w:t>
      </w:r>
    </w:p>
    <w:p w14:paraId="763128F1" w14:textId="3272DBCD" w:rsidR="000E200A" w:rsidRDefault="000E200A" w:rsidP="00560B7F">
      <w:pPr>
        <w:pStyle w:val="ListParagraph"/>
        <w:numPr>
          <w:ilvl w:val="1"/>
          <w:numId w:val="9"/>
        </w:numPr>
        <w:rPr>
          <w:rFonts w:cstheme="minorHAnsi"/>
          <w:sz w:val="24"/>
          <w:szCs w:val="24"/>
        </w:rPr>
      </w:pPr>
      <w:r>
        <w:rPr>
          <w:rFonts w:cstheme="minorHAnsi"/>
          <w:sz w:val="24"/>
          <w:szCs w:val="24"/>
        </w:rPr>
        <w:t>Though we are no longer under the rule and reign of sin, but under the rule and reign of Jesus Christ, the nature of the beast has not changed!!  It continually seeks to regain the throne.</w:t>
      </w:r>
    </w:p>
    <w:p w14:paraId="3CDABE3A" w14:textId="4D4D3B61" w:rsidR="000E200A" w:rsidRDefault="000E200A" w:rsidP="00560B7F">
      <w:pPr>
        <w:pStyle w:val="ListParagraph"/>
        <w:numPr>
          <w:ilvl w:val="1"/>
          <w:numId w:val="9"/>
        </w:numPr>
        <w:rPr>
          <w:rFonts w:cstheme="minorHAnsi"/>
          <w:sz w:val="24"/>
          <w:szCs w:val="24"/>
        </w:rPr>
      </w:pPr>
      <w:r>
        <w:rPr>
          <w:rFonts w:cstheme="minorHAnsi"/>
          <w:sz w:val="24"/>
          <w:szCs w:val="24"/>
        </w:rPr>
        <w:t>Regain Control {Therein lies much of our trouble</w:t>
      </w:r>
      <w:proofErr w:type="gramStart"/>
      <w:r>
        <w:rPr>
          <w:rFonts w:cstheme="minorHAnsi"/>
          <w:sz w:val="24"/>
          <w:szCs w:val="24"/>
        </w:rPr>
        <w:t xml:space="preserve">.  </w:t>
      </w:r>
      <w:proofErr w:type="gramEnd"/>
      <w:r>
        <w:rPr>
          <w:rFonts w:cstheme="minorHAnsi"/>
          <w:sz w:val="24"/>
          <w:szCs w:val="24"/>
        </w:rPr>
        <w:t>As law it actively seeks dominion</w:t>
      </w:r>
      <w:proofErr w:type="gramStart"/>
      <w:r>
        <w:rPr>
          <w:rFonts w:cstheme="minorHAnsi"/>
          <w:sz w:val="24"/>
          <w:szCs w:val="24"/>
        </w:rPr>
        <w:t xml:space="preserve">.  </w:t>
      </w:r>
      <w:proofErr w:type="gramEnd"/>
      <w:r>
        <w:rPr>
          <w:rFonts w:cstheme="minorHAnsi"/>
          <w:sz w:val="24"/>
          <w:szCs w:val="24"/>
        </w:rPr>
        <w:t>It is timeless in its efforts.</w:t>
      </w:r>
    </w:p>
    <w:p w14:paraId="3F969E8F" w14:textId="77777777" w:rsidR="000E200A" w:rsidRDefault="000E200A" w:rsidP="00B20B45">
      <w:pPr>
        <w:pStyle w:val="ListParagraph"/>
        <w:ind w:left="1080"/>
        <w:rPr>
          <w:rFonts w:cstheme="minorHAnsi"/>
          <w:sz w:val="24"/>
          <w:szCs w:val="24"/>
        </w:rPr>
      </w:pPr>
    </w:p>
    <w:p w14:paraId="0F0B3051" w14:textId="1E32AC22" w:rsidR="000E200A" w:rsidRDefault="000E200A" w:rsidP="00560B7F">
      <w:pPr>
        <w:pStyle w:val="ListParagraph"/>
        <w:numPr>
          <w:ilvl w:val="1"/>
          <w:numId w:val="9"/>
        </w:numPr>
        <w:rPr>
          <w:rFonts w:cstheme="minorHAnsi"/>
          <w:sz w:val="24"/>
          <w:szCs w:val="24"/>
        </w:rPr>
      </w:pPr>
      <w:proofErr w:type="gramStart"/>
      <w:r>
        <w:rPr>
          <w:rFonts w:cstheme="minorHAnsi"/>
          <w:sz w:val="24"/>
          <w:szCs w:val="24"/>
        </w:rPr>
        <w:t>Also</w:t>
      </w:r>
      <w:proofErr w:type="gramEnd"/>
      <w:r>
        <w:rPr>
          <w:rFonts w:cstheme="minorHAnsi"/>
          <w:sz w:val="24"/>
          <w:szCs w:val="24"/>
        </w:rPr>
        <w:t xml:space="preserve"> it is effective in </w:t>
      </w:r>
      <w:r w:rsidR="00121D38">
        <w:rPr>
          <w:rFonts w:cstheme="minorHAnsi"/>
          <w:sz w:val="24"/>
          <w:szCs w:val="24"/>
        </w:rPr>
        <w:t>seeking to exercise its dominion by enticing obedience through making sin attractive by its reward of pleasure.  All the while presenting obedience to God as obnoxious. {Enjoy yourself, live life to the fullest, take the pleasure, easy road}</w:t>
      </w:r>
    </w:p>
    <w:p w14:paraId="0B72B4B0" w14:textId="77777777" w:rsidR="00121D38" w:rsidRDefault="00121D38" w:rsidP="00B20B45">
      <w:pPr>
        <w:pStyle w:val="ListParagraph"/>
        <w:ind w:left="1080"/>
        <w:rPr>
          <w:rFonts w:cstheme="minorHAnsi"/>
          <w:sz w:val="24"/>
          <w:szCs w:val="24"/>
        </w:rPr>
      </w:pPr>
    </w:p>
    <w:p w14:paraId="3ACF494E" w14:textId="2DE57A1E" w:rsidR="00121D38" w:rsidRDefault="00121D38" w:rsidP="00560B7F">
      <w:pPr>
        <w:pStyle w:val="ListParagraph"/>
        <w:numPr>
          <w:ilvl w:val="1"/>
          <w:numId w:val="9"/>
        </w:numPr>
        <w:rPr>
          <w:rFonts w:cstheme="minorHAnsi"/>
          <w:sz w:val="24"/>
          <w:szCs w:val="24"/>
        </w:rPr>
      </w:pPr>
      <w:r>
        <w:rPr>
          <w:rFonts w:cstheme="minorHAnsi"/>
          <w:sz w:val="24"/>
          <w:szCs w:val="24"/>
        </w:rPr>
        <w:t>(Heb. 11:23-26) {Turn, Read, Expand, Garden?}</w:t>
      </w:r>
    </w:p>
    <w:p w14:paraId="7C66361B" w14:textId="77777777" w:rsidR="00121D38" w:rsidRDefault="00121D38" w:rsidP="00B20B45">
      <w:pPr>
        <w:pStyle w:val="ListParagraph"/>
        <w:ind w:left="1080"/>
        <w:rPr>
          <w:rFonts w:cstheme="minorHAnsi"/>
          <w:sz w:val="24"/>
          <w:szCs w:val="24"/>
        </w:rPr>
      </w:pPr>
    </w:p>
    <w:p w14:paraId="64AF00A1" w14:textId="0F473E45" w:rsidR="00121D38" w:rsidRDefault="00121D38" w:rsidP="00560B7F">
      <w:pPr>
        <w:pStyle w:val="ListParagraph"/>
        <w:numPr>
          <w:ilvl w:val="1"/>
          <w:numId w:val="9"/>
        </w:numPr>
        <w:rPr>
          <w:rFonts w:cstheme="minorHAnsi"/>
          <w:sz w:val="24"/>
          <w:szCs w:val="24"/>
        </w:rPr>
      </w:pPr>
      <w:r>
        <w:rPr>
          <w:rFonts w:cstheme="minorHAnsi"/>
          <w:sz w:val="24"/>
          <w:szCs w:val="24"/>
        </w:rPr>
        <w:t xml:space="preserve">Owen, “Unless a man be prepared to reject the reasonings that will offer {?} </w:t>
      </w:r>
      <w:r w:rsidR="00560B7F">
        <w:rPr>
          <w:rFonts w:cstheme="minorHAnsi"/>
          <w:sz w:val="24"/>
          <w:szCs w:val="24"/>
        </w:rPr>
        <w:t>from the one and the other of these, there is no standing before the power of the law.”</w:t>
      </w:r>
    </w:p>
    <w:p w14:paraId="629EF8CA" w14:textId="77777777" w:rsidR="00560B7F" w:rsidRDefault="00560B7F" w:rsidP="00560B7F">
      <w:pPr>
        <w:pStyle w:val="ListParagraph"/>
        <w:numPr>
          <w:ilvl w:val="0"/>
          <w:numId w:val="9"/>
        </w:numPr>
        <w:rPr>
          <w:rFonts w:cstheme="minorHAnsi"/>
          <w:sz w:val="24"/>
          <w:szCs w:val="24"/>
        </w:rPr>
      </w:pPr>
      <w:r>
        <w:rPr>
          <w:rFonts w:cstheme="minorHAnsi"/>
          <w:sz w:val="24"/>
          <w:szCs w:val="24"/>
        </w:rPr>
        <w:t>The Law if I.S. is in Us!</w:t>
      </w:r>
    </w:p>
    <w:p w14:paraId="768CC8EC" w14:textId="51859B4E" w:rsidR="00560B7F" w:rsidRDefault="00560B7F" w:rsidP="00560B7F">
      <w:pPr>
        <w:pStyle w:val="ListParagraph"/>
        <w:rPr>
          <w:rFonts w:cstheme="minorHAnsi"/>
          <w:sz w:val="24"/>
          <w:szCs w:val="24"/>
        </w:rPr>
      </w:pPr>
      <w:r>
        <w:rPr>
          <w:rFonts w:cstheme="minorHAnsi"/>
          <w:sz w:val="24"/>
          <w:szCs w:val="24"/>
        </w:rPr>
        <w:t>Even a casual reading of (Rom 7:14) demonstrates this point with redundant clarity.</w:t>
      </w:r>
    </w:p>
    <w:p w14:paraId="65A398EB" w14:textId="62020547" w:rsidR="00560B7F" w:rsidRDefault="00560B7F" w:rsidP="00560B7F">
      <w:pPr>
        <w:pStyle w:val="ListParagraph"/>
        <w:numPr>
          <w:ilvl w:val="0"/>
          <w:numId w:val="10"/>
        </w:numPr>
        <w:rPr>
          <w:rFonts w:cstheme="minorHAnsi"/>
          <w:sz w:val="24"/>
          <w:szCs w:val="24"/>
        </w:rPr>
      </w:pPr>
      <w:r>
        <w:rPr>
          <w:rFonts w:cstheme="minorHAnsi"/>
          <w:sz w:val="24"/>
          <w:szCs w:val="24"/>
        </w:rPr>
        <w:t>(</w:t>
      </w:r>
      <w:proofErr w:type="gramStart"/>
      <w:r>
        <w:rPr>
          <w:rFonts w:cstheme="minorHAnsi"/>
          <w:sz w:val="24"/>
          <w:szCs w:val="24"/>
        </w:rPr>
        <w:t>vs</w:t>
      </w:r>
      <w:proofErr w:type="gramEnd"/>
      <w:r>
        <w:rPr>
          <w:rFonts w:cstheme="minorHAnsi"/>
          <w:sz w:val="24"/>
          <w:szCs w:val="24"/>
        </w:rPr>
        <w:t xml:space="preserve"> 17) “sin which indwells me”</w:t>
      </w:r>
    </w:p>
    <w:p w14:paraId="1B5D1035" w14:textId="495E32DB" w:rsidR="00560B7F" w:rsidRDefault="00560B7F" w:rsidP="00560B7F">
      <w:pPr>
        <w:pStyle w:val="ListParagraph"/>
        <w:numPr>
          <w:ilvl w:val="0"/>
          <w:numId w:val="10"/>
        </w:numPr>
        <w:rPr>
          <w:rFonts w:cstheme="minorHAnsi"/>
          <w:sz w:val="24"/>
          <w:szCs w:val="24"/>
        </w:rPr>
      </w:pPr>
      <w:r>
        <w:rPr>
          <w:rFonts w:cstheme="minorHAnsi"/>
          <w:sz w:val="24"/>
          <w:szCs w:val="24"/>
        </w:rPr>
        <w:t>(</w:t>
      </w:r>
      <w:proofErr w:type="gramStart"/>
      <w:r>
        <w:rPr>
          <w:rFonts w:cstheme="minorHAnsi"/>
          <w:sz w:val="24"/>
          <w:szCs w:val="24"/>
        </w:rPr>
        <w:t>vs</w:t>
      </w:r>
      <w:proofErr w:type="gramEnd"/>
      <w:r>
        <w:rPr>
          <w:rFonts w:cstheme="minorHAnsi"/>
          <w:sz w:val="24"/>
          <w:szCs w:val="24"/>
        </w:rPr>
        <w:t xml:space="preserve"> 20) “sin which dwells in me”</w:t>
      </w:r>
    </w:p>
    <w:p w14:paraId="351FC54C" w14:textId="3BC6A2C4" w:rsidR="00560B7F" w:rsidRDefault="00560B7F" w:rsidP="00560B7F">
      <w:pPr>
        <w:pStyle w:val="ListParagraph"/>
        <w:numPr>
          <w:ilvl w:val="0"/>
          <w:numId w:val="10"/>
        </w:numPr>
        <w:rPr>
          <w:rFonts w:cstheme="minorHAnsi"/>
          <w:sz w:val="24"/>
          <w:szCs w:val="24"/>
        </w:rPr>
      </w:pPr>
      <w:r>
        <w:rPr>
          <w:rFonts w:cstheme="minorHAnsi"/>
          <w:sz w:val="24"/>
          <w:szCs w:val="24"/>
        </w:rPr>
        <w:t>(</w:t>
      </w:r>
      <w:proofErr w:type="gramStart"/>
      <w:r>
        <w:rPr>
          <w:rFonts w:cstheme="minorHAnsi"/>
          <w:sz w:val="24"/>
          <w:szCs w:val="24"/>
        </w:rPr>
        <w:t>vs</w:t>
      </w:r>
      <w:proofErr w:type="gramEnd"/>
      <w:r>
        <w:rPr>
          <w:rFonts w:cstheme="minorHAnsi"/>
          <w:sz w:val="24"/>
          <w:szCs w:val="24"/>
        </w:rPr>
        <w:t xml:space="preserve"> 23) “law of sin which is in my members”</w:t>
      </w:r>
    </w:p>
    <w:p w14:paraId="3227EAA0" w14:textId="7CE32A82" w:rsidR="00560B7F" w:rsidRDefault="00560B7F" w:rsidP="00560B7F">
      <w:pPr>
        <w:ind w:left="720"/>
        <w:rPr>
          <w:rFonts w:cstheme="minorHAnsi"/>
          <w:sz w:val="24"/>
          <w:szCs w:val="24"/>
        </w:rPr>
      </w:pPr>
      <w:r>
        <w:rPr>
          <w:rFonts w:cstheme="minorHAnsi"/>
          <w:sz w:val="24"/>
          <w:szCs w:val="24"/>
        </w:rPr>
        <w:t>You get the picture!!</w:t>
      </w:r>
    </w:p>
    <w:p w14:paraId="60762EB5" w14:textId="11F4CBBD" w:rsidR="00560B7F" w:rsidRDefault="00560B7F" w:rsidP="00560B7F">
      <w:pPr>
        <w:ind w:left="720"/>
        <w:rPr>
          <w:rFonts w:cstheme="minorHAnsi"/>
          <w:sz w:val="24"/>
          <w:szCs w:val="24"/>
        </w:rPr>
      </w:pPr>
      <w:r>
        <w:rPr>
          <w:rFonts w:cstheme="minorHAnsi"/>
          <w:sz w:val="24"/>
          <w:szCs w:val="24"/>
        </w:rPr>
        <w:t>In the words of Owen…</w:t>
      </w:r>
    </w:p>
    <w:p w14:paraId="57B0643B" w14:textId="604E9589" w:rsidR="00560B7F" w:rsidRDefault="00560B7F" w:rsidP="00560B7F">
      <w:pPr>
        <w:ind w:left="720"/>
        <w:rPr>
          <w:rFonts w:cstheme="minorHAnsi"/>
          <w:sz w:val="24"/>
          <w:szCs w:val="24"/>
        </w:rPr>
      </w:pPr>
      <w:r>
        <w:rPr>
          <w:rFonts w:cstheme="minorHAnsi"/>
          <w:sz w:val="24"/>
          <w:szCs w:val="24"/>
        </w:rPr>
        <w:t xml:space="preserve">“I.S. is not an outward, written, commanding, directing law, but an </w:t>
      </w:r>
      <w:r w:rsidR="0060147B">
        <w:rPr>
          <w:rFonts w:cstheme="minorHAnsi"/>
          <w:sz w:val="24"/>
          <w:szCs w:val="24"/>
        </w:rPr>
        <w:t>inbred</w:t>
      </w:r>
      <w:r>
        <w:rPr>
          <w:rFonts w:cstheme="minorHAnsi"/>
          <w:sz w:val="24"/>
          <w:szCs w:val="24"/>
        </w:rPr>
        <w:t xml:space="preserve">, working, impelling, urging law, a law proposed unto us is not to be compared, for efficacy, to law </w:t>
      </w:r>
      <w:r w:rsidR="0060147B">
        <w:rPr>
          <w:rFonts w:cstheme="minorHAnsi"/>
          <w:sz w:val="24"/>
          <w:szCs w:val="24"/>
        </w:rPr>
        <w:t>inbred</w:t>
      </w:r>
      <w:r>
        <w:rPr>
          <w:rFonts w:cstheme="minorHAnsi"/>
          <w:sz w:val="24"/>
          <w:szCs w:val="24"/>
        </w:rPr>
        <w:t xml:space="preserve"> in us.”</w:t>
      </w:r>
    </w:p>
    <w:p w14:paraId="1C1D2574" w14:textId="24094030" w:rsidR="00560B7F" w:rsidRDefault="00560B7F" w:rsidP="00560B7F">
      <w:pPr>
        <w:ind w:left="720"/>
        <w:rPr>
          <w:rFonts w:cstheme="minorHAnsi"/>
          <w:sz w:val="24"/>
          <w:szCs w:val="24"/>
        </w:rPr>
      </w:pPr>
      <w:r>
        <w:rPr>
          <w:rFonts w:cstheme="minorHAnsi"/>
          <w:sz w:val="24"/>
          <w:szCs w:val="24"/>
        </w:rPr>
        <w:t>We can illustrate Owen’s point by going back to the beginning (Gen 1-3).</w:t>
      </w:r>
    </w:p>
    <w:p w14:paraId="45B94BB0" w14:textId="05F518CB" w:rsidR="00560B7F" w:rsidRDefault="00560B7F" w:rsidP="00560B7F">
      <w:pPr>
        <w:ind w:left="720"/>
        <w:rPr>
          <w:rFonts w:cstheme="minorHAnsi"/>
          <w:sz w:val="24"/>
          <w:szCs w:val="24"/>
        </w:rPr>
      </w:pPr>
      <w:r>
        <w:rPr>
          <w:rFonts w:cstheme="minorHAnsi"/>
          <w:sz w:val="24"/>
          <w:szCs w:val="24"/>
        </w:rPr>
        <w:t>Adam &amp; Eve had no sin</w:t>
      </w:r>
      <w:proofErr w:type="gramStart"/>
      <w:r>
        <w:rPr>
          <w:rFonts w:cstheme="minorHAnsi"/>
          <w:sz w:val="24"/>
          <w:szCs w:val="24"/>
        </w:rPr>
        <w:t xml:space="preserve">.  </w:t>
      </w:r>
      <w:proofErr w:type="gramEnd"/>
      <w:r>
        <w:rPr>
          <w:rFonts w:cstheme="minorHAnsi"/>
          <w:sz w:val="24"/>
          <w:szCs w:val="24"/>
        </w:rPr>
        <w:t xml:space="preserve">Law of God {?} </w:t>
      </w:r>
      <w:r w:rsidR="0060147B">
        <w:rPr>
          <w:rFonts w:cstheme="minorHAnsi"/>
          <w:sz w:val="24"/>
          <w:szCs w:val="24"/>
        </w:rPr>
        <w:t>and natural to them. {expand}</w:t>
      </w:r>
    </w:p>
    <w:p w14:paraId="6944EE95" w14:textId="7E2BA390" w:rsidR="0060147B" w:rsidRDefault="0060147B" w:rsidP="00560B7F">
      <w:pPr>
        <w:ind w:left="720"/>
        <w:rPr>
          <w:rFonts w:cstheme="minorHAnsi"/>
          <w:sz w:val="24"/>
          <w:szCs w:val="24"/>
        </w:rPr>
      </w:pPr>
      <w:r>
        <w:rPr>
          <w:rFonts w:cstheme="minorHAnsi"/>
          <w:sz w:val="24"/>
          <w:szCs w:val="24"/>
        </w:rPr>
        <w:t>The law of sin was then proposed to them by the devil, but there was no indwelling corruption, no hook in them for sin to latch on to</w:t>
      </w:r>
      <w:proofErr w:type="gramStart"/>
      <w:r>
        <w:rPr>
          <w:rFonts w:cstheme="minorHAnsi"/>
          <w:sz w:val="24"/>
          <w:szCs w:val="24"/>
        </w:rPr>
        <w:t xml:space="preserve">.  </w:t>
      </w:r>
      <w:proofErr w:type="gramEnd"/>
      <w:r>
        <w:rPr>
          <w:rFonts w:cstheme="minorHAnsi"/>
          <w:sz w:val="24"/>
          <w:szCs w:val="24"/>
        </w:rPr>
        <w:t>They have withstood the temptation</w:t>
      </w:r>
      <w:proofErr w:type="gramStart"/>
      <w:r>
        <w:rPr>
          <w:rFonts w:cstheme="minorHAnsi"/>
          <w:sz w:val="24"/>
          <w:szCs w:val="24"/>
        </w:rPr>
        <w:t xml:space="preserve">.  </w:t>
      </w:r>
      <w:proofErr w:type="gramEnd"/>
      <w:r>
        <w:rPr>
          <w:rFonts w:cstheme="minorHAnsi"/>
          <w:sz w:val="24"/>
          <w:szCs w:val="24"/>
        </w:rPr>
        <w:t>And you know the rest of that story.</w:t>
      </w:r>
    </w:p>
    <w:p w14:paraId="7D5397EC" w14:textId="340DD31E" w:rsidR="0060147B" w:rsidRDefault="0060147B" w:rsidP="00560B7F">
      <w:pPr>
        <w:ind w:left="720"/>
        <w:rPr>
          <w:rFonts w:cstheme="minorHAnsi"/>
          <w:sz w:val="24"/>
          <w:szCs w:val="24"/>
        </w:rPr>
      </w:pPr>
      <w:r>
        <w:rPr>
          <w:rFonts w:cstheme="minorHAnsi"/>
          <w:sz w:val="24"/>
          <w:szCs w:val="24"/>
        </w:rPr>
        <w:t xml:space="preserve">Sin becomes the </w:t>
      </w:r>
      <w:proofErr w:type="gramStart"/>
      <w:r>
        <w:rPr>
          <w:rFonts w:cstheme="minorHAnsi"/>
          <w:sz w:val="24"/>
          <w:szCs w:val="24"/>
        </w:rPr>
        <w:t>master of</w:t>
      </w:r>
      <w:proofErr w:type="gramEnd"/>
      <w:r>
        <w:rPr>
          <w:rFonts w:cstheme="minorHAnsi"/>
          <w:sz w:val="24"/>
          <w:szCs w:val="24"/>
        </w:rPr>
        <w:t xml:space="preserve"> their soul.  That “inbred, working, impelling, urging law” overtakes them and the only remnant of God’s law that </w:t>
      </w:r>
      <w:proofErr w:type="gramStart"/>
      <w:r>
        <w:rPr>
          <w:rFonts w:cstheme="minorHAnsi"/>
          <w:sz w:val="24"/>
          <w:szCs w:val="24"/>
        </w:rPr>
        <w:t>is left</w:t>
      </w:r>
      <w:proofErr w:type="gramEnd"/>
      <w:r>
        <w:rPr>
          <w:rFonts w:cstheme="minorHAnsi"/>
          <w:sz w:val="24"/>
          <w:szCs w:val="24"/>
        </w:rPr>
        <w:t xml:space="preserve"> is that which the Apostle Paul refers to in (Rom 2:14-15) as “conscience, accusing/excusing.” {expand}</w:t>
      </w:r>
    </w:p>
    <w:p w14:paraId="01F180D0" w14:textId="236C1F63" w:rsidR="0060147B" w:rsidRDefault="0060147B" w:rsidP="00560B7F">
      <w:pPr>
        <w:ind w:left="720"/>
        <w:rPr>
          <w:rFonts w:cstheme="minorHAnsi"/>
          <w:sz w:val="24"/>
          <w:szCs w:val="24"/>
        </w:rPr>
      </w:pPr>
      <w:r>
        <w:rPr>
          <w:rFonts w:cstheme="minorHAnsi"/>
          <w:sz w:val="24"/>
          <w:szCs w:val="24"/>
        </w:rPr>
        <w:t xml:space="preserve">God then codifies/publishes/and proposes his law to the Jews at Sinai, who, even in light of that revelation of the will of God, they remained (by and large) a “disobedient and </w:t>
      </w:r>
      <w:proofErr w:type="gramStart"/>
      <w:r>
        <w:rPr>
          <w:rFonts w:cstheme="minorHAnsi"/>
          <w:sz w:val="24"/>
          <w:szCs w:val="24"/>
        </w:rPr>
        <w:t>stiff necked</w:t>
      </w:r>
      <w:proofErr w:type="gramEnd"/>
      <w:r>
        <w:rPr>
          <w:rFonts w:cstheme="minorHAnsi"/>
          <w:sz w:val="24"/>
          <w:szCs w:val="24"/>
        </w:rPr>
        <w:t xml:space="preserve"> people.” {expand}</w:t>
      </w:r>
    </w:p>
    <w:p w14:paraId="5212F07E" w14:textId="628308FA" w:rsidR="0060147B" w:rsidRDefault="0060147B" w:rsidP="00560B7F">
      <w:pPr>
        <w:ind w:left="720"/>
        <w:rPr>
          <w:rFonts w:cstheme="minorHAnsi"/>
          <w:sz w:val="24"/>
          <w:szCs w:val="24"/>
        </w:rPr>
      </w:pPr>
      <w:proofErr w:type="gramStart"/>
      <w:r>
        <w:rPr>
          <w:rFonts w:cstheme="minorHAnsi"/>
          <w:sz w:val="24"/>
          <w:szCs w:val="24"/>
        </w:rPr>
        <w:t>So</w:t>
      </w:r>
      <w:proofErr w:type="gramEnd"/>
      <w:r>
        <w:rPr>
          <w:rFonts w:cstheme="minorHAnsi"/>
          <w:sz w:val="24"/>
          <w:szCs w:val="24"/>
        </w:rPr>
        <w:t xml:space="preserve"> as you witness God’s progressive revelation through covenant in our Bibles, we come to this glorious prophecy of Jeremiah that changes everything.</w:t>
      </w:r>
    </w:p>
    <w:p w14:paraId="033E8FC0" w14:textId="3CA9E25A" w:rsidR="0060147B" w:rsidRDefault="0060147B" w:rsidP="00560B7F">
      <w:pPr>
        <w:ind w:left="720"/>
        <w:rPr>
          <w:rFonts w:cstheme="minorHAnsi"/>
          <w:sz w:val="24"/>
          <w:szCs w:val="24"/>
        </w:rPr>
      </w:pPr>
      <w:r>
        <w:rPr>
          <w:rFonts w:cstheme="minorHAnsi"/>
          <w:sz w:val="24"/>
          <w:szCs w:val="24"/>
        </w:rPr>
        <w:t xml:space="preserve">“New Covenant” where God promises (Jer. 31:33) “I will put my law within them and on their </w:t>
      </w:r>
      <w:proofErr w:type="gramStart"/>
      <w:r>
        <w:rPr>
          <w:rFonts w:cstheme="minorHAnsi"/>
          <w:sz w:val="24"/>
          <w:szCs w:val="24"/>
        </w:rPr>
        <w:t>heart</w:t>
      </w:r>
      <w:proofErr w:type="gramEnd"/>
      <w:r>
        <w:rPr>
          <w:rFonts w:cstheme="minorHAnsi"/>
          <w:sz w:val="24"/>
          <w:szCs w:val="24"/>
        </w:rPr>
        <w:t xml:space="preserve"> I will write it, and I will be their God, and they will be my people.”</w:t>
      </w:r>
    </w:p>
    <w:p w14:paraId="089BDEF8" w14:textId="449C99EC" w:rsidR="0060147B" w:rsidRDefault="0060147B" w:rsidP="00560B7F">
      <w:pPr>
        <w:ind w:left="720"/>
        <w:rPr>
          <w:rFonts w:cstheme="minorHAnsi"/>
          <w:sz w:val="24"/>
          <w:szCs w:val="24"/>
        </w:rPr>
      </w:pPr>
      <w:r>
        <w:rPr>
          <w:rFonts w:cstheme="minorHAnsi"/>
          <w:sz w:val="24"/>
          <w:szCs w:val="24"/>
        </w:rPr>
        <w:lastRenderedPageBreak/>
        <w:t xml:space="preserve">The law must be “internalized” again to have any saving impact upon </w:t>
      </w:r>
      <w:proofErr w:type="gramStart"/>
      <w:r>
        <w:rPr>
          <w:rFonts w:cstheme="minorHAnsi"/>
          <w:sz w:val="24"/>
          <w:szCs w:val="24"/>
        </w:rPr>
        <w:t>hearts</w:t>
      </w:r>
      <w:proofErr w:type="gramEnd"/>
      <w:r>
        <w:rPr>
          <w:rFonts w:cstheme="minorHAnsi"/>
          <w:sz w:val="24"/>
          <w:szCs w:val="24"/>
        </w:rPr>
        <w:t xml:space="preserve"> of the sons of Adam and the daughters of Eve!</w:t>
      </w:r>
    </w:p>
    <w:p w14:paraId="468077A9" w14:textId="3007C769" w:rsidR="0060147B" w:rsidRDefault="0060147B" w:rsidP="00560B7F">
      <w:pPr>
        <w:ind w:left="720"/>
        <w:rPr>
          <w:rFonts w:cstheme="minorHAnsi"/>
          <w:sz w:val="24"/>
          <w:szCs w:val="24"/>
        </w:rPr>
      </w:pPr>
      <w:r>
        <w:rPr>
          <w:rFonts w:cstheme="minorHAnsi"/>
          <w:sz w:val="24"/>
          <w:szCs w:val="24"/>
        </w:rPr>
        <w:t xml:space="preserve">And that is the character of this law of </w:t>
      </w:r>
      <w:proofErr w:type="gramStart"/>
      <w:r>
        <w:rPr>
          <w:rFonts w:cstheme="minorHAnsi"/>
          <w:sz w:val="24"/>
          <w:szCs w:val="24"/>
        </w:rPr>
        <w:t xml:space="preserve">I.S.  </w:t>
      </w:r>
      <w:proofErr w:type="gramEnd"/>
      <w:r>
        <w:rPr>
          <w:rFonts w:cstheme="minorHAnsi"/>
          <w:sz w:val="24"/>
          <w:szCs w:val="24"/>
        </w:rPr>
        <w:t>It is in us, a part of us, as is the law of God is now in us and part of us</w:t>
      </w:r>
      <w:proofErr w:type="gramStart"/>
      <w:r>
        <w:rPr>
          <w:rFonts w:cstheme="minorHAnsi"/>
          <w:sz w:val="24"/>
          <w:szCs w:val="24"/>
        </w:rPr>
        <w:t xml:space="preserve">.  </w:t>
      </w:r>
      <w:proofErr w:type="gramEnd"/>
      <w:r>
        <w:rPr>
          <w:rFonts w:cstheme="minorHAnsi"/>
          <w:sz w:val="24"/>
          <w:szCs w:val="24"/>
        </w:rPr>
        <w:t>Therein lies the conflict</w:t>
      </w:r>
      <w:proofErr w:type="gramStart"/>
      <w:r w:rsidR="00724991">
        <w:rPr>
          <w:rFonts w:cstheme="minorHAnsi"/>
          <w:sz w:val="24"/>
          <w:szCs w:val="24"/>
        </w:rPr>
        <w:t xml:space="preserve">.  </w:t>
      </w:r>
      <w:proofErr w:type="gramEnd"/>
      <w:r w:rsidR="00724991">
        <w:rPr>
          <w:rFonts w:cstheme="minorHAnsi"/>
          <w:sz w:val="24"/>
          <w:szCs w:val="24"/>
        </w:rPr>
        <w:t>Inner man joyfully concurs with the law of God</w:t>
      </w:r>
      <w:proofErr w:type="gramStart"/>
      <w:r w:rsidR="00724991">
        <w:rPr>
          <w:rFonts w:cstheme="minorHAnsi"/>
          <w:sz w:val="24"/>
          <w:szCs w:val="24"/>
        </w:rPr>
        <w:t xml:space="preserve">.  </w:t>
      </w:r>
      <w:proofErr w:type="gramEnd"/>
      <w:r w:rsidR="00724991">
        <w:rPr>
          <w:rFonts w:cstheme="minorHAnsi"/>
          <w:sz w:val="24"/>
          <w:szCs w:val="24"/>
        </w:rPr>
        <w:t>“In the flesh” dwells no good thing</w:t>
      </w:r>
      <w:proofErr w:type="gramStart"/>
      <w:r w:rsidR="00724991">
        <w:rPr>
          <w:rFonts w:cstheme="minorHAnsi"/>
          <w:sz w:val="24"/>
          <w:szCs w:val="24"/>
        </w:rPr>
        <w:t xml:space="preserve">.  </w:t>
      </w:r>
      <w:proofErr w:type="gramEnd"/>
      <w:r w:rsidR="00724991">
        <w:rPr>
          <w:rFonts w:cstheme="minorHAnsi"/>
          <w:sz w:val="24"/>
          <w:szCs w:val="24"/>
        </w:rPr>
        <w:t>“Holy War” (Eph. 6:10-13)</w:t>
      </w:r>
    </w:p>
    <w:p w14:paraId="1B2FA978" w14:textId="36D842E5" w:rsidR="00724991" w:rsidRDefault="00724991" w:rsidP="00560B7F">
      <w:pPr>
        <w:ind w:left="720"/>
        <w:rPr>
          <w:rFonts w:cstheme="minorHAnsi"/>
          <w:sz w:val="24"/>
          <w:szCs w:val="24"/>
        </w:rPr>
      </w:pPr>
      <w:r>
        <w:rPr>
          <w:rFonts w:cstheme="minorHAnsi"/>
          <w:sz w:val="24"/>
          <w:szCs w:val="24"/>
        </w:rPr>
        <w:t xml:space="preserve">Now the characteristic of the law of I.S. being “in us” gives it </w:t>
      </w:r>
      <w:proofErr w:type="gramStart"/>
      <w:r>
        <w:rPr>
          <w:rFonts w:cstheme="minorHAnsi"/>
          <w:sz w:val="24"/>
          <w:szCs w:val="24"/>
        </w:rPr>
        <w:t>several</w:t>
      </w:r>
      <w:proofErr w:type="gramEnd"/>
      <w:r>
        <w:rPr>
          <w:rFonts w:cstheme="minorHAnsi"/>
          <w:sz w:val="24"/>
          <w:szCs w:val="24"/>
        </w:rPr>
        <w:t xml:space="preserve"> advantages we need to take note of:</w:t>
      </w:r>
    </w:p>
    <w:p w14:paraId="00B46EB3" w14:textId="25078B31" w:rsidR="00724991" w:rsidRDefault="00724991" w:rsidP="00724991">
      <w:pPr>
        <w:ind w:left="720"/>
        <w:rPr>
          <w:rFonts w:cstheme="minorHAnsi"/>
          <w:sz w:val="24"/>
          <w:szCs w:val="24"/>
        </w:rPr>
      </w:pPr>
      <w:r w:rsidRPr="00724991">
        <w:rPr>
          <w:rFonts w:cstheme="minorHAnsi"/>
          <w:b/>
          <w:bCs/>
          <w:sz w:val="24"/>
          <w:szCs w:val="24"/>
          <w:u w:val="single"/>
        </w:rPr>
        <w:t>First:</w:t>
      </w:r>
      <w:r>
        <w:rPr>
          <w:rFonts w:cstheme="minorHAnsi"/>
          <w:sz w:val="24"/>
          <w:szCs w:val="24"/>
        </w:rPr>
        <w:t xml:space="preserve"> It is always there/ It is never absent (never a vacation/true cause of fire for Christians)</w:t>
      </w:r>
    </w:p>
    <w:p w14:paraId="6247EEB6" w14:textId="50680F84" w:rsidR="00724991" w:rsidRDefault="00724991" w:rsidP="00724991">
      <w:pPr>
        <w:ind w:left="720"/>
        <w:rPr>
          <w:rFonts w:cstheme="minorHAnsi"/>
          <w:sz w:val="24"/>
          <w:szCs w:val="24"/>
        </w:rPr>
      </w:pPr>
      <w:r>
        <w:rPr>
          <w:rFonts w:cstheme="minorHAnsi"/>
          <w:sz w:val="24"/>
          <w:szCs w:val="24"/>
        </w:rPr>
        <w:t>Owen, “If it came upon the soul only at certain seasons, much obedience might be perfectly accomplished in its absence</w:t>
      </w:r>
      <w:proofErr w:type="gramStart"/>
      <w:r>
        <w:rPr>
          <w:rFonts w:cstheme="minorHAnsi"/>
          <w:sz w:val="24"/>
          <w:szCs w:val="24"/>
        </w:rPr>
        <w:t xml:space="preserve">.  </w:t>
      </w:r>
      <w:proofErr w:type="gramEnd"/>
      <w:r>
        <w:rPr>
          <w:rFonts w:cstheme="minorHAnsi"/>
          <w:sz w:val="24"/>
          <w:szCs w:val="24"/>
        </w:rPr>
        <w:t>But the soul is its house, there it dwells, and is no wanderer</w:t>
      </w:r>
      <w:proofErr w:type="gramStart"/>
      <w:r>
        <w:rPr>
          <w:rFonts w:cstheme="minorHAnsi"/>
          <w:sz w:val="24"/>
          <w:szCs w:val="24"/>
        </w:rPr>
        <w:t xml:space="preserve">.  </w:t>
      </w:r>
      <w:proofErr w:type="gramEnd"/>
      <w:r>
        <w:rPr>
          <w:rFonts w:cstheme="minorHAnsi"/>
          <w:sz w:val="24"/>
          <w:szCs w:val="24"/>
        </w:rPr>
        <w:t>Wherever you are, whatever you are about, this law of sin is always with you; in the best that you do, and in the worst</w:t>
      </w:r>
      <w:proofErr w:type="gramStart"/>
      <w:r>
        <w:rPr>
          <w:rFonts w:cstheme="minorHAnsi"/>
          <w:sz w:val="24"/>
          <w:szCs w:val="24"/>
        </w:rPr>
        <w:t xml:space="preserve">!  </w:t>
      </w:r>
      <w:proofErr w:type="gramEnd"/>
      <w:r>
        <w:rPr>
          <w:rFonts w:cstheme="minorHAnsi"/>
          <w:sz w:val="24"/>
          <w:szCs w:val="24"/>
        </w:rPr>
        <w:t>Men little consider what a dangerous companion is always at home with them, when they are in company, when alone, by night or by day, all is one, sin is with them!!”</w:t>
      </w:r>
    </w:p>
    <w:p w14:paraId="729E8DD5" w14:textId="3D56816F" w:rsidR="00724991" w:rsidRPr="00724991" w:rsidRDefault="00724991" w:rsidP="00724991">
      <w:pPr>
        <w:ind w:left="720"/>
        <w:rPr>
          <w:rFonts w:cstheme="minorHAnsi"/>
          <w:sz w:val="24"/>
          <w:szCs w:val="24"/>
        </w:rPr>
      </w:pPr>
      <w:proofErr w:type="gramStart"/>
      <w:r>
        <w:rPr>
          <w:rFonts w:cstheme="minorHAnsi"/>
          <w:sz w:val="24"/>
          <w:szCs w:val="24"/>
        </w:rPr>
        <w:t>In light of</w:t>
      </w:r>
      <w:proofErr w:type="gramEnd"/>
      <w:r>
        <w:rPr>
          <w:rFonts w:cstheme="minorHAnsi"/>
          <w:sz w:val="24"/>
          <w:szCs w:val="24"/>
        </w:rPr>
        <w:t xml:space="preserve"> that reality, Owen goes on in exhorting us to watchfulness, “How little, for the most part, does the watchfulness of any professors answer the danger of their state and condition.”</w:t>
      </w:r>
    </w:p>
    <w:p w14:paraId="46C8A93B" w14:textId="648C432F" w:rsidR="00724991" w:rsidRDefault="00724991" w:rsidP="00724991">
      <w:pPr>
        <w:ind w:left="720"/>
        <w:rPr>
          <w:rFonts w:cstheme="minorHAnsi"/>
          <w:sz w:val="24"/>
          <w:szCs w:val="24"/>
        </w:rPr>
      </w:pPr>
      <w:r>
        <w:rPr>
          <w:rFonts w:cstheme="minorHAnsi"/>
          <w:b/>
          <w:bCs/>
          <w:sz w:val="24"/>
          <w:szCs w:val="24"/>
          <w:u w:val="single"/>
        </w:rPr>
        <w:t>Second:</w:t>
      </w:r>
      <w:r w:rsidR="00301F52">
        <w:rPr>
          <w:rFonts w:cstheme="minorHAnsi"/>
          <w:sz w:val="24"/>
          <w:szCs w:val="24"/>
        </w:rPr>
        <w:t xml:space="preserve"> It is always ready to do its work.</w:t>
      </w:r>
    </w:p>
    <w:p w14:paraId="08F71CBC" w14:textId="34618D92" w:rsidR="00301F52" w:rsidRDefault="00301F52" w:rsidP="00724991">
      <w:pPr>
        <w:ind w:left="720"/>
        <w:rPr>
          <w:rFonts w:cstheme="minorHAnsi"/>
          <w:sz w:val="24"/>
          <w:szCs w:val="24"/>
        </w:rPr>
      </w:pPr>
      <w:r>
        <w:rPr>
          <w:rFonts w:cstheme="minorHAnsi"/>
          <w:sz w:val="24"/>
          <w:szCs w:val="24"/>
        </w:rPr>
        <w:t>You see, there is more to it than sin just being in us</w:t>
      </w:r>
      <w:proofErr w:type="gramStart"/>
      <w:r>
        <w:rPr>
          <w:rFonts w:cstheme="minorHAnsi"/>
          <w:sz w:val="24"/>
          <w:szCs w:val="24"/>
        </w:rPr>
        <w:t xml:space="preserve">.  </w:t>
      </w:r>
      <w:proofErr w:type="gramEnd"/>
      <w:r>
        <w:rPr>
          <w:rFonts w:cstheme="minorHAnsi"/>
          <w:sz w:val="24"/>
          <w:szCs w:val="24"/>
        </w:rPr>
        <w:t>The Apostle Paul makes that clear.</w:t>
      </w:r>
    </w:p>
    <w:p w14:paraId="73DFEC87" w14:textId="282300C7" w:rsidR="00301F52" w:rsidRDefault="00301F52" w:rsidP="00724991">
      <w:pPr>
        <w:ind w:left="720"/>
        <w:rPr>
          <w:rFonts w:cstheme="minorHAnsi"/>
          <w:sz w:val="24"/>
          <w:szCs w:val="24"/>
        </w:rPr>
      </w:pPr>
      <w:r>
        <w:rPr>
          <w:rFonts w:cstheme="minorHAnsi"/>
          <w:sz w:val="24"/>
          <w:szCs w:val="24"/>
        </w:rPr>
        <w:t>(Rom. 7:18-20) {Read, expand on Active (Gal. 5:17)}</w:t>
      </w:r>
    </w:p>
    <w:p w14:paraId="26BE26BF" w14:textId="45F70057" w:rsidR="00301F52" w:rsidRDefault="00301F52" w:rsidP="00724991">
      <w:pPr>
        <w:ind w:left="720"/>
        <w:rPr>
          <w:rFonts w:cstheme="minorHAnsi"/>
          <w:sz w:val="24"/>
          <w:szCs w:val="24"/>
        </w:rPr>
      </w:pPr>
      <w:r>
        <w:rPr>
          <w:rFonts w:cstheme="minorHAnsi"/>
          <w:sz w:val="24"/>
          <w:szCs w:val="24"/>
        </w:rPr>
        <w:t>Reasoning from those texts.</w:t>
      </w:r>
    </w:p>
    <w:p w14:paraId="1365F244" w14:textId="2F6DE8F3" w:rsidR="00301F52" w:rsidRDefault="00301F52" w:rsidP="00724991">
      <w:pPr>
        <w:ind w:left="720"/>
        <w:rPr>
          <w:rFonts w:cstheme="minorHAnsi"/>
          <w:sz w:val="24"/>
          <w:szCs w:val="24"/>
        </w:rPr>
      </w:pPr>
      <w:r>
        <w:rPr>
          <w:rFonts w:cstheme="minorHAnsi"/>
          <w:sz w:val="24"/>
          <w:szCs w:val="24"/>
        </w:rPr>
        <w:t>Owen writes, “Would you pray, would you hear, would you give alms, would you meditate, would you be in any duty acting forth on God and love towards Him, this troublesome, perplexing indweller will put itself upon you and be present with you; so that you cannot perfectly and completely accomplish the thing that is good.”</w:t>
      </w:r>
    </w:p>
    <w:p w14:paraId="44DEB55D" w14:textId="6F345454" w:rsidR="00301F52" w:rsidRPr="00301F52" w:rsidRDefault="00301F52" w:rsidP="00724991">
      <w:pPr>
        <w:ind w:left="720"/>
        <w:rPr>
          <w:rFonts w:cstheme="minorHAnsi"/>
          <w:sz w:val="24"/>
          <w:szCs w:val="24"/>
        </w:rPr>
      </w:pPr>
      <w:r>
        <w:rPr>
          <w:rFonts w:cstheme="minorHAnsi"/>
          <w:sz w:val="24"/>
          <w:szCs w:val="24"/>
        </w:rPr>
        <w:t xml:space="preserve">{Like a vile and corrupt neighbor, roommate, if just there, might be able to survive </w:t>
      </w:r>
      <w:proofErr w:type="gramStart"/>
      <w:r>
        <w:rPr>
          <w:rFonts w:cstheme="minorHAnsi"/>
          <w:sz w:val="24"/>
          <w:szCs w:val="24"/>
        </w:rPr>
        <w:t xml:space="preserve">in.  </w:t>
      </w:r>
      <w:proofErr w:type="gramEnd"/>
      <w:r>
        <w:rPr>
          <w:rFonts w:cstheme="minorHAnsi"/>
          <w:sz w:val="24"/>
          <w:szCs w:val="24"/>
        </w:rPr>
        <w:t>Not the case</w:t>
      </w:r>
      <w:proofErr w:type="gramStart"/>
      <w:r>
        <w:rPr>
          <w:rFonts w:cstheme="minorHAnsi"/>
          <w:sz w:val="24"/>
          <w:szCs w:val="24"/>
        </w:rPr>
        <w:t xml:space="preserve">.  </w:t>
      </w:r>
      <w:proofErr w:type="gramEnd"/>
      <w:r>
        <w:rPr>
          <w:rFonts w:cstheme="minorHAnsi"/>
          <w:sz w:val="24"/>
          <w:szCs w:val="24"/>
        </w:rPr>
        <w:t xml:space="preserve">Active in </w:t>
      </w:r>
      <w:proofErr w:type="gramStart"/>
      <w:r>
        <w:rPr>
          <w:rFonts w:cstheme="minorHAnsi"/>
          <w:sz w:val="24"/>
          <w:szCs w:val="24"/>
        </w:rPr>
        <w:t>there</w:t>
      </w:r>
      <w:proofErr w:type="gramEnd"/>
      <w:r>
        <w:rPr>
          <w:rFonts w:cstheme="minorHAnsi"/>
          <w:sz w:val="24"/>
          <w:szCs w:val="24"/>
        </w:rPr>
        <w:t xml:space="preserve"> corruption.}</w:t>
      </w:r>
    </w:p>
    <w:p w14:paraId="66098170" w14:textId="39E4FBED" w:rsidR="00301F52" w:rsidRDefault="00301F52" w:rsidP="00724991">
      <w:pPr>
        <w:ind w:left="720"/>
        <w:rPr>
          <w:rFonts w:cstheme="minorHAnsi"/>
          <w:sz w:val="24"/>
          <w:szCs w:val="24"/>
        </w:rPr>
      </w:pPr>
      <w:r>
        <w:rPr>
          <w:rFonts w:cstheme="minorHAnsi"/>
          <w:b/>
          <w:bCs/>
          <w:sz w:val="24"/>
          <w:szCs w:val="24"/>
          <w:u w:val="single"/>
        </w:rPr>
        <w:t>Third:</w:t>
      </w:r>
      <w:r>
        <w:rPr>
          <w:rFonts w:cstheme="minorHAnsi"/>
          <w:sz w:val="24"/>
          <w:szCs w:val="24"/>
        </w:rPr>
        <w:t xml:space="preserve"> It operates with ease and efficiency.</w:t>
      </w:r>
    </w:p>
    <w:p w14:paraId="701EAB10" w14:textId="1679B62B" w:rsidR="00301F52" w:rsidRDefault="00301F52" w:rsidP="00724991">
      <w:pPr>
        <w:ind w:left="720"/>
        <w:rPr>
          <w:rFonts w:cstheme="minorHAnsi"/>
          <w:sz w:val="24"/>
          <w:szCs w:val="24"/>
        </w:rPr>
      </w:pPr>
      <w:r>
        <w:rPr>
          <w:rFonts w:cstheme="minorHAnsi"/>
          <w:sz w:val="24"/>
          <w:szCs w:val="24"/>
        </w:rPr>
        <w:t>(Heb. 12:1) “Therefore, since we are surrounded by so great a cloud of witnesses, let us lay aside every weight and the sin which so easily (ensnares, entangles, besets, clings closely) and let us run with endurance the race set before us.”</w:t>
      </w:r>
    </w:p>
    <w:p w14:paraId="12431556" w14:textId="302F8087" w:rsidR="00301F52" w:rsidRDefault="00301F52" w:rsidP="00724991">
      <w:pPr>
        <w:ind w:left="720"/>
        <w:rPr>
          <w:rFonts w:cstheme="minorHAnsi"/>
          <w:sz w:val="24"/>
          <w:szCs w:val="24"/>
        </w:rPr>
      </w:pPr>
      <w:r>
        <w:rPr>
          <w:rFonts w:cstheme="minorHAnsi"/>
          <w:sz w:val="24"/>
          <w:szCs w:val="24"/>
        </w:rPr>
        <w:lastRenderedPageBreak/>
        <w:t>I.S. operates with such ease and efficiency because of the intimacy it has within us</w:t>
      </w:r>
      <w:proofErr w:type="gramStart"/>
      <w:r>
        <w:rPr>
          <w:rFonts w:cstheme="minorHAnsi"/>
          <w:sz w:val="24"/>
          <w:szCs w:val="24"/>
        </w:rPr>
        <w:t xml:space="preserve">.  </w:t>
      </w:r>
      <w:proofErr w:type="gramEnd"/>
      <w:r>
        <w:rPr>
          <w:rFonts w:cstheme="minorHAnsi"/>
          <w:sz w:val="24"/>
          <w:szCs w:val="24"/>
        </w:rPr>
        <w:t>Woven into the fabric of our very being</w:t>
      </w:r>
      <w:proofErr w:type="gramStart"/>
      <w:r>
        <w:rPr>
          <w:rFonts w:cstheme="minorHAnsi"/>
          <w:sz w:val="24"/>
          <w:szCs w:val="24"/>
        </w:rPr>
        <w:t xml:space="preserve">.  </w:t>
      </w:r>
      <w:proofErr w:type="gramEnd"/>
      <w:r>
        <w:rPr>
          <w:rFonts w:cstheme="minorHAnsi"/>
          <w:sz w:val="24"/>
          <w:szCs w:val="24"/>
        </w:rPr>
        <w:t>It just does what is natural to it, like breathing, like a beating heart, like a crying baby.</w:t>
      </w:r>
    </w:p>
    <w:p w14:paraId="458378F2" w14:textId="46E06E4C" w:rsidR="00301F52" w:rsidRDefault="00301F52" w:rsidP="00724991">
      <w:pPr>
        <w:ind w:left="720"/>
        <w:rPr>
          <w:rFonts w:cstheme="minorHAnsi"/>
          <w:sz w:val="24"/>
          <w:szCs w:val="24"/>
        </w:rPr>
      </w:pPr>
      <w:r>
        <w:rPr>
          <w:rFonts w:cstheme="minorHAnsi"/>
          <w:sz w:val="24"/>
          <w:szCs w:val="24"/>
        </w:rPr>
        <w:t>TRANSITION – Now those are the characteristics of the “law” which Paul affirms that he found in himself</w:t>
      </w:r>
      <w:r w:rsidR="0009628E">
        <w:rPr>
          <w:rFonts w:cstheme="minorHAnsi"/>
          <w:sz w:val="24"/>
          <w:szCs w:val="24"/>
        </w:rPr>
        <w:t xml:space="preserve"> (Rom. 7:21).</w:t>
      </w:r>
    </w:p>
    <w:p w14:paraId="76B6E551" w14:textId="7B66A749" w:rsidR="0009628E" w:rsidRDefault="0009628E" w:rsidP="0009628E">
      <w:pPr>
        <w:pStyle w:val="ListParagraph"/>
        <w:numPr>
          <w:ilvl w:val="0"/>
          <w:numId w:val="11"/>
        </w:numPr>
        <w:rPr>
          <w:rFonts w:cstheme="minorHAnsi"/>
          <w:sz w:val="24"/>
          <w:szCs w:val="24"/>
        </w:rPr>
      </w:pPr>
      <w:r>
        <w:rPr>
          <w:rFonts w:cstheme="minorHAnsi"/>
          <w:sz w:val="24"/>
          <w:szCs w:val="24"/>
        </w:rPr>
        <w:t>Like any law, it exercises dominion.</w:t>
      </w:r>
    </w:p>
    <w:p w14:paraId="45C3A0F0" w14:textId="42815088" w:rsidR="0009628E" w:rsidRDefault="0009628E" w:rsidP="0009628E">
      <w:pPr>
        <w:pStyle w:val="ListParagraph"/>
        <w:numPr>
          <w:ilvl w:val="0"/>
          <w:numId w:val="11"/>
        </w:numPr>
        <w:rPr>
          <w:rFonts w:cstheme="minorHAnsi"/>
          <w:sz w:val="24"/>
          <w:szCs w:val="24"/>
        </w:rPr>
      </w:pPr>
      <w:r>
        <w:rPr>
          <w:rFonts w:cstheme="minorHAnsi"/>
          <w:sz w:val="24"/>
          <w:szCs w:val="24"/>
        </w:rPr>
        <w:t>It is in us “sin which dwells in me” (7:20).</w:t>
      </w:r>
    </w:p>
    <w:p w14:paraId="4323D156" w14:textId="202A4A91" w:rsidR="0009628E" w:rsidRDefault="0009628E" w:rsidP="0009628E">
      <w:pPr>
        <w:ind w:left="720"/>
        <w:rPr>
          <w:rFonts w:cstheme="minorHAnsi"/>
          <w:sz w:val="24"/>
          <w:szCs w:val="24"/>
        </w:rPr>
      </w:pPr>
      <w:r>
        <w:rPr>
          <w:rFonts w:cstheme="minorHAnsi"/>
          <w:sz w:val="24"/>
          <w:szCs w:val="24"/>
        </w:rPr>
        <w:t xml:space="preserve">Furthermore, because it is in us, 1. </w:t>
      </w:r>
      <w:proofErr w:type="gramStart"/>
      <w:r>
        <w:rPr>
          <w:rFonts w:cstheme="minorHAnsi"/>
          <w:sz w:val="24"/>
          <w:szCs w:val="24"/>
        </w:rPr>
        <w:t>It’s</w:t>
      </w:r>
      <w:proofErr w:type="gramEnd"/>
      <w:r>
        <w:rPr>
          <w:rFonts w:cstheme="minorHAnsi"/>
          <w:sz w:val="24"/>
          <w:szCs w:val="24"/>
        </w:rPr>
        <w:t xml:space="preserve"> always there, 2. Always active, 3. Does so with ease and efficiency.</w:t>
      </w:r>
    </w:p>
    <w:p w14:paraId="46FD48F4" w14:textId="6D2217D3" w:rsidR="0009628E" w:rsidRDefault="0009628E" w:rsidP="0009628E">
      <w:pPr>
        <w:ind w:left="720"/>
        <w:rPr>
          <w:rFonts w:cstheme="minorHAnsi"/>
          <w:sz w:val="24"/>
          <w:szCs w:val="24"/>
        </w:rPr>
      </w:pPr>
      <w:r>
        <w:rPr>
          <w:rFonts w:cstheme="minorHAnsi"/>
          <w:sz w:val="24"/>
          <w:szCs w:val="24"/>
        </w:rPr>
        <w:t xml:space="preserve">Before we move to our second major heading, </w:t>
      </w:r>
      <w:proofErr w:type="gramStart"/>
      <w:r>
        <w:rPr>
          <w:rFonts w:cstheme="minorHAnsi"/>
          <w:sz w:val="24"/>
          <w:szCs w:val="24"/>
        </w:rPr>
        <w:t>let’s</w:t>
      </w:r>
      <w:proofErr w:type="gramEnd"/>
      <w:r>
        <w:rPr>
          <w:rFonts w:cstheme="minorHAnsi"/>
          <w:sz w:val="24"/>
          <w:szCs w:val="24"/>
        </w:rPr>
        <w:t xml:space="preserve"> take a little break here and talk about something that is probably on your mind.  This material can hit you as an avalanche of depressing/discouraging/negative news.</w:t>
      </w:r>
    </w:p>
    <w:p w14:paraId="1E3CD0CF" w14:textId="14519545" w:rsidR="0009628E" w:rsidRDefault="0009628E" w:rsidP="0009628E">
      <w:pPr>
        <w:ind w:left="720"/>
        <w:rPr>
          <w:rFonts w:cstheme="minorHAnsi"/>
          <w:sz w:val="24"/>
          <w:szCs w:val="24"/>
        </w:rPr>
      </w:pPr>
      <w:r>
        <w:rPr>
          <w:rFonts w:cstheme="minorHAnsi"/>
          <w:sz w:val="24"/>
          <w:szCs w:val="24"/>
        </w:rPr>
        <w:t xml:space="preserve">I know </w:t>
      </w:r>
      <w:proofErr w:type="gramStart"/>
      <w:r>
        <w:rPr>
          <w:rFonts w:cstheme="minorHAnsi"/>
          <w:sz w:val="24"/>
          <w:szCs w:val="24"/>
        </w:rPr>
        <w:t>that,</w:t>
      </w:r>
      <w:proofErr w:type="gramEnd"/>
      <w:r>
        <w:rPr>
          <w:rFonts w:cstheme="minorHAnsi"/>
          <w:sz w:val="24"/>
          <w:szCs w:val="24"/>
        </w:rPr>
        <w:t xml:space="preserve"> sympathetic to that.  I just want to encourage you to keep this all in a positive light {explain/expand}</w:t>
      </w:r>
    </w:p>
    <w:p w14:paraId="3B1EE1BC" w14:textId="62B74C7E" w:rsidR="0009628E" w:rsidRDefault="0009628E" w:rsidP="0009628E">
      <w:pPr>
        <w:pStyle w:val="ListParagraph"/>
        <w:numPr>
          <w:ilvl w:val="0"/>
          <w:numId w:val="10"/>
        </w:numPr>
        <w:rPr>
          <w:rFonts w:cstheme="minorHAnsi"/>
          <w:sz w:val="24"/>
          <w:szCs w:val="24"/>
        </w:rPr>
      </w:pPr>
      <w:r>
        <w:rPr>
          <w:rFonts w:cstheme="minorHAnsi"/>
          <w:sz w:val="24"/>
          <w:szCs w:val="24"/>
        </w:rPr>
        <w:t xml:space="preserve">Victory against an enemy lie in understanding its </w:t>
      </w:r>
      <w:proofErr w:type="gramStart"/>
      <w:r>
        <w:rPr>
          <w:rFonts w:cstheme="minorHAnsi"/>
          <w:sz w:val="24"/>
          <w:szCs w:val="24"/>
        </w:rPr>
        <w:t>ways</w:t>
      </w:r>
      <w:proofErr w:type="gramEnd"/>
    </w:p>
    <w:p w14:paraId="39679AAD" w14:textId="5EBA788A" w:rsidR="0009628E" w:rsidRDefault="0009628E" w:rsidP="0009628E">
      <w:pPr>
        <w:pStyle w:val="ListParagraph"/>
        <w:numPr>
          <w:ilvl w:val="0"/>
          <w:numId w:val="10"/>
        </w:numPr>
        <w:rPr>
          <w:rFonts w:cstheme="minorHAnsi"/>
          <w:sz w:val="24"/>
          <w:szCs w:val="24"/>
        </w:rPr>
      </w:pPr>
      <w:r>
        <w:rPr>
          <w:rFonts w:cstheme="minorHAnsi"/>
          <w:sz w:val="24"/>
          <w:szCs w:val="24"/>
        </w:rPr>
        <w:t xml:space="preserve">Success in the struggle is rooted in a renewed </w:t>
      </w:r>
      <w:proofErr w:type="gramStart"/>
      <w:r>
        <w:rPr>
          <w:rFonts w:cstheme="minorHAnsi"/>
          <w:sz w:val="24"/>
          <w:szCs w:val="24"/>
        </w:rPr>
        <w:t>mind</w:t>
      </w:r>
      <w:proofErr w:type="gramEnd"/>
    </w:p>
    <w:p w14:paraId="27980A21" w14:textId="22757F38" w:rsidR="00FA5B07" w:rsidRDefault="0009628E" w:rsidP="00FA5B07">
      <w:pPr>
        <w:pStyle w:val="ListParagraph"/>
        <w:numPr>
          <w:ilvl w:val="0"/>
          <w:numId w:val="10"/>
        </w:numPr>
        <w:rPr>
          <w:rFonts w:cstheme="minorHAnsi"/>
          <w:sz w:val="24"/>
          <w:szCs w:val="24"/>
        </w:rPr>
      </w:pPr>
      <w:r>
        <w:rPr>
          <w:rFonts w:cstheme="minorHAnsi"/>
          <w:sz w:val="24"/>
          <w:szCs w:val="24"/>
        </w:rPr>
        <w:t xml:space="preserve">What we are after is a “Biblical </w:t>
      </w:r>
      <w:proofErr w:type="gramStart"/>
      <w:r>
        <w:rPr>
          <w:rFonts w:cstheme="minorHAnsi"/>
          <w:sz w:val="24"/>
          <w:szCs w:val="24"/>
        </w:rPr>
        <w:t>Psychology</w:t>
      </w:r>
      <w:proofErr w:type="gramEnd"/>
      <w:r w:rsidR="00FA5B07">
        <w:rPr>
          <w:rFonts w:cstheme="minorHAnsi"/>
          <w:sz w:val="24"/>
          <w:szCs w:val="24"/>
        </w:rPr>
        <w:t>”</w:t>
      </w:r>
    </w:p>
    <w:p w14:paraId="21491BB4" w14:textId="77777777" w:rsidR="00FA5B07" w:rsidRDefault="00FA5B07" w:rsidP="00FA5B07">
      <w:pPr>
        <w:rPr>
          <w:rFonts w:cstheme="minorHAnsi"/>
          <w:sz w:val="24"/>
          <w:szCs w:val="24"/>
        </w:rPr>
      </w:pPr>
    </w:p>
    <w:p w14:paraId="6C8B562A" w14:textId="77777777" w:rsidR="00FA5B07" w:rsidRPr="00FA5B07" w:rsidRDefault="00FA5B07" w:rsidP="00FA5B07">
      <w:pPr>
        <w:pStyle w:val="ListParagraph"/>
        <w:numPr>
          <w:ilvl w:val="0"/>
          <w:numId w:val="12"/>
        </w:numPr>
        <w:ind w:left="360" w:hanging="360"/>
        <w:rPr>
          <w:rFonts w:cstheme="minorHAnsi"/>
          <w:sz w:val="24"/>
          <w:szCs w:val="24"/>
        </w:rPr>
      </w:pPr>
      <w:r>
        <w:rPr>
          <w:rFonts w:cstheme="minorHAnsi"/>
          <w:sz w:val="24"/>
          <w:szCs w:val="24"/>
        </w:rPr>
        <w:t>“The Seat and Subject” of the law of Sin</w:t>
      </w:r>
    </w:p>
    <w:p w14:paraId="74EABE16" w14:textId="2D0FDB74" w:rsidR="00FA5B07" w:rsidRDefault="00FA5B07" w:rsidP="00FA5B07">
      <w:pPr>
        <w:rPr>
          <w:rFonts w:cstheme="minorHAnsi"/>
          <w:sz w:val="24"/>
          <w:szCs w:val="24"/>
        </w:rPr>
      </w:pPr>
      <w:r>
        <w:rPr>
          <w:rFonts w:cstheme="minorHAnsi"/>
          <w:sz w:val="24"/>
          <w:szCs w:val="24"/>
        </w:rPr>
        <w:t xml:space="preserve">In other words, where is sin to </w:t>
      </w:r>
      <w:proofErr w:type="gramStart"/>
      <w:r>
        <w:rPr>
          <w:rFonts w:cstheme="minorHAnsi"/>
          <w:sz w:val="24"/>
          <w:szCs w:val="24"/>
        </w:rPr>
        <w:t>be found</w:t>
      </w:r>
      <w:proofErr w:type="gramEnd"/>
      <w:r>
        <w:rPr>
          <w:rFonts w:cstheme="minorHAnsi"/>
          <w:sz w:val="24"/>
          <w:szCs w:val="24"/>
        </w:rPr>
        <w:t>? Where does it set up shop</w:t>
      </w:r>
      <w:proofErr w:type="gramStart"/>
      <w:r>
        <w:rPr>
          <w:rFonts w:cstheme="minorHAnsi"/>
          <w:sz w:val="24"/>
          <w:szCs w:val="24"/>
        </w:rPr>
        <w:t xml:space="preserve">?  </w:t>
      </w:r>
      <w:proofErr w:type="gramEnd"/>
      <w:r>
        <w:rPr>
          <w:rFonts w:cstheme="minorHAnsi"/>
          <w:sz w:val="24"/>
          <w:szCs w:val="24"/>
        </w:rPr>
        <w:t>And what is the target of its malicious activity</w:t>
      </w:r>
      <w:proofErr w:type="gramStart"/>
      <w:r>
        <w:rPr>
          <w:rFonts w:cstheme="minorHAnsi"/>
          <w:sz w:val="24"/>
          <w:szCs w:val="24"/>
        </w:rPr>
        <w:t xml:space="preserve">?  </w:t>
      </w:r>
      <w:proofErr w:type="gramEnd"/>
      <w:r>
        <w:rPr>
          <w:rFonts w:cstheme="minorHAnsi"/>
          <w:sz w:val="24"/>
          <w:szCs w:val="24"/>
        </w:rPr>
        <w:t>{Ask}</w:t>
      </w:r>
    </w:p>
    <w:p w14:paraId="6D680CF9" w14:textId="1B91BF44" w:rsidR="00FA5B07" w:rsidRPr="00FA5B07" w:rsidRDefault="00FA5B07" w:rsidP="00FA5B07">
      <w:pPr>
        <w:rPr>
          <w:rFonts w:cstheme="minorHAnsi"/>
          <w:sz w:val="24"/>
          <w:szCs w:val="24"/>
        </w:rPr>
      </w:pPr>
      <w:r>
        <w:rPr>
          <w:rFonts w:cstheme="minorHAnsi"/>
          <w:sz w:val="24"/>
          <w:szCs w:val="24"/>
        </w:rPr>
        <w:t>The Heart</w:t>
      </w:r>
    </w:p>
    <w:p w14:paraId="71B38540" w14:textId="063797B2" w:rsidR="00560B7F" w:rsidRDefault="000546CB" w:rsidP="00560B7F">
      <w:pPr>
        <w:rPr>
          <w:rFonts w:cstheme="minorHAnsi"/>
          <w:sz w:val="24"/>
          <w:szCs w:val="24"/>
        </w:rPr>
      </w:pPr>
      <w:r>
        <w:rPr>
          <w:rFonts w:cstheme="minorHAnsi"/>
          <w:sz w:val="24"/>
          <w:szCs w:val="24"/>
        </w:rPr>
        <w:t>(Matt. 15:18-19) {Context} “The things that proceed out of the mouth come from the heart and those defile the man.”  “For… out of the heart come evil thoughts, murders, adulteries, sexual immorality, thefts, false witness, slanders</w:t>
      </w:r>
      <w:proofErr w:type="gramStart"/>
      <w:r>
        <w:rPr>
          <w:rFonts w:cstheme="minorHAnsi"/>
          <w:sz w:val="24"/>
          <w:szCs w:val="24"/>
        </w:rPr>
        <w:t xml:space="preserve">.  </w:t>
      </w:r>
      <w:proofErr w:type="gramEnd"/>
      <w:r>
        <w:rPr>
          <w:rFonts w:cstheme="minorHAnsi"/>
          <w:sz w:val="24"/>
          <w:szCs w:val="24"/>
        </w:rPr>
        <w:t>These are the things that defile the man. {expand}</w:t>
      </w:r>
    </w:p>
    <w:p w14:paraId="67D46DD3" w14:textId="6A906874" w:rsidR="000546CB" w:rsidRDefault="000546CB" w:rsidP="00560B7F">
      <w:pPr>
        <w:rPr>
          <w:rFonts w:cstheme="minorHAnsi"/>
          <w:sz w:val="24"/>
          <w:szCs w:val="24"/>
        </w:rPr>
      </w:pPr>
      <w:r>
        <w:rPr>
          <w:rFonts w:cstheme="minorHAnsi"/>
          <w:sz w:val="24"/>
          <w:szCs w:val="24"/>
        </w:rPr>
        <w:t>** Let me ask</w:t>
      </w:r>
      <w:proofErr w:type="gramStart"/>
      <w:r>
        <w:rPr>
          <w:rFonts w:cstheme="minorHAnsi"/>
          <w:sz w:val="24"/>
          <w:szCs w:val="24"/>
        </w:rPr>
        <w:t xml:space="preserve">?  </w:t>
      </w:r>
      <w:proofErr w:type="gramEnd"/>
      <w:r>
        <w:rPr>
          <w:rFonts w:cstheme="minorHAnsi"/>
          <w:sz w:val="24"/>
          <w:szCs w:val="24"/>
        </w:rPr>
        <w:t xml:space="preserve">What do you think scripture </w:t>
      </w:r>
      <w:proofErr w:type="gramStart"/>
      <w:r>
        <w:rPr>
          <w:rFonts w:cstheme="minorHAnsi"/>
          <w:sz w:val="24"/>
          <w:szCs w:val="24"/>
        </w:rPr>
        <w:t>is describing</w:t>
      </w:r>
      <w:proofErr w:type="gramEnd"/>
      <w:r>
        <w:rPr>
          <w:rFonts w:cstheme="minorHAnsi"/>
          <w:sz w:val="24"/>
          <w:szCs w:val="24"/>
        </w:rPr>
        <w:t xml:space="preserve"> when it refers to the heart??</w:t>
      </w:r>
    </w:p>
    <w:p w14:paraId="5624574C" w14:textId="50AE9B0F" w:rsidR="000546CB" w:rsidRDefault="000546CB" w:rsidP="00560B7F">
      <w:pPr>
        <w:rPr>
          <w:rFonts w:cstheme="minorHAnsi"/>
          <w:sz w:val="24"/>
          <w:szCs w:val="24"/>
        </w:rPr>
      </w:pPr>
      <w:r>
        <w:rPr>
          <w:rFonts w:cstheme="minorHAnsi"/>
          <w:sz w:val="24"/>
          <w:szCs w:val="24"/>
        </w:rPr>
        <w:t>As you seek to establish a Biblical understanding of “heart”</w:t>
      </w:r>
      <w:r w:rsidR="002C77B7">
        <w:rPr>
          <w:rFonts w:cstheme="minorHAnsi"/>
          <w:sz w:val="24"/>
          <w:szCs w:val="24"/>
        </w:rPr>
        <w:t xml:space="preserve"> you will find it sometimes may refer to the 1) mind and understanding (thoughts) (Gen. 6:5), 2) will, 3) affections, 4) conscience (Acts 2:37), 5) whole soul (1 Sam 16:7)</w:t>
      </w:r>
      <w:r w:rsidR="00AE093A">
        <w:rPr>
          <w:rFonts w:cstheme="minorHAnsi"/>
          <w:sz w:val="24"/>
          <w:szCs w:val="24"/>
        </w:rPr>
        <w:t xml:space="preserve"> “the Lord looks at the heart”</w:t>
      </w:r>
    </w:p>
    <w:p w14:paraId="16577376" w14:textId="6A724BA4" w:rsidR="00AE093A" w:rsidRDefault="00AE093A" w:rsidP="00560B7F">
      <w:pPr>
        <w:rPr>
          <w:rFonts w:cstheme="minorHAnsi"/>
          <w:sz w:val="24"/>
          <w:szCs w:val="24"/>
        </w:rPr>
      </w:pPr>
      <w:proofErr w:type="gramStart"/>
      <w:r>
        <w:rPr>
          <w:rFonts w:cstheme="minorHAnsi"/>
          <w:sz w:val="24"/>
          <w:szCs w:val="24"/>
        </w:rPr>
        <w:t>Therefore</w:t>
      </w:r>
      <w:proofErr w:type="gramEnd"/>
      <w:r>
        <w:rPr>
          <w:rFonts w:cstheme="minorHAnsi"/>
          <w:sz w:val="24"/>
          <w:szCs w:val="24"/>
        </w:rPr>
        <w:t xml:space="preserve"> we conclude that “the heart” is describing the faculties of the soul – mind/will/affections – whole inner being.</w:t>
      </w:r>
    </w:p>
    <w:p w14:paraId="75C7B3F0" w14:textId="6D9756E8" w:rsidR="00AE093A" w:rsidRDefault="00AE093A" w:rsidP="00560B7F">
      <w:pPr>
        <w:rPr>
          <w:rFonts w:cstheme="minorHAnsi"/>
          <w:sz w:val="24"/>
          <w:szCs w:val="24"/>
        </w:rPr>
      </w:pPr>
      <w:r>
        <w:rPr>
          <w:rFonts w:cstheme="minorHAnsi"/>
          <w:sz w:val="24"/>
          <w:szCs w:val="24"/>
        </w:rPr>
        <w:lastRenderedPageBreak/>
        <w:t>Owen writes, “This is the subject, the seat, the dwelling-place of this law of sin, the heart; as it is the entire principle of moral operations, of doing good or evil</w:t>
      </w:r>
      <w:proofErr w:type="gramStart"/>
      <w:r>
        <w:rPr>
          <w:rFonts w:cstheme="minorHAnsi"/>
          <w:sz w:val="24"/>
          <w:szCs w:val="24"/>
        </w:rPr>
        <w:t xml:space="preserve">.  </w:t>
      </w:r>
      <w:proofErr w:type="gramEnd"/>
      <w:r>
        <w:rPr>
          <w:rFonts w:cstheme="minorHAnsi"/>
          <w:sz w:val="24"/>
          <w:szCs w:val="24"/>
        </w:rPr>
        <w:t>Here dwells our enemy; this is the fort, the citadel of this tyrant, where it maintains a rebellion against God all our days.”</w:t>
      </w:r>
    </w:p>
    <w:p w14:paraId="7DE5DA36" w14:textId="214468E3" w:rsidR="00AE093A" w:rsidRDefault="00AE093A" w:rsidP="00560B7F">
      <w:pPr>
        <w:rPr>
          <w:rFonts w:cstheme="minorHAnsi"/>
          <w:sz w:val="24"/>
          <w:szCs w:val="24"/>
        </w:rPr>
      </w:pPr>
      <w:r>
        <w:rPr>
          <w:rFonts w:cstheme="minorHAnsi"/>
          <w:sz w:val="24"/>
          <w:szCs w:val="24"/>
        </w:rPr>
        <w:t>Now at least that gives us some direction/ some focus as to gaining insight into the operations of I.S. in believers</w:t>
      </w:r>
      <w:proofErr w:type="gramStart"/>
      <w:r>
        <w:rPr>
          <w:rFonts w:cstheme="minorHAnsi"/>
          <w:sz w:val="24"/>
          <w:szCs w:val="24"/>
        </w:rPr>
        <w:t xml:space="preserve">.  </w:t>
      </w:r>
      <w:proofErr w:type="gramEnd"/>
      <w:r>
        <w:rPr>
          <w:rFonts w:cstheme="minorHAnsi"/>
          <w:sz w:val="24"/>
          <w:szCs w:val="24"/>
        </w:rPr>
        <w:t>We must come to a clearer understanding of our own hearts.</w:t>
      </w:r>
    </w:p>
    <w:p w14:paraId="2529ABAF" w14:textId="23C31CDA" w:rsidR="00AE093A" w:rsidRDefault="00AE093A" w:rsidP="00560B7F">
      <w:pPr>
        <w:rPr>
          <w:rFonts w:cstheme="minorHAnsi"/>
          <w:sz w:val="24"/>
          <w:szCs w:val="24"/>
        </w:rPr>
      </w:pPr>
      <w:proofErr w:type="gramStart"/>
      <w:r>
        <w:rPr>
          <w:rFonts w:cstheme="minorHAnsi"/>
          <w:sz w:val="24"/>
          <w:szCs w:val="24"/>
        </w:rPr>
        <w:t>But,</w:t>
      </w:r>
      <w:proofErr w:type="gramEnd"/>
      <w:r>
        <w:rPr>
          <w:rFonts w:cstheme="minorHAnsi"/>
          <w:sz w:val="24"/>
          <w:szCs w:val="24"/>
        </w:rPr>
        <w:t xml:space="preserve"> we are faced with another issue as we seek to </w:t>
      </w:r>
      <w:proofErr w:type="gramStart"/>
      <w:r>
        <w:rPr>
          <w:rFonts w:cstheme="minorHAnsi"/>
          <w:sz w:val="24"/>
          <w:szCs w:val="24"/>
        </w:rPr>
        <w:t>awake</w:t>
      </w:r>
      <w:proofErr w:type="gramEnd"/>
      <w:r>
        <w:rPr>
          <w:rFonts w:cstheme="minorHAnsi"/>
          <w:sz w:val="24"/>
          <w:szCs w:val="24"/>
        </w:rPr>
        <w:t xml:space="preserve"> progress in that endeavor.</w:t>
      </w:r>
    </w:p>
    <w:p w14:paraId="3D77F75E" w14:textId="6BCB6750" w:rsidR="00AE093A" w:rsidRDefault="00AE093A" w:rsidP="00560B7F">
      <w:pPr>
        <w:rPr>
          <w:rFonts w:cstheme="minorHAnsi"/>
          <w:sz w:val="24"/>
          <w:szCs w:val="24"/>
        </w:rPr>
      </w:pPr>
      <w:r>
        <w:rPr>
          <w:rFonts w:cstheme="minorHAnsi"/>
          <w:sz w:val="24"/>
          <w:szCs w:val="24"/>
        </w:rPr>
        <w:t>Turn to (Jer. 17:9-10) {Read}</w:t>
      </w:r>
    </w:p>
    <w:p w14:paraId="5001C43E" w14:textId="546C8F8E" w:rsidR="00AE093A" w:rsidRDefault="00AE093A" w:rsidP="00560B7F">
      <w:pPr>
        <w:rPr>
          <w:rFonts w:cstheme="minorHAnsi"/>
          <w:sz w:val="24"/>
          <w:szCs w:val="24"/>
        </w:rPr>
      </w:pPr>
      <w:r>
        <w:rPr>
          <w:rFonts w:cstheme="minorHAnsi"/>
          <w:sz w:val="24"/>
          <w:szCs w:val="24"/>
        </w:rPr>
        <w:t>Three matters worthy of note:</w:t>
      </w:r>
    </w:p>
    <w:p w14:paraId="2674F411" w14:textId="3069EF2C" w:rsidR="00AE093A" w:rsidRDefault="00AE093A" w:rsidP="00AE093A">
      <w:pPr>
        <w:pStyle w:val="ListParagraph"/>
        <w:numPr>
          <w:ilvl w:val="0"/>
          <w:numId w:val="13"/>
        </w:numPr>
        <w:rPr>
          <w:rFonts w:cstheme="minorHAnsi"/>
          <w:sz w:val="24"/>
          <w:szCs w:val="24"/>
        </w:rPr>
      </w:pPr>
      <w:r>
        <w:rPr>
          <w:rFonts w:cstheme="minorHAnsi"/>
          <w:sz w:val="24"/>
          <w:szCs w:val="24"/>
        </w:rPr>
        <w:t xml:space="preserve">By </w:t>
      </w:r>
      <w:proofErr w:type="gramStart"/>
      <w:r>
        <w:rPr>
          <w:rFonts w:cstheme="minorHAnsi"/>
          <w:sz w:val="24"/>
          <w:szCs w:val="24"/>
        </w:rPr>
        <w:t>nature</w:t>
      </w:r>
      <w:proofErr w:type="gramEnd"/>
      <w:r>
        <w:rPr>
          <w:rFonts w:cstheme="minorHAnsi"/>
          <w:sz w:val="24"/>
          <w:szCs w:val="24"/>
        </w:rPr>
        <w:t xml:space="preserve"> our hearts are deceitful.</w:t>
      </w:r>
    </w:p>
    <w:p w14:paraId="5BBF458D" w14:textId="709B20D4" w:rsidR="00AE093A" w:rsidRDefault="00AE093A" w:rsidP="00AE093A">
      <w:pPr>
        <w:pStyle w:val="ListParagraph"/>
        <w:rPr>
          <w:rFonts w:cstheme="minorHAnsi"/>
          <w:sz w:val="24"/>
          <w:szCs w:val="24"/>
        </w:rPr>
      </w:pPr>
      <w:r>
        <w:rPr>
          <w:rFonts w:cstheme="minorHAnsi"/>
          <w:sz w:val="24"/>
          <w:szCs w:val="24"/>
        </w:rPr>
        <w:t>On our best day we all find our hearts full of contradictions and confusion over an endless number of thoughts and propositions that confront us which causes us uncertainty as to what is right/what is best.</w:t>
      </w:r>
    </w:p>
    <w:p w14:paraId="6FB54A81" w14:textId="77777777" w:rsidR="00AE093A" w:rsidRDefault="00AE093A" w:rsidP="00AE093A">
      <w:pPr>
        <w:pStyle w:val="ListParagraph"/>
        <w:rPr>
          <w:rFonts w:cstheme="minorHAnsi"/>
          <w:sz w:val="24"/>
          <w:szCs w:val="24"/>
        </w:rPr>
      </w:pPr>
    </w:p>
    <w:p w14:paraId="04C1805F" w14:textId="7F5DDE49" w:rsidR="00AE093A" w:rsidRDefault="00AE093A" w:rsidP="00AE093A">
      <w:pPr>
        <w:pStyle w:val="ListParagraph"/>
        <w:rPr>
          <w:rFonts w:cstheme="minorHAnsi"/>
          <w:sz w:val="24"/>
          <w:szCs w:val="24"/>
        </w:rPr>
      </w:pPr>
      <w:r>
        <w:rPr>
          <w:rFonts w:cstheme="minorHAnsi"/>
          <w:sz w:val="24"/>
          <w:szCs w:val="24"/>
        </w:rPr>
        <w:t xml:space="preserve">And many </w:t>
      </w:r>
      <w:proofErr w:type="gramStart"/>
      <w:r>
        <w:rPr>
          <w:rFonts w:cstheme="minorHAnsi"/>
          <w:sz w:val="24"/>
          <w:szCs w:val="24"/>
        </w:rPr>
        <w:t>times</w:t>
      </w:r>
      <w:proofErr w:type="gramEnd"/>
      <w:r>
        <w:rPr>
          <w:rFonts w:cstheme="minorHAnsi"/>
          <w:sz w:val="24"/>
          <w:szCs w:val="24"/>
        </w:rPr>
        <w:t xml:space="preserve"> in the midst of that confusion, we find our hearts resonating with (Prov. 28:26a) “He who trusts in his own heart is a fool.”</w:t>
      </w:r>
    </w:p>
    <w:p w14:paraId="189DD991" w14:textId="77777777" w:rsidR="00AE093A" w:rsidRDefault="00AE093A" w:rsidP="00AE093A">
      <w:pPr>
        <w:pStyle w:val="ListParagraph"/>
        <w:rPr>
          <w:rFonts w:cstheme="minorHAnsi"/>
          <w:sz w:val="24"/>
          <w:szCs w:val="24"/>
        </w:rPr>
      </w:pPr>
    </w:p>
    <w:p w14:paraId="31A95C8E" w14:textId="02E142FA" w:rsidR="00AE093A" w:rsidRDefault="00AE093A" w:rsidP="00AE093A">
      <w:pPr>
        <w:pStyle w:val="ListParagraph"/>
        <w:numPr>
          <w:ilvl w:val="0"/>
          <w:numId w:val="13"/>
        </w:numPr>
        <w:rPr>
          <w:rFonts w:cstheme="minorHAnsi"/>
          <w:sz w:val="24"/>
          <w:szCs w:val="24"/>
        </w:rPr>
      </w:pPr>
      <w:r>
        <w:rPr>
          <w:rFonts w:cstheme="minorHAnsi"/>
          <w:sz w:val="24"/>
          <w:szCs w:val="24"/>
        </w:rPr>
        <w:t xml:space="preserve">Our hearts are </w:t>
      </w:r>
      <w:r w:rsidR="00C64703">
        <w:rPr>
          <w:rFonts w:cstheme="minorHAnsi"/>
          <w:sz w:val="24"/>
          <w:szCs w:val="24"/>
        </w:rPr>
        <w:t>unsearchable.</w:t>
      </w:r>
    </w:p>
    <w:p w14:paraId="3EE794FB" w14:textId="3B514997" w:rsidR="00C64703" w:rsidRDefault="00C64703" w:rsidP="00C64703">
      <w:pPr>
        <w:pStyle w:val="ListParagraph"/>
        <w:rPr>
          <w:rFonts w:cstheme="minorHAnsi"/>
          <w:sz w:val="24"/>
          <w:szCs w:val="24"/>
        </w:rPr>
      </w:pPr>
      <w:r>
        <w:rPr>
          <w:rFonts w:cstheme="minorHAnsi"/>
          <w:sz w:val="24"/>
          <w:szCs w:val="24"/>
        </w:rPr>
        <w:t>Considering this deceitful/sick condition, the text asks, “who can know it?”</w:t>
      </w:r>
    </w:p>
    <w:p w14:paraId="49792ED8" w14:textId="71BD55BB" w:rsidR="00C64703" w:rsidRDefault="00C64703" w:rsidP="00C64703">
      <w:pPr>
        <w:pStyle w:val="ListParagraph"/>
        <w:rPr>
          <w:rFonts w:cstheme="minorHAnsi"/>
          <w:sz w:val="24"/>
          <w:szCs w:val="24"/>
        </w:rPr>
      </w:pPr>
      <w:r>
        <w:rPr>
          <w:rFonts w:cstheme="minorHAnsi"/>
          <w:sz w:val="24"/>
          <w:szCs w:val="24"/>
        </w:rPr>
        <w:t xml:space="preserve">Who can track down all the secret intrigues, the </w:t>
      </w:r>
      <w:proofErr w:type="gramStart"/>
      <w:r>
        <w:rPr>
          <w:rFonts w:cstheme="minorHAnsi"/>
          <w:sz w:val="24"/>
          <w:szCs w:val="24"/>
        </w:rPr>
        <w:t>windings</w:t>
      </w:r>
      <w:proofErr w:type="gramEnd"/>
      <w:r>
        <w:rPr>
          <w:rFonts w:cstheme="minorHAnsi"/>
          <w:sz w:val="24"/>
          <w:szCs w:val="24"/>
        </w:rPr>
        <w:t xml:space="preserve"> and turnings, the various </w:t>
      </w:r>
      <w:proofErr w:type="spellStart"/>
      <w:r>
        <w:rPr>
          <w:rFonts w:cstheme="minorHAnsi"/>
          <w:sz w:val="24"/>
          <w:szCs w:val="24"/>
        </w:rPr>
        <w:t>actings</w:t>
      </w:r>
      <w:proofErr w:type="spellEnd"/>
      <w:r>
        <w:rPr>
          <w:rFonts w:cstheme="minorHAnsi"/>
          <w:sz w:val="24"/>
          <w:szCs w:val="24"/>
        </w:rPr>
        <w:t xml:space="preserve"> found in the deepest chambers of his heart??</w:t>
      </w:r>
    </w:p>
    <w:p w14:paraId="0F992736" w14:textId="77777777" w:rsidR="00C64703" w:rsidRDefault="00C64703" w:rsidP="00C64703">
      <w:pPr>
        <w:pStyle w:val="ListParagraph"/>
        <w:rPr>
          <w:rFonts w:cstheme="minorHAnsi"/>
          <w:sz w:val="24"/>
          <w:szCs w:val="24"/>
        </w:rPr>
      </w:pPr>
    </w:p>
    <w:p w14:paraId="7503C345" w14:textId="2A215C3B" w:rsidR="00C64703" w:rsidRDefault="00C64703" w:rsidP="00C64703">
      <w:pPr>
        <w:pStyle w:val="ListParagraph"/>
        <w:rPr>
          <w:rFonts w:cstheme="minorHAnsi"/>
          <w:sz w:val="24"/>
          <w:szCs w:val="24"/>
        </w:rPr>
      </w:pPr>
      <w:r>
        <w:rPr>
          <w:rFonts w:cstheme="minorHAnsi"/>
          <w:sz w:val="24"/>
          <w:szCs w:val="24"/>
        </w:rPr>
        <w:t>Owen, “In this unsearchable heart dwells the law of sin; and much of its security and consequently of its strength, lies in this, that it is past our finding out.”</w:t>
      </w:r>
    </w:p>
    <w:p w14:paraId="38BF0C8E" w14:textId="77777777" w:rsidR="00C64703" w:rsidRDefault="00C64703" w:rsidP="00C64703">
      <w:pPr>
        <w:pStyle w:val="ListParagraph"/>
        <w:rPr>
          <w:rFonts w:cstheme="minorHAnsi"/>
          <w:sz w:val="24"/>
          <w:szCs w:val="24"/>
        </w:rPr>
      </w:pPr>
    </w:p>
    <w:p w14:paraId="391A1227" w14:textId="48C69235" w:rsidR="00C64703" w:rsidRDefault="00C64703" w:rsidP="00C64703">
      <w:pPr>
        <w:pStyle w:val="ListParagraph"/>
        <w:numPr>
          <w:ilvl w:val="0"/>
          <w:numId w:val="13"/>
        </w:numPr>
        <w:rPr>
          <w:rFonts w:cstheme="minorHAnsi"/>
          <w:sz w:val="24"/>
          <w:szCs w:val="24"/>
        </w:rPr>
      </w:pPr>
      <w:r>
        <w:rPr>
          <w:rFonts w:cstheme="minorHAnsi"/>
          <w:sz w:val="24"/>
          <w:szCs w:val="24"/>
        </w:rPr>
        <w:t>The prerogative of searching the heart belongs to God</w:t>
      </w:r>
      <w:proofErr w:type="gramStart"/>
      <w:r>
        <w:rPr>
          <w:rFonts w:cstheme="minorHAnsi"/>
          <w:sz w:val="24"/>
          <w:szCs w:val="24"/>
        </w:rPr>
        <w:t xml:space="preserve">.  </w:t>
      </w:r>
      <w:proofErr w:type="gramEnd"/>
      <w:r>
        <w:rPr>
          <w:rFonts w:cstheme="minorHAnsi"/>
          <w:sz w:val="24"/>
          <w:szCs w:val="24"/>
        </w:rPr>
        <w:t xml:space="preserve">“I the Lord search the heart, </w:t>
      </w:r>
      <w:proofErr w:type="gramStart"/>
      <w:r>
        <w:rPr>
          <w:rFonts w:cstheme="minorHAnsi"/>
          <w:sz w:val="24"/>
          <w:szCs w:val="24"/>
        </w:rPr>
        <w:t>etc.</w:t>
      </w:r>
      <w:proofErr w:type="gramEnd"/>
      <w:r>
        <w:rPr>
          <w:rFonts w:cstheme="minorHAnsi"/>
          <w:sz w:val="24"/>
          <w:szCs w:val="24"/>
        </w:rPr>
        <w:t>”</w:t>
      </w:r>
    </w:p>
    <w:p w14:paraId="320B7B8F" w14:textId="0711CE01" w:rsidR="00C64703" w:rsidRDefault="00C64703" w:rsidP="00C64703">
      <w:pPr>
        <w:pStyle w:val="ListParagraph"/>
        <w:rPr>
          <w:rFonts w:cstheme="minorHAnsi"/>
          <w:sz w:val="24"/>
          <w:szCs w:val="24"/>
        </w:rPr>
      </w:pPr>
      <w:r>
        <w:rPr>
          <w:rFonts w:cstheme="minorHAnsi"/>
          <w:sz w:val="24"/>
          <w:szCs w:val="24"/>
        </w:rPr>
        <w:t>There is one who does know the heart and searches it as well, and thus this self-declaration from God finds its way into the NT.</w:t>
      </w:r>
    </w:p>
    <w:p w14:paraId="38D9F6E7" w14:textId="77777777" w:rsidR="00C64703" w:rsidRDefault="00C64703" w:rsidP="00C64703">
      <w:pPr>
        <w:pStyle w:val="ListParagraph"/>
        <w:rPr>
          <w:rFonts w:cstheme="minorHAnsi"/>
          <w:sz w:val="24"/>
          <w:szCs w:val="24"/>
        </w:rPr>
      </w:pPr>
    </w:p>
    <w:p w14:paraId="1D0659D8" w14:textId="49AD466A" w:rsidR="00C64703" w:rsidRDefault="00C64703" w:rsidP="00C64703">
      <w:pPr>
        <w:pStyle w:val="ListParagraph"/>
        <w:rPr>
          <w:rFonts w:cstheme="minorHAnsi"/>
          <w:sz w:val="24"/>
          <w:szCs w:val="24"/>
        </w:rPr>
      </w:pPr>
      <w:r>
        <w:rPr>
          <w:rFonts w:cstheme="minorHAnsi"/>
          <w:sz w:val="24"/>
          <w:szCs w:val="24"/>
        </w:rPr>
        <w:t>(Heb. 4:12-13) {The writer speaks of the Word of God being “able to judge the thoughts and intentions of the heart” in v 12}</w:t>
      </w:r>
    </w:p>
    <w:p w14:paraId="0A6B8189" w14:textId="4399F4B6" w:rsidR="00C64703" w:rsidRDefault="00C64703" w:rsidP="00C64703">
      <w:pPr>
        <w:rPr>
          <w:rFonts w:cstheme="minorHAnsi"/>
          <w:sz w:val="24"/>
          <w:szCs w:val="24"/>
        </w:rPr>
      </w:pPr>
      <w:r>
        <w:rPr>
          <w:rFonts w:cstheme="minorHAnsi"/>
          <w:sz w:val="24"/>
          <w:szCs w:val="24"/>
        </w:rPr>
        <w:t xml:space="preserve">I want to close out this second major heading of “the heart being the seat and subject” of the law of sin with </w:t>
      </w:r>
      <w:proofErr w:type="gramStart"/>
      <w:r>
        <w:rPr>
          <w:rFonts w:cstheme="minorHAnsi"/>
          <w:sz w:val="24"/>
          <w:szCs w:val="24"/>
        </w:rPr>
        <w:t>some</w:t>
      </w:r>
      <w:proofErr w:type="gramEnd"/>
      <w:r>
        <w:rPr>
          <w:rFonts w:cstheme="minorHAnsi"/>
          <w:sz w:val="24"/>
          <w:szCs w:val="24"/>
        </w:rPr>
        <w:t xml:space="preserve"> Good News for you!!</w:t>
      </w:r>
    </w:p>
    <w:p w14:paraId="38EFE252" w14:textId="1672F570" w:rsidR="00C64703" w:rsidRDefault="00C64703" w:rsidP="00C64703">
      <w:pPr>
        <w:rPr>
          <w:rFonts w:cstheme="minorHAnsi"/>
          <w:sz w:val="24"/>
          <w:szCs w:val="24"/>
        </w:rPr>
      </w:pPr>
      <w:r>
        <w:rPr>
          <w:rFonts w:cstheme="minorHAnsi"/>
          <w:sz w:val="24"/>
          <w:szCs w:val="24"/>
        </w:rPr>
        <w:t>** The reality that God knows our hearts/searches the innermost chambers of our hearts should be a great encouragement to you this AM!!</w:t>
      </w:r>
    </w:p>
    <w:p w14:paraId="20F8330D" w14:textId="34DB17A3" w:rsidR="00C64703" w:rsidRDefault="00C64703" w:rsidP="00C64703">
      <w:pPr>
        <w:rPr>
          <w:rFonts w:cstheme="minorHAnsi"/>
          <w:sz w:val="24"/>
          <w:szCs w:val="24"/>
        </w:rPr>
      </w:pPr>
      <w:r>
        <w:rPr>
          <w:rFonts w:cstheme="minorHAnsi"/>
          <w:sz w:val="24"/>
          <w:szCs w:val="24"/>
        </w:rPr>
        <w:t xml:space="preserve">** The remaining sin/corruption/impurity that God sees there </w:t>
      </w:r>
      <w:proofErr w:type="gramStart"/>
      <w:r>
        <w:rPr>
          <w:rFonts w:cstheme="minorHAnsi"/>
          <w:sz w:val="24"/>
          <w:szCs w:val="24"/>
        </w:rPr>
        <w:t>is covered</w:t>
      </w:r>
      <w:proofErr w:type="gramEnd"/>
      <w:r>
        <w:rPr>
          <w:rFonts w:cstheme="minorHAnsi"/>
          <w:sz w:val="24"/>
          <w:szCs w:val="24"/>
        </w:rPr>
        <w:t xml:space="preserve"> over by the blood of Jesus Christ our Lord!!</w:t>
      </w:r>
    </w:p>
    <w:p w14:paraId="0DD052EB" w14:textId="3D534937" w:rsidR="00D367CD" w:rsidRDefault="00D367CD" w:rsidP="00C64703">
      <w:pPr>
        <w:rPr>
          <w:rFonts w:cstheme="minorHAnsi"/>
          <w:sz w:val="24"/>
          <w:szCs w:val="24"/>
        </w:rPr>
      </w:pPr>
      <w:r>
        <w:rPr>
          <w:rFonts w:cstheme="minorHAnsi"/>
          <w:sz w:val="24"/>
          <w:szCs w:val="24"/>
        </w:rPr>
        <w:lastRenderedPageBreak/>
        <w:t>(Ps. 37:1) “How blessed is he whose transgression is forgiven, whose sin is covered.”</w:t>
      </w:r>
    </w:p>
    <w:p w14:paraId="2CC85EA1" w14:textId="22C8B3CB" w:rsidR="00D367CD" w:rsidRDefault="00D367CD" w:rsidP="00C64703">
      <w:pPr>
        <w:rPr>
          <w:rFonts w:cstheme="minorHAnsi"/>
          <w:sz w:val="24"/>
          <w:szCs w:val="24"/>
        </w:rPr>
      </w:pPr>
      <w:r>
        <w:rPr>
          <w:rFonts w:cstheme="minorHAnsi"/>
          <w:sz w:val="24"/>
          <w:szCs w:val="24"/>
        </w:rPr>
        <w:t>What does He see?</w:t>
      </w:r>
    </w:p>
    <w:p w14:paraId="68DBACF7" w14:textId="658DACEB" w:rsidR="00D367CD" w:rsidRDefault="00D367CD" w:rsidP="00C64703">
      <w:pPr>
        <w:rPr>
          <w:rFonts w:cstheme="minorHAnsi"/>
          <w:sz w:val="24"/>
          <w:szCs w:val="24"/>
        </w:rPr>
      </w:pPr>
      <w:r>
        <w:rPr>
          <w:rFonts w:cstheme="minorHAnsi"/>
          <w:sz w:val="24"/>
          <w:szCs w:val="24"/>
        </w:rPr>
        <w:t>He sees that with Paul, you “Joyfully concur with the law of God in the inner man.” (7:22)</w:t>
      </w:r>
    </w:p>
    <w:p w14:paraId="7989D276" w14:textId="6E2D21D3" w:rsidR="00D367CD" w:rsidRDefault="00D367CD" w:rsidP="00C64703">
      <w:pPr>
        <w:rPr>
          <w:rFonts w:cstheme="minorHAnsi"/>
          <w:sz w:val="24"/>
          <w:szCs w:val="24"/>
        </w:rPr>
      </w:pPr>
      <w:r>
        <w:rPr>
          <w:rFonts w:cstheme="minorHAnsi"/>
          <w:sz w:val="24"/>
          <w:szCs w:val="24"/>
        </w:rPr>
        <w:t>How else can it be that God said David was “a man after my own heart.” (1 Sam. 13:14)</w:t>
      </w:r>
    </w:p>
    <w:p w14:paraId="074354A5" w14:textId="4FDE754A" w:rsidR="00604003" w:rsidRDefault="00604003" w:rsidP="00C64703">
      <w:pPr>
        <w:rPr>
          <w:rFonts w:cstheme="minorHAnsi"/>
          <w:sz w:val="24"/>
          <w:szCs w:val="24"/>
        </w:rPr>
      </w:pPr>
      <w:r>
        <w:rPr>
          <w:rFonts w:cstheme="minorHAnsi"/>
          <w:sz w:val="24"/>
          <w:szCs w:val="24"/>
        </w:rPr>
        <w:t xml:space="preserve">{Abraham a friend of God} </w:t>
      </w:r>
      <w:proofErr w:type="gramStart"/>
      <w:r>
        <w:rPr>
          <w:rFonts w:cstheme="minorHAnsi"/>
          <w:sz w:val="24"/>
          <w:szCs w:val="24"/>
        </w:rPr>
        <w:t>Identifies</w:t>
      </w:r>
      <w:proofErr w:type="gramEnd"/>
    </w:p>
    <w:p w14:paraId="409094D5" w14:textId="3DE58D8B" w:rsidR="00604003" w:rsidRDefault="00604003" w:rsidP="00C64703">
      <w:pPr>
        <w:rPr>
          <w:rFonts w:cstheme="minorHAnsi"/>
          <w:sz w:val="24"/>
          <w:szCs w:val="24"/>
        </w:rPr>
      </w:pPr>
      <w:r>
        <w:rPr>
          <w:rFonts w:cstheme="minorHAnsi"/>
          <w:sz w:val="24"/>
          <w:szCs w:val="24"/>
        </w:rPr>
        <w:t>Or that He Himself as “The God of Jacob”</w:t>
      </w:r>
    </w:p>
    <w:p w14:paraId="3B4242A1" w14:textId="7E781481" w:rsidR="00604003" w:rsidRDefault="00604003" w:rsidP="00C64703">
      <w:pPr>
        <w:rPr>
          <w:rFonts w:cstheme="minorHAnsi"/>
          <w:sz w:val="24"/>
          <w:szCs w:val="24"/>
        </w:rPr>
      </w:pPr>
      <w:r>
        <w:rPr>
          <w:rFonts w:cstheme="minorHAnsi"/>
          <w:sz w:val="24"/>
          <w:szCs w:val="24"/>
        </w:rPr>
        <w:t>Or that the Lord can recommission Peter to “feed my sheep” after such a catastrophic public failure.</w:t>
      </w:r>
    </w:p>
    <w:p w14:paraId="3CCAB1B6" w14:textId="611D1F94" w:rsidR="00604003" w:rsidRPr="00604003" w:rsidRDefault="00604003" w:rsidP="00C64703">
      <w:pPr>
        <w:rPr>
          <w:rFonts w:cstheme="minorHAnsi"/>
          <w:sz w:val="24"/>
          <w:szCs w:val="24"/>
        </w:rPr>
      </w:pPr>
      <w:r>
        <w:rPr>
          <w:rFonts w:cstheme="minorHAnsi"/>
          <w:sz w:val="24"/>
          <w:szCs w:val="24"/>
        </w:rPr>
        <w:t>** He sees the purpose of your heart</w:t>
      </w:r>
      <w:proofErr w:type="gramStart"/>
      <w:r>
        <w:rPr>
          <w:rFonts w:cstheme="minorHAnsi"/>
          <w:sz w:val="24"/>
          <w:szCs w:val="24"/>
        </w:rPr>
        <w:t xml:space="preserve">.  </w:t>
      </w:r>
      <w:proofErr w:type="gramEnd"/>
      <w:r>
        <w:rPr>
          <w:rFonts w:cstheme="minorHAnsi"/>
          <w:sz w:val="24"/>
          <w:szCs w:val="24"/>
        </w:rPr>
        <w:t>{Expand/exhort to open transparent dealings with God</w:t>
      </w:r>
      <w:proofErr w:type="gramStart"/>
      <w:r>
        <w:rPr>
          <w:rFonts w:cstheme="minorHAnsi"/>
          <w:sz w:val="24"/>
          <w:szCs w:val="24"/>
        </w:rPr>
        <w:t xml:space="preserve">.  </w:t>
      </w:r>
      <w:proofErr w:type="gramEnd"/>
      <w:r>
        <w:rPr>
          <w:rFonts w:cstheme="minorHAnsi"/>
          <w:sz w:val="24"/>
          <w:szCs w:val="24"/>
        </w:rPr>
        <w:t>(Psalm 139:23-24) “Search me oh God and know my heart and know my anxious thoughts and see if there be any wicked…</w:t>
      </w:r>
      <w:proofErr w:type="gramStart"/>
      <w:r>
        <w:rPr>
          <w:rFonts w:cstheme="minorHAnsi"/>
          <w:sz w:val="24"/>
          <w:szCs w:val="24"/>
        </w:rPr>
        <w:t>etc.</w:t>
      </w:r>
      <w:proofErr w:type="gramEnd"/>
      <w:r>
        <w:rPr>
          <w:rFonts w:cstheme="minorHAnsi"/>
          <w:sz w:val="24"/>
          <w:szCs w:val="24"/>
        </w:rPr>
        <w:t>”  God sees it all and He loves us anyway</w:t>
      </w:r>
      <w:proofErr w:type="gramStart"/>
      <w:r>
        <w:rPr>
          <w:rFonts w:cstheme="minorHAnsi"/>
          <w:sz w:val="24"/>
          <w:szCs w:val="24"/>
        </w:rPr>
        <w:t xml:space="preserve">.  </w:t>
      </w:r>
      <w:proofErr w:type="gramEnd"/>
      <w:r>
        <w:rPr>
          <w:rFonts w:cstheme="minorHAnsi"/>
          <w:sz w:val="24"/>
          <w:szCs w:val="24"/>
        </w:rPr>
        <w:t>Nothing more encouraging for the Christian struggling with I.S.}</w:t>
      </w:r>
    </w:p>
    <w:p w14:paraId="369D8135" w14:textId="77777777" w:rsidR="000E200A" w:rsidRPr="0076661C" w:rsidRDefault="000E200A" w:rsidP="00B20B45">
      <w:pPr>
        <w:pStyle w:val="ListParagraph"/>
        <w:ind w:left="1080"/>
        <w:rPr>
          <w:rFonts w:cstheme="minorHAnsi"/>
          <w:sz w:val="24"/>
          <w:szCs w:val="24"/>
        </w:rPr>
      </w:pPr>
    </w:p>
    <w:sectPr w:rsidR="000E200A" w:rsidRPr="007666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64BB4"/>
    <w:multiLevelType w:val="hybridMultilevel"/>
    <w:tmpl w:val="11180550"/>
    <w:lvl w:ilvl="0" w:tplc="6070432A">
      <w:start w:val="1"/>
      <w:numFmt w:val="upp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14BB065C"/>
    <w:multiLevelType w:val="hybridMultilevel"/>
    <w:tmpl w:val="0600682A"/>
    <w:lvl w:ilvl="0" w:tplc="5EB47C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B74ED5"/>
    <w:multiLevelType w:val="hybridMultilevel"/>
    <w:tmpl w:val="68DAFA4A"/>
    <w:lvl w:ilvl="0" w:tplc="40C2C5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17D0284"/>
    <w:multiLevelType w:val="hybridMultilevel"/>
    <w:tmpl w:val="A25043B8"/>
    <w:lvl w:ilvl="0" w:tplc="E60AAE92">
      <w:numFmt w:val="bullet"/>
      <w:lvlText w:val="-"/>
      <w:lvlJc w:val="left"/>
      <w:pPr>
        <w:ind w:left="450" w:hanging="360"/>
      </w:pPr>
      <w:rPr>
        <w:rFonts w:ascii="Calibri" w:eastAsiaTheme="minorHAnsi" w:hAnsi="Calibri" w:cs="Calibr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15:restartNumberingAfterBreak="0">
    <w:nsid w:val="27D43815"/>
    <w:multiLevelType w:val="hybridMultilevel"/>
    <w:tmpl w:val="9A3C8A9C"/>
    <w:lvl w:ilvl="0" w:tplc="05F631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0A6FAD"/>
    <w:multiLevelType w:val="hybridMultilevel"/>
    <w:tmpl w:val="10E69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790259"/>
    <w:multiLevelType w:val="hybridMultilevel"/>
    <w:tmpl w:val="6E96050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F77D49"/>
    <w:multiLevelType w:val="hybridMultilevel"/>
    <w:tmpl w:val="71AC3D20"/>
    <w:lvl w:ilvl="0" w:tplc="D75C9CDE">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15:restartNumberingAfterBreak="0">
    <w:nsid w:val="44343B35"/>
    <w:multiLevelType w:val="hybridMultilevel"/>
    <w:tmpl w:val="C7581D54"/>
    <w:lvl w:ilvl="0" w:tplc="228475CE">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466421E"/>
    <w:multiLevelType w:val="hybridMultilevel"/>
    <w:tmpl w:val="ACACF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5F6B0F"/>
    <w:multiLevelType w:val="hybridMultilevel"/>
    <w:tmpl w:val="498E38BC"/>
    <w:lvl w:ilvl="0" w:tplc="2870B5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DF6F7F"/>
    <w:multiLevelType w:val="hybridMultilevel"/>
    <w:tmpl w:val="147A00E0"/>
    <w:lvl w:ilvl="0" w:tplc="66AC44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DE6245"/>
    <w:multiLevelType w:val="hybridMultilevel"/>
    <w:tmpl w:val="5A863A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9335585">
    <w:abstractNumId w:val="11"/>
  </w:num>
  <w:num w:numId="2" w16cid:durableId="1023093932">
    <w:abstractNumId w:val="3"/>
  </w:num>
  <w:num w:numId="3" w16cid:durableId="431510347">
    <w:abstractNumId w:val="0"/>
  </w:num>
  <w:num w:numId="4" w16cid:durableId="96945594">
    <w:abstractNumId w:val="6"/>
  </w:num>
  <w:num w:numId="5" w16cid:durableId="1609309178">
    <w:abstractNumId w:val="7"/>
  </w:num>
  <w:num w:numId="6" w16cid:durableId="1037198118">
    <w:abstractNumId w:val="4"/>
  </w:num>
  <w:num w:numId="7" w16cid:durableId="1600528948">
    <w:abstractNumId w:val="9"/>
  </w:num>
  <w:num w:numId="8" w16cid:durableId="740056837">
    <w:abstractNumId w:val="10"/>
  </w:num>
  <w:num w:numId="9" w16cid:durableId="715199311">
    <w:abstractNumId w:val="12"/>
  </w:num>
  <w:num w:numId="10" w16cid:durableId="1321034415">
    <w:abstractNumId w:val="8"/>
  </w:num>
  <w:num w:numId="11" w16cid:durableId="870260601">
    <w:abstractNumId w:val="2"/>
  </w:num>
  <w:num w:numId="12" w16cid:durableId="796991864">
    <w:abstractNumId w:val="1"/>
  </w:num>
  <w:num w:numId="13" w16cid:durableId="14956855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9E9"/>
    <w:rsid w:val="0001129F"/>
    <w:rsid w:val="000546CB"/>
    <w:rsid w:val="00074F40"/>
    <w:rsid w:val="0009628E"/>
    <w:rsid w:val="000E200A"/>
    <w:rsid w:val="00121D38"/>
    <w:rsid w:val="00230BF8"/>
    <w:rsid w:val="002934AF"/>
    <w:rsid w:val="002C77B7"/>
    <w:rsid w:val="00301941"/>
    <w:rsid w:val="00301F52"/>
    <w:rsid w:val="003549BB"/>
    <w:rsid w:val="003725D1"/>
    <w:rsid w:val="003F720A"/>
    <w:rsid w:val="00455EE4"/>
    <w:rsid w:val="004F1323"/>
    <w:rsid w:val="00560B7F"/>
    <w:rsid w:val="005D2BFE"/>
    <w:rsid w:val="0060147B"/>
    <w:rsid w:val="00604003"/>
    <w:rsid w:val="006402E6"/>
    <w:rsid w:val="006D3FB5"/>
    <w:rsid w:val="006E19BA"/>
    <w:rsid w:val="006E6E68"/>
    <w:rsid w:val="00724991"/>
    <w:rsid w:val="0076661C"/>
    <w:rsid w:val="00852461"/>
    <w:rsid w:val="008957D9"/>
    <w:rsid w:val="00A15E27"/>
    <w:rsid w:val="00AE093A"/>
    <w:rsid w:val="00B20B45"/>
    <w:rsid w:val="00B97760"/>
    <w:rsid w:val="00C64703"/>
    <w:rsid w:val="00CE634E"/>
    <w:rsid w:val="00D367CD"/>
    <w:rsid w:val="00E009E9"/>
    <w:rsid w:val="00E6189B"/>
    <w:rsid w:val="00E80E2A"/>
    <w:rsid w:val="00EE1967"/>
    <w:rsid w:val="00F5285B"/>
    <w:rsid w:val="00F8406B"/>
    <w:rsid w:val="00F9396B"/>
    <w:rsid w:val="00FA5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BF7E7"/>
  <w15:chartTrackingRefBased/>
  <w15:docId w15:val="{11E7478A-EE4D-4E02-9D4F-46A38BAC0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399</TotalTime>
  <Pages>1</Pages>
  <Words>1672</Words>
  <Characters>9531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Orlowski</dc:creator>
  <cp:keywords/>
  <dc:description/>
  <cp:lastModifiedBy>Holly Orlowski</cp:lastModifiedBy>
  <cp:revision>15</cp:revision>
  <dcterms:created xsi:type="dcterms:W3CDTF">2023-04-11T20:30:00Z</dcterms:created>
  <dcterms:modified xsi:type="dcterms:W3CDTF">2023-05-04T21:02:00Z</dcterms:modified>
</cp:coreProperties>
</file>