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01719" w14:textId="62E4DD7A" w:rsidR="003549BB" w:rsidRPr="00744662" w:rsidRDefault="00E009E9" w:rsidP="00E009E9">
      <w:pPr>
        <w:jc w:val="center"/>
        <w:rPr>
          <w:rFonts w:cstheme="minorHAnsi"/>
          <w:sz w:val="24"/>
          <w:szCs w:val="24"/>
        </w:rPr>
      </w:pPr>
      <w:r w:rsidRPr="00744662">
        <w:rPr>
          <w:rFonts w:cstheme="minorHAnsi"/>
          <w:sz w:val="24"/>
          <w:szCs w:val="24"/>
        </w:rPr>
        <w:t xml:space="preserve">Overcoming Sin and Temptation </w:t>
      </w:r>
      <w:r w:rsidR="00432CE8">
        <w:rPr>
          <w:rFonts w:cstheme="minorHAnsi"/>
          <w:sz w:val="24"/>
          <w:szCs w:val="24"/>
        </w:rPr>
        <w:t>6</w:t>
      </w:r>
      <w:r w:rsidR="00B97760" w:rsidRPr="00744662">
        <w:rPr>
          <w:rFonts w:cstheme="minorHAnsi"/>
          <w:sz w:val="24"/>
          <w:szCs w:val="24"/>
        </w:rPr>
        <w:t xml:space="preserve"> </w:t>
      </w:r>
      <w:proofErr w:type="gramStart"/>
      <w:r w:rsidR="00B97760" w:rsidRPr="00744662">
        <w:rPr>
          <w:rFonts w:cstheme="minorHAnsi"/>
          <w:sz w:val="24"/>
          <w:szCs w:val="24"/>
        </w:rPr>
        <w:t>( SS</w:t>
      </w:r>
      <w:proofErr w:type="gramEnd"/>
      <w:r w:rsidR="00B97760" w:rsidRPr="00744662">
        <w:rPr>
          <w:rFonts w:cstheme="minorHAnsi"/>
          <w:sz w:val="24"/>
          <w:szCs w:val="24"/>
        </w:rPr>
        <w:t>)</w:t>
      </w:r>
    </w:p>
    <w:p w14:paraId="59C5E19F" w14:textId="7C2B7FDE" w:rsidR="00E009E9" w:rsidRDefault="00E009E9" w:rsidP="00E009E9">
      <w:pPr>
        <w:jc w:val="center"/>
        <w:rPr>
          <w:rFonts w:cstheme="minorHAnsi"/>
          <w:sz w:val="24"/>
          <w:szCs w:val="24"/>
        </w:rPr>
      </w:pPr>
      <w:r w:rsidRPr="00744662">
        <w:rPr>
          <w:rFonts w:cstheme="minorHAnsi"/>
          <w:sz w:val="24"/>
          <w:szCs w:val="24"/>
        </w:rPr>
        <w:t>(</w:t>
      </w:r>
      <w:proofErr w:type="gramStart"/>
      <w:r w:rsidRPr="00744662">
        <w:rPr>
          <w:rFonts w:cstheme="minorHAnsi"/>
          <w:sz w:val="24"/>
          <w:szCs w:val="24"/>
        </w:rPr>
        <w:t>study</w:t>
      </w:r>
      <w:proofErr w:type="gramEnd"/>
      <w:r w:rsidRPr="00744662">
        <w:rPr>
          <w:rFonts w:cstheme="minorHAnsi"/>
          <w:sz w:val="24"/>
          <w:szCs w:val="24"/>
        </w:rPr>
        <w:t xml:space="preserve"> in JO Vol VI</w:t>
      </w:r>
      <w:r w:rsidR="006D3FB5" w:rsidRPr="00744662">
        <w:rPr>
          <w:rFonts w:cstheme="minorHAnsi"/>
          <w:sz w:val="24"/>
          <w:szCs w:val="24"/>
        </w:rPr>
        <w:t xml:space="preserve">, </w:t>
      </w:r>
      <w:r w:rsidR="00432CE8">
        <w:rPr>
          <w:rFonts w:cstheme="minorHAnsi"/>
          <w:sz w:val="24"/>
          <w:szCs w:val="24"/>
        </w:rPr>
        <w:t>Mortification of Sin</w:t>
      </w:r>
      <w:r w:rsidR="006D3FB5" w:rsidRPr="00744662">
        <w:rPr>
          <w:rFonts w:cstheme="minorHAnsi"/>
          <w:sz w:val="24"/>
          <w:szCs w:val="24"/>
        </w:rPr>
        <w:t xml:space="preserve">, Chapter </w:t>
      </w:r>
      <w:r w:rsidR="00432CE8">
        <w:rPr>
          <w:rFonts w:cstheme="minorHAnsi"/>
          <w:sz w:val="24"/>
          <w:szCs w:val="24"/>
        </w:rPr>
        <w:t>1-7</w:t>
      </w:r>
      <w:r w:rsidRPr="00744662">
        <w:rPr>
          <w:rFonts w:cstheme="minorHAnsi"/>
          <w:sz w:val="24"/>
          <w:szCs w:val="24"/>
        </w:rPr>
        <w:t>)</w:t>
      </w:r>
    </w:p>
    <w:p w14:paraId="3500C7BD" w14:textId="5F373765" w:rsidR="00432CE8" w:rsidRDefault="00432CE8" w:rsidP="00432CE8">
      <w:pPr>
        <w:rPr>
          <w:rFonts w:cstheme="minorHAnsi"/>
          <w:sz w:val="24"/>
          <w:szCs w:val="24"/>
        </w:rPr>
      </w:pPr>
      <w:r>
        <w:rPr>
          <w:rFonts w:cstheme="minorHAnsi"/>
          <w:sz w:val="24"/>
          <w:szCs w:val="24"/>
        </w:rPr>
        <w:t xml:space="preserve">We have completed our journey together through 17 chapters of JO’s treatise on “The Nature, Power, Deceit, and </w:t>
      </w:r>
      <w:proofErr w:type="spellStart"/>
      <w:r>
        <w:rPr>
          <w:rFonts w:cstheme="minorHAnsi"/>
          <w:sz w:val="24"/>
          <w:szCs w:val="24"/>
        </w:rPr>
        <w:t>Prevalency</w:t>
      </w:r>
      <w:proofErr w:type="spellEnd"/>
      <w:r>
        <w:rPr>
          <w:rFonts w:cstheme="minorHAnsi"/>
          <w:sz w:val="24"/>
          <w:szCs w:val="24"/>
        </w:rPr>
        <w:t>” of the remainders of Indwelling Sin (IS) in believers.</w:t>
      </w:r>
    </w:p>
    <w:p w14:paraId="2FD33297" w14:textId="0B1C2D9D" w:rsidR="00432CE8" w:rsidRDefault="00432CE8" w:rsidP="00432CE8">
      <w:pPr>
        <w:rPr>
          <w:rFonts w:cstheme="minorHAnsi"/>
          <w:sz w:val="24"/>
          <w:szCs w:val="24"/>
        </w:rPr>
      </w:pPr>
      <w:r>
        <w:rPr>
          <w:rFonts w:cstheme="minorHAnsi"/>
          <w:sz w:val="24"/>
          <w:szCs w:val="24"/>
        </w:rPr>
        <w:t>We did so in just 5 lessons, which obviously were done in summary form.</w:t>
      </w:r>
    </w:p>
    <w:p w14:paraId="70DEFE87" w14:textId="1CF1F14B" w:rsidR="00432CE8" w:rsidRDefault="00432CE8" w:rsidP="00432CE8">
      <w:pPr>
        <w:rPr>
          <w:rFonts w:cstheme="minorHAnsi"/>
          <w:sz w:val="24"/>
          <w:szCs w:val="24"/>
        </w:rPr>
      </w:pPr>
      <w:r>
        <w:rPr>
          <w:rFonts w:cstheme="minorHAnsi"/>
          <w:sz w:val="24"/>
          <w:szCs w:val="24"/>
        </w:rPr>
        <w:t>Congratulations for persevering in one of the most searching studies you can experience relating to the inner life of a Christian.  Serious, sometimes shocking, but helpful, none the less, if you are serious about godliness and growth in your walk with God and with one another.</w:t>
      </w:r>
    </w:p>
    <w:p w14:paraId="2AF5F602" w14:textId="1780A1BC" w:rsidR="00432CE8" w:rsidRDefault="00432CE8" w:rsidP="00432CE8">
      <w:pPr>
        <w:rPr>
          <w:rFonts w:cstheme="minorHAnsi"/>
          <w:sz w:val="24"/>
          <w:szCs w:val="24"/>
        </w:rPr>
      </w:pPr>
      <w:r>
        <w:rPr>
          <w:rFonts w:cstheme="minorHAnsi"/>
          <w:sz w:val="24"/>
          <w:szCs w:val="24"/>
        </w:rPr>
        <w:t xml:space="preserve">With </w:t>
      </w:r>
      <w:proofErr w:type="gramStart"/>
      <w:r>
        <w:rPr>
          <w:rFonts w:cstheme="minorHAnsi"/>
          <w:sz w:val="24"/>
          <w:szCs w:val="24"/>
        </w:rPr>
        <w:t>all of</w:t>
      </w:r>
      <w:proofErr w:type="gramEnd"/>
      <w:r>
        <w:rPr>
          <w:rFonts w:cstheme="minorHAnsi"/>
          <w:sz w:val="24"/>
          <w:szCs w:val="24"/>
        </w:rPr>
        <w:t xml:space="preserve"> that mountain of material casting its shadow over us, one is tempted (if not forced) to ask the Bible, what can I do about my remaining sin as I live out the balance of my days?  Since I’m stuck with it until I die, do I just try to make the best of a bad situation OR is there something I could do, should do to make progress against it?  Influence?</w:t>
      </w:r>
    </w:p>
    <w:p w14:paraId="14C7E04B" w14:textId="1D5A51A9" w:rsidR="00432CE8" w:rsidRDefault="00432CE8" w:rsidP="00432CE8">
      <w:pPr>
        <w:rPr>
          <w:rFonts w:cstheme="minorHAnsi"/>
          <w:sz w:val="24"/>
          <w:szCs w:val="24"/>
        </w:rPr>
      </w:pPr>
      <w:r>
        <w:rPr>
          <w:rFonts w:cstheme="minorHAnsi"/>
          <w:sz w:val="24"/>
          <w:szCs w:val="24"/>
        </w:rPr>
        <w:t>And the answer is Yes.  A thousand times Yes.</w:t>
      </w:r>
    </w:p>
    <w:p w14:paraId="48F19D25" w14:textId="4C04DEC9" w:rsidR="00432CE8" w:rsidRDefault="00432CE8" w:rsidP="00432CE8">
      <w:pPr>
        <w:rPr>
          <w:rFonts w:cstheme="minorHAnsi"/>
          <w:sz w:val="24"/>
          <w:szCs w:val="24"/>
        </w:rPr>
      </w:pPr>
      <w:r>
        <w:rPr>
          <w:rFonts w:cstheme="minorHAnsi"/>
          <w:sz w:val="24"/>
          <w:szCs w:val="24"/>
        </w:rPr>
        <w:t xml:space="preserve">And that answer is rooted in the foundational text for our study.  In Owen’s treatise entitled “Mortification of Sin in Believers.”  Turn (Rom 8) {Draw attention to </w:t>
      </w:r>
      <w:r w:rsidR="00806890">
        <w:rPr>
          <w:rFonts w:cstheme="minorHAnsi"/>
          <w:sz w:val="24"/>
          <w:szCs w:val="24"/>
        </w:rPr>
        <w:t>shift in emphasis of the two chapters (7 &amp; 8).  Conflict, Conquer</w:t>
      </w:r>
    </w:p>
    <w:p w14:paraId="4291C3C5" w14:textId="510D2529" w:rsidR="00806890" w:rsidRDefault="00806890" w:rsidP="00432CE8">
      <w:pPr>
        <w:rPr>
          <w:rFonts w:cstheme="minorHAnsi"/>
          <w:sz w:val="24"/>
          <w:szCs w:val="24"/>
        </w:rPr>
      </w:pPr>
      <w:r>
        <w:rPr>
          <w:rFonts w:cstheme="minorHAnsi"/>
          <w:sz w:val="24"/>
          <w:szCs w:val="24"/>
        </w:rPr>
        <w:t>Follow along as I read beginning in (vs 1) and I want you to notice the clear emphasis on the work of the HS.</w:t>
      </w:r>
    </w:p>
    <w:p w14:paraId="38856D04" w14:textId="387858FF" w:rsidR="00806890" w:rsidRDefault="00806890" w:rsidP="00432CE8">
      <w:pPr>
        <w:rPr>
          <w:rFonts w:cstheme="minorHAnsi"/>
          <w:sz w:val="24"/>
          <w:szCs w:val="24"/>
        </w:rPr>
      </w:pPr>
      <w:r>
        <w:rPr>
          <w:rFonts w:cstheme="minorHAnsi"/>
          <w:sz w:val="24"/>
          <w:szCs w:val="24"/>
        </w:rPr>
        <w:t>{Read (vs 1-13)}</w:t>
      </w:r>
    </w:p>
    <w:p w14:paraId="66D4B542" w14:textId="33DD6636" w:rsidR="00806890" w:rsidRDefault="00806890" w:rsidP="00432CE8">
      <w:pPr>
        <w:rPr>
          <w:rFonts w:cstheme="minorHAnsi"/>
          <w:sz w:val="24"/>
          <w:szCs w:val="24"/>
        </w:rPr>
      </w:pPr>
      <w:r>
        <w:rPr>
          <w:rFonts w:cstheme="minorHAnsi"/>
          <w:sz w:val="24"/>
          <w:szCs w:val="24"/>
        </w:rPr>
        <w:t>Consider with me the following observations that flow from this text as we lay the groundwork for our study.</w:t>
      </w:r>
    </w:p>
    <w:p w14:paraId="1A981131" w14:textId="77777777" w:rsidR="00806890" w:rsidRDefault="00806890" w:rsidP="00806890">
      <w:pPr>
        <w:pStyle w:val="ListParagraph"/>
        <w:numPr>
          <w:ilvl w:val="0"/>
          <w:numId w:val="27"/>
        </w:numPr>
        <w:ind w:left="540" w:hanging="540"/>
        <w:rPr>
          <w:rFonts w:cstheme="minorHAnsi"/>
          <w:sz w:val="24"/>
          <w:szCs w:val="24"/>
        </w:rPr>
      </w:pPr>
      <w:r>
        <w:rPr>
          <w:rFonts w:cstheme="minorHAnsi"/>
          <w:sz w:val="24"/>
          <w:szCs w:val="24"/>
        </w:rPr>
        <w:t>The Duty Prescribed</w:t>
      </w:r>
    </w:p>
    <w:p w14:paraId="392296B1" w14:textId="77777777" w:rsidR="00806890" w:rsidRDefault="00806890" w:rsidP="00806890">
      <w:pPr>
        <w:pStyle w:val="ListParagraph"/>
        <w:ind w:left="540"/>
        <w:rPr>
          <w:rFonts w:cstheme="minorHAnsi"/>
          <w:sz w:val="24"/>
          <w:szCs w:val="24"/>
        </w:rPr>
      </w:pPr>
      <w:r w:rsidRPr="00806890">
        <w:rPr>
          <w:rFonts w:cstheme="minorHAnsi"/>
          <w:sz w:val="24"/>
          <w:szCs w:val="24"/>
        </w:rPr>
        <w:t>“Put to death,” “Mortify” (KJV) the deeds of the body.  That is the mission/assignment if you will.</w:t>
      </w:r>
    </w:p>
    <w:p w14:paraId="25719873" w14:textId="7ACA2CB8" w:rsidR="00806890" w:rsidRDefault="00806890" w:rsidP="00806890">
      <w:pPr>
        <w:pStyle w:val="ListParagraph"/>
        <w:ind w:left="540"/>
        <w:rPr>
          <w:rFonts w:cstheme="minorHAnsi"/>
          <w:sz w:val="24"/>
          <w:szCs w:val="24"/>
        </w:rPr>
      </w:pPr>
      <w:r w:rsidRPr="00806890">
        <w:rPr>
          <w:rFonts w:cstheme="minorHAnsi"/>
          <w:sz w:val="24"/>
          <w:szCs w:val="24"/>
        </w:rPr>
        <w:t>Now this duty begs at least two questions:</w:t>
      </w:r>
    </w:p>
    <w:p w14:paraId="1B97CA04" w14:textId="77777777" w:rsidR="00806890" w:rsidRDefault="00806890" w:rsidP="00806890">
      <w:pPr>
        <w:pStyle w:val="ListParagraph"/>
        <w:ind w:left="540"/>
        <w:rPr>
          <w:rFonts w:cstheme="minorHAnsi"/>
          <w:sz w:val="24"/>
          <w:szCs w:val="24"/>
        </w:rPr>
      </w:pPr>
    </w:p>
    <w:p w14:paraId="5BFB0B55" w14:textId="6E0ADC0C" w:rsidR="00806890" w:rsidRDefault="00806890" w:rsidP="00806890">
      <w:pPr>
        <w:pStyle w:val="ListParagraph"/>
        <w:ind w:left="540"/>
        <w:rPr>
          <w:rFonts w:cstheme="minorHAnsi"/>
          <w:sz w:val="24"/>
          <w:szCs w:val="24"/>
        </w:rPr>
      </w:pPr>
      <w:r>
        <w:rPr>
          <w:rFonts w:cstheme="minorHAnsi"/>
          <w:b/>
          <w:bCs/>
          <w:sz w:val="24"/>
          <w:szCs w:val="24"/>
          <w:u w:val="single"/>
        </w:rPr>
        <w:t>First:</w:t>
      </w:r>
      <w:r>
        <w:rPr>
          <w:rFonts w:cstheme="minorHAnsi"/>
          <w:sz w:val="24"/>
          <w:szCs w:val="24"/>
        </w:rPr>
        <w:t xml:space="preserve"> What does it mean to “mortify,” “put to death?” {Greek word is (NEK-RO-O).  We get necroses (death of cell tissue).</w:t>
      </w:r>
    </w:p>
    <w:p w14:paraId="2E9836B0" w14:textId="77777777" w:rsidR="00806890" w:rsidRDefault="00806890" w:rsidP="00806890">
      <w:pPr>
        <w:pStyle w:val="ListParagraph"/>
        <w:ind w:left="540"/>
        <w:rPr>
          <w:rFonts w:cstheme="minorHAnsi"/>
          <w:sz w:val="24"/>
          <w:szCs w:val="24"/>
        </w:rPr>
      </w:pPr>
    </w:p>
    <w:p w14:paraId="07697FB0" w14:textId="6B9517A9" w:rsidR="00806890" w:rsidRDefault="00806890" w:rsidP="00806890">
      <w:pPr>
        <w:pStyle w:val="ListParagraph"/>
        <w:ind w:left="540"/>
        <w:rPr>
          <w:rFonts w:cstheme="minorHAnsi"/>
          <w:sz w:val="24"/>
          <w:szCs w:val="24"/>
        </w:rPr>
      </w:pPr>
      <w:r>
        <w:rPr>
          <w:rFonts w:cstheme="minorHAnsi"/>
          <w:sz w:val="24"/>
          <w:szCs w:val="24"/>
        </w:rPr>
        <w:t>Put to death, regard as dead, inoperative, drain the lies from something, deprive of life.</w:t>
      </w:r>
    </w:p>
    <w:p w14:paraId="5B8E73C7" w14:textId="77777777" w:rsidR="00806890" w:rsidRDefault="00806890" w:rsidP="00806890">
      <w:pPr>
        <w:pStyle w:val="ListParagraph"/>
        <w:ind w:left="540"/>
        <w:rPr>
          <w:rFonts w:cstheme="minorHAnsi"/>
          <w:sz w:val="24"/>
          <w:szCs w:val="24"/>
        </w:rPr>
      </w:pPr>
    </w:p>
    <w:p w14:paraId="292A58EA" w14:textId="75F8DD0F" w:rsidR="00806890" w:rsidRDefault="00806890" w:rsidP="00806890">
      <w:pPr>
        <w:pStyle w:val="ListParagraph"/>
        <w:ind w:left="540"/>
        <w:rPr>
          <w:rFonts w:cstheme="minorHAnsi"/>
          <w:sz w:val="24"/>
          <w:szCs w:val="24"/>
        </w:rPr>
      </w:pPr>
      <w:r>
        <w:rPr>
          <w:rFonts w:cstheme="minorHAnsi"/>
          <w:sz w:val="24"/>
          <w:szCs w:val="24"/>
        </w:rPr>
        <w:t xml:space="preserve">** Point being, it is a process. Ongoing, diligent effort to drain the life and </w:t>
      </w:r>
      <w:r w:rsidR="00F76BA3">
        <w:rPr>
          <w:rFonts w:cstheme="minorHAnsi"/>
          <w:sz w:val="24"/>
          <w:szCs w:val="24"/>
        </w:rPr>
        <w:t>vigor</w:t>
      </w:r>
      <w:r>
        <w:rPr>
          <w:rFonts w:cstheme="minorHAnsi"/>
          <w:sz w:val="24"/>
          <w:szCs w:val="24"/>
        </w:rPr>
        <w:t xml:space="preserve"> from something.  Rather than a final death.  (Lead to that, but here in this context we should understand it as ongoing process)</w:t>
      </w:r>
    </w:p>
    <w:p w14:paraId="5547CC0C" w14:textId="77777777" w:rsidR="00F76BA3" w:rsidRDefault="00F76BA3" w:rsidP="00806890">
      <w:pPr>
        <w:pStyle w:val="ListParagraph"/>
        <w:ind w:left="540"/>
        <w:rPr>
          <w:rFonts w:cstheme="minorHAnsi"/>
          <w:sz w:val="24"/>
          <w:szCs w:val="24"/>
        </w:rPr>
      </w:pPr>
    </w:p>
    <w:p w14:paraId="4692F55F" w14:textId="5C9487D2" w:rsidR="00F76BA3" w:rsidRDefault="00F76BA3" w:rsidP="00806890">
      <w:pPr>
        <w:pStyle w:val="ListParagraph"/>
        <w:ind w:left="540"/>
        <w:rPr>
          <w:rFonts w:cstheme="minorHAnsi"/>
          <w:sz w:val="24"/>
          <w:szCs w:val="24"/>
        </w:rPr>
      </w:pPr>
      <w:r>
        <w:rPr>
          <w:rFonts w:cstheme="minorHAnsi"/>
          <w:sz w:val="24"/>
          <w:szCs w:val="24"/>
        </w:rPr>
        <w:lastRenderedPageBreak/>
        <w:t xml:space="preserve">Owen: “To kill a man, or any other living thing, is to take away the principle of all his strength, vigor, and power. So that he cannot act or exert, or put forth any proper </w:t>
      </w:r>
      <w:proofErr w:type="spellStart"/>
      <w:r>
        <w:rPr>
          <w:rFonts w:cstheme="minorHAnsi"/>
          <w:sz w:val="24"/>
          <w:szCs w:val="24"/>
        </w:rPr>
        <w:t>actings</w:t>
      </w:r>
      <w:proofErr w:type="spellEnd"/>
      <w:r>
        <w:rPr>
          <w:rFonts w:cstheme="minorHAnsi"/>
          <w:sz w:val="24"/>
          <w:szCs w:val="24"/>
        </w:rPr>
        <w:t xml:space="preserve"> of his own; </w:t>
      </w:r>
      <w:proofErr w:type="gramStart"/>
      <w:r>
        <w:rPr>
          <w:rFonts w:cstheme="minorHAnsi"/>
          <w:sz w:val="24"/>
          <w:szCs w:val="24"/>
        </w:rPr>
        <w:t>so</w:t>
      </w:r>
      <w:proofErr w:type="gramEnd"/>
      <w:r>
        <w:rPr>
          <w:rFonts w:cstheme="minorHAnsi"/>
          <w:sz w:val="24"/>
          <w:szCs w:val="24"/>
        </w:rPr>
        <w:t xml:space="preserve"> it is in this case.”</w:t>
      </w:r>
    </w:p>
    <w:p w14:paraId="22D6A7AD" w14:textId="3B7FEC8E" w:rsidR="00F76BA3" w:rsidRDefault="00F76BA3" w:rsidP="00806890">
      <w:pPr>
        <w:pStyle w:val="ListParagraph"/>
        <w:ind w:left="540"/>
        <w:rPr>
          <w:rFonts w:cstheme="minorHAnsi"/>
          <w:sz w:val="24"/>
          <w:szCs w:val="24"/>
        </w:rPr>
      </w:pPr>
      <w:r>
        <w:rPr>
          <w:rFonts w:cstheme="minorHAnsi"/>
          <w:sz w:val="24"/>
          <w:szCs w:val="24"/>
        </w:rPr>
        <w:t xml:space="preserve">He goes on to say, “This mortification of IS remaining in our mortal bodies, that it may not have life and power to bring </w:t>
      </w:r>
      <w:r w:rsidR="003C7774">
        <w:rPr>
          <w:rFonts w:cstheme="minorHAnsi"/>
          <w:sz w:val="24"/>
          <w:szCs w:val="24"/>
        </w:rPr>
        <w:t>forth the works or deeds of the flesh, is the constant duty of believers.”</w:t>
      </w:r>
    </w:p>
    <w:p w14:paraId="441E0FE2" w14:textId="77777777" w:rsidR="003C7774" w:rsidRDefault="003C7774" w:rsidP="00806890">
      <w:pPr>
        <w:pStyle w:val="ListParagraph"/>
        <w:ind w:left="540"/>
        <w:rPr>
          <w:rFonts w:cstheme="minorHAnsi"/>
          <w:sz w:val="24"/>
          <w:szCs w:val="24"/>
        </w:rPr>
      </w:pPr>
    </w:p>
    <w:p w14:paraId="4609F17F" w14:textId="5505CD40" w:rsidR="00806890" w:rsidRDefault="00F76BA3" w:rsidP="00806890">
      <w:pPr>
        <w:pStyle w:val="ListParagraph"/>
        <w:ind w:left="540"/>
        <w:rPr>
          <w:rFonts w:cstheme="minorHAnsi"/>
          <w:sz w:val="24"/>
          <w:szCs w:val="24"/>
        </w:rPr>
      </w:pPr>
      <w:r>
        <w:rPr>
          <w:rFonts w:cstheme="minorHAnsi"/>
          <w:sz w:val="24"/>
          <w:szCs w:val="24"/>
        </w:rPr>
        <w:t>{Gal. 5:24} Those who belong to Christ have “crucified” the flesh with its passions and desires.</w:t>
      </w:r>
    </w:p>
    <w:p w14:paraId="46A1A679" w14:textId="77777777" w:rsidR="00F76BA3" w:rsidRDefault="00F76BA3" w:rsidP="00806890">
      <w:pPr>
        <w:pStyle w:val="ListParagraph"/>
        <w:ind w:left="540"/>
        <w:rPr>
          <w:rFonts w:cstheme="minorHAnsi"/>
          <w:sz w:val="24"/>
          <w:szCs w:val="24"/>
        </w:rPr>
      </w:pPr>
    </w:p>
    <w:p w14:paraId="33E03787" w14:textId="3D7B766B" w:rsidR="00F76BA3" w:rsidRDefault="00F76BA3" w:rsidP="00806890">
      <w:pPr>
        <w:pStyle w:val="ListParagraph"/>
        <w:ind w:left="540"/>
        <w:rPr>
          <w:rFonts w:cstheme="minorHAnsi"/>
          <w:sz w:val="24"/>
          <w:szCs w:val="24"/>
        </w:rPr>
      </w:pPr>
      <w:r>
        <w:rPr>
          <w:rFonts w:cstheme="minorHAnsi"/>
          <w:sz w:val="24"/>
          <w:szCs w:val="24"/>
        </w:rPr>
        <w:t xml:space="preserve">{Here again, let me remind you, the “death blow” to reigning sin has been struck. (Don’t want to be redundant, but distinction must be </w:t>
      </w:r>
      <w:proofErr w:type="gramStart"/>
      <w:r>
        <w:rPr>
          <w:rFonts w:cstheme="minorHAnsi"/>
          <w:sz w:val="24"/>
          <w:szCs w:val="24"/>
        </w:rPr>
        <w:t>held at all times</w:t>
      </w:r>
      <w:proofErr w:type="gramEnd"/>
      <w:r>
        <w:rPr>
          <w:rFonts w:cstheme="minorHAnsi"/>
          <w:sz w:val="24"/>
          <w:szCs w:val="24"/>
        </w:rPr>
        <w:t xml:space="preserve"> in our thinking.)</w:t>
      </w:r>
    </w:p>
    <w:p w14:paraId="31A22CED" w14:textId="77777777" w:rsidR="00F76BA3" w:rsidRDefault="00F76BA3" w:rsidP="00806890">
      <w:pPr>
        <w:pStyle w:val="ListParagraph"/>
        <w:ind w:left="540"/>
        <w:rPr>
          <w:rFonts w:cstheme="minorHAnsi"/>
          <w:sz w:val="24"/>
          <w:szCs w:val="24"/>
        </w:rPr>
      </w:pPr>
    </w:p>
    <w:p w14:paraId="2F1F2C58" w14:textId="1ED65F40" w:rsidR="00F76BA3" w:rsidRDefault="00F76BA3" w:rsidP="00806890">
      <w:pPr>
        <w:pStyle w:val="ListParagraph"/>
        <w:ind w:left="540"/>
        <w:rPr>
          <w:rFonts w:cstheme="minorHAnsi"/>
          <w:sz w:val="24"/>
          <w:szCs w:val="24"/>
        </w:rPr>
      </w:pPr>
      <w:r>
        <w:rPr>
          <w:rFonts w:cstheme="minorHAnsi"/>
          <w:b/>
          <w:bCs/>
          <w:sz w:val="24"/>
          <w:szCs w:val="24"/>
          <w:u w:val="single"/>
        </w:rPr>
        <w:t>Second:</w:t>
      </w:r>
      <w:r>
        <w:rPr>
          <w:rFonts w:cstheme="minorHAnsi"/>
          <w:sz w:val="24"/>
          <w:szCs w:val="24"/>
        </w:rPr>
        <w:t xml:space="preserve"> What are “the de</w:t>
      </w:r>
      <w:r w:rsidR="00032C56">
        <w:rPr>
          <w:rFonts w:cstheme="minorHAnsi"/>
          <w:sz w:val="24"/>
          <w:szCs w:val="24"/>
        </w:rPr>
        <w:t>e</w:t>
      </w:r>
      <w:r>
        <w:rPr>
          <w:rFonts w:cstheme="minorHAnsi"/>
          <w:sz w:val="24"/>
          <w:szCs w:val="24"/>
        </w:rPr>
        <w:t>ds of the body?”</w:t>
      </w:r>
    </w:p>
    <w:p w14:paraId="58D552C0" w14:textId="77777777" w:rsidR="00F76BA3" w:rsidRDefault="00F76BA3" w:rsidP="00806890">
      <w:pPr>
        <w:pStyle w:val="ListParagraph"/>
        <w:ind w:left="540"/>
        <w:rPr>
          <w:rFonts w:cstheme="minorHAnsi"/>
          <w:sz w:val="24"/>
          <w:szCs w:val="24"/>
        </w:rPr>
      </w:pPr>
    </w:p>
    <w:p w14:paraId="1575AE68" w14:textId="0EE5F7EA" w:rsidR="00F76BA3" w:rsidRDefault="00F76BA3" w:rsidP="00806890">
      <w:pPr>
        <w:pStyle w:val="ListParagraph"/>
        <w:ind w:left="540"/>
        <w:rPr>
          <w:rFonts w:cstheme="minorHAnsi"/>
          <w:sz w:val="24"/>
          <w:szCs w:val="24"/>
        </w:rPr>
      </w:pPr>
      <w:r>
        <w:rPr>
          <w:rFonts w:cstheme="minorHAnsi"/>
          <w:sz w:val="24"/>
          <w:szCs w:val="24"/>
        </w:rPr>
        <w:t xml:space="preserve">Short answer – sin.  Those </w:t>
      </w:r>
      <w:proofErr w:type="gramStart"/>
      <w:r>
        <w:rPr>
          <w:rFonts w:cstheme="minorHAnsi"/>
          <w:sz w:val="24"/>
          <w:szCs w:val="24"/>
        </w:rPr>
        <w:t>practices that</w:t>
      </w:r>
      <w:proofErr w:type="gramEnd"/>
      <w:r>
        <w:rPr>
          <w:rFonts w:cstheme="minorHAnsi"/>
          <w:sz w:val="24"/>
          <w:szCs w:val="24"/>
        </w:rPr>
        <w:t xml:space="preserve"> are characteristic of sin.</w:t>
      </w:r>
    </w:p>
    <w:p w14:paraId="4614A756" w14:textId="77777777" w:rsidR="003C7774" w:rsidRDefault="003C7774" w:rsidP="00806890">
      <w:pPr>
        <w:pStyle w:val="ListParagraph"/>
        <w:ind w:left="540"/>
        <w:rPr>
          <w:rFonts w:cstheme="minorHAnsi"/>
          <w:sz w:val="24"/>
          <w:szCs w:val="24"/>
        </w:rPr>
      </w:pPr>
    </w:p>
    <w:p w14:paraId="2607C7A3" w14:textId="30BAC514" w:rsidR="003C7774" w:rsidRDefault="003C7774" w:rsidP="00806890">
      <w:pPr>
        <w:pStyle w:val="ListParagraph"/>
        <w:ind w:left="540"/>
        <w:rPr>
          <w:rFonts w:cstheme="minorHAnsi"/>
          <w:sz w:val="24"/>
          <w:szCs w:val="24"/>
        </w:rPr>
      </w:pPr>
      <w:r>
        <w:rPr>
          <w:rFonts w:cstheme="minorHAnsi"/>
          <w:sz w:val="24"/>
          <w:szCs w:val="24"/>
        </w:rPr>
        <w:t>Associated with and carried out by the body.  We understand the “deeds of the body” to be the same as “the flesh” in the “A” part of the verse.  (</w:t>
      </w:r>
      <w:proofErr w:type="gramStart"/>
      <w:r>
        <w:rPr>
          <w:rFonts w:cstheme="minorHAnsi"/>
          <w:sz w:val="24"/>
          <w:szCs w:val="24"/>
        </w:rPr>
        <w:t>live</w:t>
      </w:r>
      <w:proofErr w:type="gramEnd"/>
      <w:r>
        <w:rPr>
          <w:rFonts w:cstheme="minorHAnsi"/>
          <w:sz w:val="24"/>
          <w:szCs w:val="24"/>
        </w:rPr>
        <w:t xml:space="preserve"> after the flesh, etc.)</w:t>
      </w:r>
    </w:p>
    <w:p w14:paraId="679AA7F5" w14:textId="77777777" w:rsidR="003C7774" w:rsidRDefault="003C7774" w:rsidP="00806890">
      <w:pPr>
        <w:pStyle w:val="ListParagraph"/>
        <w:ind w:left="540"/>
        <w:rPr>
          <w:rFonts w:cstheme="minorHAnsi"/>
          <w:sz w:val="24"/>
          <w:szCs w:val="24"/>
        </w:rPr>
      </w:pPr>
    </w:p>
    <w:p w14:paraId="79CA56A9" w14:textId="3E70B81B" w:rsidR="003C7774" w:rsidRDefault="003C7774" w:rsidP="00806890">
      <w:pPr>
        <w:pStyle w:val="ListParagraph"/>
        <w:ind w:left="540"/>
        <w:rPr>
          <w:rFonts w:cstheme="minorHAnsi"/>
          <w:sz w:val="24"/>
          <w:szCs w:val="24"/>
        </w:rPr>
      </w:pPr>
      <w:r>
        <w:rPr>
          <w:rFonts w:cstheme="minorHAnsi"/>
          <w:sz w:val="24"/>
          <w:szCs w:val="24"/>
        </w:rPr>
        <w:t>Owen: “It is indwelling sin, the corrupted flesh or lust, that is intended.”</w:t>
      </w:r>
    </w:p>
    <w:p w14:paraId="7657D53A" w14:textId="77777777" w:rsidR="003C7774" w:rsidRDefault="003C7774" w:rsidP="00806890">
      <w:pPr>
        <w:pStyle w:val="ListParagraph"/>
        <w:ind w:left="540"/>
        <w:rPr>
          <w:rFonts w:cstheme="minorHAnsi"/>
          <w:sz w:val="24"/>
          <w:szCs w:val="24"/>
        </w:rPr>
      </w:pPr>
    </w:p>
    <w:p w14:paraId="574806D4" w14:textId="606FF7B5" w:rsidR="003C7774" w:rsidRDefault="003C7774" w:rsidP="003C7774">
      <w:pPr>
        <w:pStyle w:val="ListParagraph"/>
        <w:numPr>
          <w:ilvl w:val="0"/>
          <w:numId w:val="27"/>
        </w:numPr>
        <w:rPr>
          <w:rFonts w:cstheme="minorHAnsi"/>
          <w:sz w:val="24"/>
          <w:szCs w:val="24"/>
        </w:rPr>
      </w:pPr>
      <w:r>
        <w:rPr>
          <w:rFonts w:cstheme="minorHAnsi"/>
          <w:sz w:val="24"/>
          <w:szCs w:val="24"/>
        </w:rPr>
        <w:t>To Whom is This Duty Prescribed?</w:t>
      </w:r>
    </w:p>
    <w:p w14:paraId="16CB2461" w14:textId="77777777" w:rsidR="003C7774" w:rsidRDefault="003C7774" w:rsidP="003C7774">
      <w:pPr>
        <w:pStyle w:val="ListParagraph"/>
        <w:rPr>
          <w:rFonts w:cstheme="minorHAnsi"/>
          <w:sz w:val="24"/>
          <w:szCs w:val="24"/>
        </w:rPr>
      </w:pPr>
    </w:p>
    <w:p w14:paraId="3A4A6B2E" w14:textId="268A09BF" w:rsidR="003C7774" w:rsidRDefault="003C7774" w:rsidP="003C7774">
      <w:pPr>
        <w:pStyle w:val="ListParagraph"/>
        <w:rPr>
          <w:rFonts w:cstheme="minorHAnsi"/>
          <w:sz w:val="24"/>
          <w:szCs w:val="24"/>
        </w:rPr>
      </w:pPr>
      <w:r>
        <w:rPr>
          <w:rFonts w:cstheme="minorHAnsi"/>
          <w:sz w:val="24"/>
          <w:szCs w:val="24"/>
        </w:rPr>
        <w:t xml:space="preserve">You!  You Christians </w:t>
      </w:r>
      <w:proofErr w:type="gramStart"/>
      <w:r>
        <w:rPr>
          <w:rFonts w:cstheme="minorHAnsi"/>
          <w:sz w:val="24"/>
          <w:szCs w:val="24"/>
        </w:rPr>
        <w:t>in ??</w:t>
      </w:r>
      <w:proofErr w:type="gramEnd"/>
    </w:p>
    <w:p w14:paraId="01877B3D" w14:textId="0E64C6BD" w:rsidR="003C7774" w:rsidRDefault="003C7774" w:rsidP="003C7774">
      <w:pPr>
        <w:pStyle w:val="ListParagraph"/>
        <w:rPr>
          <w:rFonts w:cstheme="minorHAnsi"/>
          <w:sz w:val="24"/>
          <w:szCs w:val="24"/>
        </w:rPr>
      </w:pPr>
      <w:r>
        <w:rPr>
          <w:rFonts w:cstheme="minorHAnsi"/>
          <w:sz w:val="24"/>
          <w:szCs w:val="24"/>
        </w:rPr>
        <w:t>You believers to whom “there is ?? now no condemnation.” (vs. 1)</w:t>
      </w:r>
    </w:p>
    <w:p w14:paraId="7D6CD169" w14:textId="59FD418F" w:rsidR="003C7774" w:rsidRDefault="003C7774" w:rsidP="003C7774">
      <w:pPr>
        <w:pStyle w:val="ListParagraph"/>
        <w:rPr>
          <w:rFonts w:cstheme="minorHAnsi"/>
          <w:sz w:val="24"/>
          <w:szCs w:val="24"/>
        </w:rPr>
      </w:pPr>
      <w:r>
        <w:rPr>
          <w:rFonts w:cstheme="minorHAnsi"/>
          <w:sz w:val="24"/>
          <w:szCs w:val="24"/>
        </w:rPr>
        <w:t>“Not in the flesh, but in the Spirit.” (</w:t>
      </w:r>
      <w:proofErr w:type="gramStart"/>
      <w:r>
        <w:rPr>
          <w:rFonts w:cstheme="minorHAnsi"/>
          <w:sz w:val="24"/>
          <w:szCs w:val="24"/>
        </w:rPr>
        <w:t>vs</w:t>
      </w:r>
      <w:proofErr w:type="gramEnd"/>
      <w:r>
        <w:rPr>
          <w:rFonts w:cstheme="minorHAnsi"/>
          <w:sz w:val="24"/>
          <w:szCs w:val="24"/>
        </w:rPr>
        <w:t xml:space="preserve"> 9)</w:t>
      </w:r>
    </w:p>
    <w:p w14:paraId="2E25FDBC" w14:textId="0F54703E" w:rsidR="003C7774" w:rsidRDefault="003C7774" w:rsidP="003C7774">
      <w:pPr>
        <w:pStyle w:val="ListParagraph"/>
        <w:rPr>
          <w:rFonts w:cstheme="minorHAnsi"/>
          <w:sz w:val="24"/>
          <w:szCs w:val="24"/>
        </w:rPr>
      </w:pPr>
      <w:r>
        <w:rPr>
          <w:rFonts w:cstheme="minorHAnsi"/>
          <w:sz w:val="24"/>
          <w:szCs w:val="24"/>
        </w:rPr>
        <w:t>You who are the recipients of the indwelling power of Jesus Christ (vs. 10-11)</w:t>
      </w:r>
    </w:p>
    <w:p w14:paraId="264CA114" w14:textId="77777777" w:rsidR="003C7774" w:rsidRDefault="003C7774" w:rsidP="003C7774">
      <w:pPr>
        <w:pStyle w:val="ListParagraph"/>
        <w:rPr>
          <w:rFonts w:cstheme="minorHAnsi"/>
          <w:sz w:val="24"/>
          <w:szCs w:val="24"/>
        </w:rPr>
      </w:pPr>
    </w:p>
    <w:p w14:paraId="0B3E9BF2" w14:textId="76D9D393" w:rsidR="003C7774" w:rsidRDefault="003C7774" w:rsidP="003C7774">
      <w:pPr>
        <w:pStyle w:val="ListParagraph"/>
        <w:rPr>
          <w:rFonts w:cstheme="minorHAnsi"/>
          <w:sz w:val="24"/>
          <w:szCs w:val="24"/>
        </w:rPr>
      </w:pPr>
      <w:r>
        <w:rPr>
          <w:rFonts w:cstheme="minorHAnsi"/>
          <w:sz w:val="24"/>
          <w:szCs w:val="24"/>
        </w:rPr>
        <w:t>The duty belongs to you and me, and that reality forms the very thesis for the study.</w:t>
      </w:r>
    </w:p>
    <w:p w14:paraId="3A19B205" w14:textId="77777777" w:rsidR="003C7774" w:rsidRDefault="003C7774" w:rsidP="003C7774">
      <w:pPr>
        <w:pStyle w:val="ListParagraph"/>
        <w:rPr>
          <w:rFonts w:cstheme="minorHAnsi"/>
          <w:sz w:val="24"/>
          <w:szCs w:val="24"/>
        </w:rPr>
      </w:pPr>
    </w:p>
    <w:p w14:paraId="5785FFA9" w14:textId="2E7C0E56" w:rsidR="003C7774" w:rsidRDefault="003C7774" w:rsidP="003C7774">
      <w:pPr>
        <w:pStyle w:val="ListParagraph"/>
        <w:rPr>
          <w:rFonts w:cstheme="minorHAnsi"/>
          <w:sz w:val="24"/>
          <w:szCs w:val="24"/>
        </w:rPr>
      </w:pPr>
      <w:r>
        <w:rPr>
          <w:rFonts w:cstheme="minorHAnsi"/>
          <w:sz w:val="24"/>
          <w:szCs w:val="24"/>
        </w:rPr>
        <w:t>Owen: “The choicest believers, who are assuredly freed from the condemning power of sin, ought yet to make it their business all their days to mortify the indwelling power of sin.”</w:t>
      </w:r>
    </w:p>
    <w:p w14:paraId="4ABF1A9F" w14:textId="77777777" w:rsidR="003C7774" w:rsidRDefault="003C7774" w:rsidP="003C7774">
      <w:pPr>
        <w:pStyle w:val="ListParagraph"/>
        <w:rPr>
          <w:rFonts w:cstheme="minorHAnsi"/>
          <w:sz w:val="24"/>
          <w:szCs w:val="24"/>
        </w:rPr>
      </w:pPr>
    </w:p>
    <w:p w14:paraId="1856269B" w14:textId="54D19C04" w:rsidR="003C7774" w:rsidRDefault="003C7774" w:rsidP="003C7774">
      <w:pPr>
        <w:pStyle w:val="ListParagraph"/>
        <w:numPr>
          <w:ilvl w:val="0"/>
          <w:numId w:val="27"/>
        </w:numPr>
        <w:rPr>
          <w:rFonts w:cstheme="minorHAnsi"/>
          <w:sz w:val="24"/>
          <w:szCs w:val="24"/>
        </w:rPr>
      </w:pPr>
      <w:r>
        <w:rPr>
          <w:rFonts w:cstheme="minorHAnsi"/>
          <w:sz w:val="24"/>
          <w:szCs w:val="24"/>
        </w:rPr>
        <w:t xml:space="preserve">The Promise Given – “you will </w:t>
      </w:r>
      <w:proofErr w:type="gramStart"/>
      <w:r>
        <w:rPr>
          <w:rFonts w:cstheme="minorHAnsi"/>
          <w:sz w:val="24"/>
          <w:szCs w:val="24"/>
        </w:rPr>
        <w:t>live</w:t>
      </w:r>
      <w:proofErr w:type="gramEnd"/>
      <w:r>
        <w:rPr>
          <w:rFonts w:cstheme="minorHAnsi"/>
          <w:sz w:val="24"/>
          <w:szCs w:val="24"/>
        </w:rPr>
        <w:t>”</w:t>
      </w:r>
    </w:p>
    <w:p w14:paraId="2A6A9651" w14:textId="77777777" w:rsidR="003C7774" w:rsidRDefault="003C7774" w:rsidP="003C7774">
      <w:pPr>
        <w:pStyle w:val="ListParagraph"/>
        <w:rPr>
          <w:rFonts w:cstheme="minorHAnsi"/>
          <w:sz w:val="24"/>
          <w:szCs w:val="24"/>
        </w:rPr>
      </w:pPr>
    </w:p>
    <w:p w14:paraId="0F15C92D" w14:textId="4A0C0E99" w:rsidR="003C7774" w:rsidRDefault="003C7774" w:rsidP="003C7774">
      <w:pPr>
        <w:pStyle w:val="ListParagraph"/>
        <w:rPr>
          <w:rFonts w:cstheme="minorHAnsi"/>
          <w:sz w:val="24"/>
          <w:szCs w:val="24"/>
        </w:rPr>
      </w:pPr>
      <w:r>
        <w:rPr>
          <w:rFonts w:cstheme="minorHAnsi"/>
          <w:sz w:val="24"/>
          <w:szCs w:val="24"/>
        </w:rPr>
        <w:t xml:space="preserve">The promise </w:t>
      </w:r>
      <w:proofErr w:type="gramStart"/>
      <w:r>
        <w:rPr>
          <w:rFonts w:cstheme="minorHAnsi"/>
          <w:sz w:val="24"/>
          <w:szCs w:val="24"/>
        </w:rPr>
        <w:t>if</w:t>
      </w:r>
      <w:proofErr w:type="gramEnd"/>
      <w:r>
        <w:rPr>
          <w:rFonts w:cstheme="minorHAnsi"/>
          <w:sz w:val="24"/>
          <w:szCs w:val="24"/>
        </w:rPr>
        <w:t xml:space="preserve"> spiritual life.  Life lived in and by the HS.  May have reference to spiritual life now or that which is to come OR it may have reference to both (which I believe is the proper meaning.)</w:t>
      </w:r>
    </w:p>
    <w:p w14:paraId="428A48DF" w14:textId="77777777" w:rsidR="003C7774" w:rsidRDefault="003C7774" w:rsidP="003C7774">
      <w:pPr>
        <w:pStyle w:val="ListParagraph"/>
        <w:rPr>
          <w:rFonts w:cstheme="minorHAnsi"/>
          <w:sz w:val="24"/>
          <w:szCs w:val="24"/>
        </w:rPr>
      </w:pPr>
    </w:p>
    <w:p w14:paraId="678C7054" w14:textId="40426C4C" w:rsidR="003C7774" w:rsidRDefault="003C7774" w:rsidP="003C7774">
      <w:pPr>
        <w:pStyle w:val="ListParagraph"/>
        <w:rPr>
          <w:rFonts w:cstheme="minorHAnsi"/>
          <w:sz w:val="24"/>
          <w:szCs w:val="24"/>
        </w:rPr>
      </w:pPr>
      <w:r>
        <w:rPr>
          <w:rFonts w:cstheme="minorHAnsi"/>
          <w:sz w:val="24"/>
          <w:szCs w:val="24"/>
        </w:rPr>
        <w:lastRenderedPageBreak/>
        <w:t>**We should understand this sequel of events in its broadest sense not to exclude eternal life the same way we understand the first one.  {Live after flesh, you die</w:t>
      </w:r>
      <w:r w:rsidR="0044302F">
        <w:rPr>
          <w:rFonts w:cstheme="minorHAnsi"/>
          <w:sz w:val="24"/>
          <w:szCs w:val="24"/>
        </w:rPr>
        <w:t>.  Spiritually dead, external death, second death}</w:t>
      </w:r>
    </w:p>
    <w:p w14:paraId="29C0A5CB" w14:textId="77777777" w:rsidR="0044302F" w:rsidRDefault="0044302F" w:rsidP="003C7774">
      <w:pPr>
        <w:pStyle w:val="ListParagraph"/>
        <w:rPr>
          <w:rFonts w:cstheme="minorHAnsi"/>
          <w:sz w:val="24"/>
          <w:szCs w:val="24"/>
        </w:rPr>
      </w:pPr>
    </w:p>
    <w:p w14:paraId="00630A3E" w14:textId="56446679" w:rsidR="0044302F" w:rsidRDefault="0044302F" w:rsidP="003C7774">
      <w:pPr>
        <w:pStyle w:val="ListParagraph"/>
        <w:rPr>
          <w:rFonts w:cstheme="minorHAnsi"/>
          <w:sz w:val="24"/>
          <w:szCs w:val="24"/>
        </w:rPr>
      </w:pPr>
      <w:r>
        <w:rPr>
          <w:rFonts w:cstheme="minorHAnsi"/>
          <w:sz w:val="24"/>
          <w:szCs w:val="24"/>
        </w:rPr>
        <w:t>Now one brief note of caution to keep your thinking on track.   We have a duty and a promise.  Our tendency, as fallen creatures, is to reason this way:</w:t>
      </w:r>
    </w:p>
    <w:p w14:paraId="64AABD87" w14:textId="77777777" w:rsidR="0044302F" w:rsidRDefault="0044302F" w:rsidP="003C7774">
      <w:pPr>
        <w:pStyle w:val="ListParagraph"/>
        <w:rPr>
          <w:rFonts w:cstheme="minorHAnsi"/>
          <w:sz w:val="24"/>
          <w:szCs w:val="24"/>
        </w:rPr>
      </w:pPr>
    </w:p>
    <w:p w14:paraId="7D740E39" w14:textId="5078D359" w:rsidR="0044302F" w:rsidRDefault="0044302F" w:rsidP="003C7774">
      <w:pPr>
        <w:pStyle w:val="ListParagraph"/>
        <w:rPr>
          <w:rFonts w:cstheme="minorHAnsi"/>
          <w:sz w:val="24"/>
          <w:szCs w:val="24"/>
        </w:rPr>
      </w:pPr>
      <w:r>
        <w:rPr>
          <w:rFonts w:cstheme="minorHAnsi"/>
          <w:sz w:val="24"/>
          <w:szCs w:val="24"/>
        </w:rPr>
        <w:t>**A duty tied to a promise must mean that it is something I earn.</w:t>
      </w:r>
    </w:p>
    <w:p w14:paraId="2738DAB3" w14:textId="77777777" w:rsidR="0044302F" w:rsidRDefault="0044302F" w:rsidP="003C7774">
      <w:pPr>
        <w:pStyle w:val="ListParagraph"/>
        <w:rPr>
          <w:rFonts w:cstheme="minorHAnsi"/>
          <w:sz w:val="24"/>
          <w:szCs w:val="24"/>
        </w:rPr>
      </w:pPr>
    </w:p>
    <w:p w14:paraId="4513EF13" w14:textId="1030EEB6" w:rsidR="0044302F" w:rsidRDefault="0044302F" w:rsidP="003C7774">
      <w:pPr>
        <w:pStyle w:val="ListParagraph"/>
        <w:rPr>
          <w:rFonts w:cstheme="minorHAnsi"/>
          <w:sz w:val="24"/>
          <w:szCs w:val="24"/>
        </w:rPr>
      </w:pPr>
      <w:r>
        <w:rPr>
          <w:rFonts w:cstheme="minorHAnsi"/>
          <w:sz w:val="24"/>
          <w:szCs w:val="24"/>
        </w:rPr>
        <w:t xml:space="preserve">**A duty tied to a promise is a means to an end.  {Spiritual life/eternal life is a gift.  Not a gift if you earn it.  It is God’s appointed means through which we experience life, spiritual </w:t>
      </w:r>
      <w:proofErr w:type="gramStart"/>
      <w:r>
        <w:rPr>
          <w:rFonts w:cstheme="minorHAnsi"/>
          <w:sz w:val="24"/>
          <w:szCs w:val="24"/>
        </w:rPr>
        <w:t>life</w:t>
      </w:r>
      <w:proofErr w:type="gramEnd"/>
      <w:r>
        <w:rPr>
          <w:rFonts w:cstheme="minorHAnsi"/>
          <w:sz w:val="24"/>
          <w:szCs w:val="24"/>
        </w:rPr>
        <w:t xml:space="preserve"> and vigor.  You live because you </w:t>
      </w:r>
      <w:proofErr w:type="gramStart"/>
      <w:r>
        <w:rPr>
          <w:rFonts w:cstheme="minorHAnsi"/>
          <w:sz w:val="24"/>
          <w:szCs w:val="24"/>
        </w:rPr>
        <w:t>mortify</w:t>
      </w:r>
      <w:proofErr w:type="gramEnd"/>
      <w:r>
        <w:rPr>
          <w:rFonts w:cstheme="minorHAnsi"/>
          <w:sz w:val="24"/>
          <w:szCs w:val="24"/>
        </w:rPr>
        <w:t>.  You mor</w:t>
      </w:r>
      <w:r w:rsidR="00032C56">
        <w:rPr>
          <w:rFonts w:cstheme="minorHAnsi"/>
          <w:sz w:val="24"/>
          <w:szCs w:val="24"/>
        </w:rPr>
        <w:t>t</w:t>
      </w:r>
      <w:r>
        <w:rPr>
          <w:rFonts w:cstheme="minorHAnsi"/>
          <w:sz w:val="24"/>
          <w:szCs w:val="24"/>
        </w:rPr>
        <w:t>ify because you live.}</w:t>
      </w:r>
    </w:p>
    <w:p w14:paraId="40B7067B" w14:textId="77777777" w:rsidR="0044302F" w:rsidRDefault="0044302F" w:rsidP="003C7774">
      <w:pPr>
        <w:pStyle w:val="ListParagraph"/>
        <w:rPr>
          <w:rFonts w:cstheme="minorHAnsi"/>
          <w:sz w:val="24"/>
          <w:szCs w:val="24"/>
        </w:rPr>
      </w:pPr>
    </w:p>
    <w:p w14:paraId="043B79C0" w14:textId="4FAB50F2" w:rsidR="0044302F" w:rsidRDefault="0044302F" w:rsidP="003C7774">
      <w:pPr>
        <w:pStyle w:val="ListParagraph"/>
        <w:rPr>
          <w:rFonts w:cstheme="minorHAnsi"/>
          <w:sz w:val="24"/>
          <w:szCs w:val="24"/>
        </w:rPr>
      </w:pPr>
      <w:r>
        <w:rPr>
          <w:rFonts w:cstheme="minorHAnsi"/>
          <w:sz w:val="24"/>
          <w:szCs w:val="24"/>
        </w:rPr>
        <w:t>**All that we do is done in response to God’s work in us!</w:t>
      </w:r>
    </w:p>
    <w:p w14:paraId="006AB990" w14:textId="38DCD5C7" w:rsidR="0044302F" w:rsidRDefault="0044302F" w:rsidP="003C7774">
      <w:pPr>
        <w:pStyle w:val="ListParagraph"/>
        <w:rPr>
          <w:rFonts w:cstheme="minorHAnsi"/>
          <w:sz w:val="24"/>
          <w:szCs w:val="24"/>
        </w:rPr>
      </w:pPr>
      <w:r>
        <w:rPr>
          <w:rFonts w:cstheme="minorHAnsi"/>
          <w:sz w:val="24"/>
          <w:szCs w:val="24"/>
        </w:rPr>
        <w:t xml:space="preserve">{Must shake off the performance mentality </w:t>
      </w:r>
      <w:proofErr w:type="gramStart"/>
      <w:r>
        <w:rPr>
          <w:rFonts w:cstheme="minorHAnsi"/>
          <w:sz w:val="24"/>
          <w:szCs w:val="24"/>
        </w:rPr>
        <w:t>in regards to</w:t>
      </w:r>
      <w:proofErr w:type="gramEnd"/>
      <w:r>
        <w:rPr>
          <w:rFonts w:cstheme="minorHAnsi"/>
          <w:sz w:val="24"/>
          <w:szCs w:val="24"/>
        </w:rPr>
        <w:t xml:space="preserve"> our duties and God’s promises.  Never good enough.  Not performance, but faithful/?? Obedience.}</w:t>
      </w:r>
    </w:p>
    <w:p w14:paraId="6A1A735F" w14:textId="77777777" w:rsidR="0044302F" w:rsidRDefault="0044302F" w:rsidP="003C7774">
      <w:pPr>
        <w:pStyle w:val="ListParagraph"/>
        <w:rPr>
          <w:rFonts w:cstheme="minorHAnsi"/>
          <w:sz w:val="24"/>
          <w:szCs w:val="24"/>
        </w:rPr>
      </w:pPr>
    </w:p>
    <w:p w14:paraId="2191F5CD" w14:textId="16124256" w:rsidR="0044302F" w:rsidRDefault="0044302F" w:rsidP="0044302F">
      <w:pPr>
        <w:pStyle w:val="ListParagraph"/>
        <w:numPr>
          <w:ilvl w:val="0"/>
          <w:numId w:val="27"/>
        </w:numPr>
        <w:rPr>
          <w:rFonts w:cstheme="minorHAnsi"/>
          <w:sz w:val="24"/>
          <w:szCs w:val="24"/>
        </w:rPr>
      </w:pPr>
      <w:r>
        <w:rPr>
          <w:rFonts w:cstheme="minorHAnsi"/>
          <w:sz w:val="24"/>
          <w:szCs w:val="24"/>
        </w:rPr>
        <w:t>Efficient Cause of the Mortification of Sin</w:t>
      </w:r>
    </w:p>
    <w:p w14:paraId="50B8A71F" w14:textId="77777777" w:rsidR="0044302F" w:rsidRDefault="0044302F" w:rsidP="0044302F">
      <w:pPr>
        <w:pStyle w:val="ListParagraph"/>
        <w:rPr>
          <w:rFonts w:cstheme="minorHAnsi"/>
          <w:sz w:val="24"/>
          <w:szCs w:val="24"/>
        </w:rPr>
      </w:pPr>
    </w:p>
    <w:p w14:paraId="582CC65D" w14:textId="5F9120CF" w:rsidR="0044302F" w:rsidRDefault="0044302F" w:rsidP="0044302F">
      <w:pPr>
        <w:pStyle w:val="ListParagraph"/>
        <w:rPr>
          <w:rFonts w:cstheme="minorHAnsi"/>
          <w:sz w:val="24"/>
          <w:szCs w:val="24"/>
        </w:rPr>
      </w:pPr>
      <w:r>
        <w:rPr>
          <w:rFonts w:cstheme="minorHAnsi"/>
          <w:sz w:val="24"/>
          <w:szCs w:val="24"/>
        </w:rPr>
        <w:t xml:space="preserve">“By the Spirit” “through the </w:t>
      </w:r>
      <w:proofErr w:type="gramStart"/>
      <w:r>
        <w:rPr>
          <w:rFonts w:cstheme="minorHAnsi"/>
          <w:sz w:val="24"/>
          <w:szCs w:val="24"/>
        </w:rPr>
        <w:t>Spirit”  Obviously</w:t>
      </w:r>
      <w:proofErr w:type="gramEnd"/>
      <w:r>
        <w:rPr>
          <w:rFonts w:cstheme="minorHAnsi"/>
          <w:sz w:val="24"/>
          <w:szCs w:val="24"/>
        </w:rPr>
        <w:t xml:space="preserve"> referring to the HS which is demanded by the context if nothing else.  Same Spirit as:</w:t>
      </w:r>
    </w:p>
    <w:p w14:paraId="0F1FA0F7" w14:textId="349CEB15" w:rsidR="0044302F" w:rsidRDefault="0044302F" w:rsidP="0044302F">
      <w:pPr>
        <w:pStyle w:val="ListParagraph"/>
        <w:rPr>
          <w:rFonts w:cstheme="minorHAnsi"/>
          <w:sz w:val="24"/>
          <w:szCs w:val="24"/>
        </w:rPr>
      </w:pPr>
      <w:r>
        <w:rPr>
          <w:rFonts w:cstheme="minorHAnsi"/>
          <w:sz w:val="24"/>
          <w:szCs w:val="24"/>
        </w:rPr>
        <w:t>(</w:t>
      </w:r>
      <w:proofErr w:type="gramStart"/>
      <w:r>
        <w:rPr>
          <w:rFonts w:cstheme="minorHAnsi"/>
          <w:sz w:val="24"/>
          <w:szCs w:val="24"/>
        </w:rPr>
        <w:t>vs</w:t>
      </w:r>
      <w:proofErr w:type="gramEnd"/>
      <w:r>
        <w:rPr>
          <w:rFonts w:cstheme="minorHAnsi"/>
          <w:sz w:val="24"/>
          <w:szCs w:val="24"/>
        </w:rPr>
        <w:t xml:space="preserve"> 2) “Spirit of life,” (vs 4) “Walk by the Spirit,” (vs 5,6) “Live according to the Spirit, set you</w:t>
      </w:r>
      <w:r w:rsidR="00396736">
        <w:rPr>
          <w:rFonts w:cstheme="minorHAnsi"/>
          <w:sz w:val="24"/>
          <w:szCs w:val="24"/>
        </w:rPr>
        <w:t>r mind on the things of Spirit.”  Verses 9, 11</w:t>
      </w:r>
    </w:p>
    <w:p w14:paraId="4BC706EC" w14:textId="77777777" w:rsidR="00396736" w:rsidRDefault="00396736" w:rsidP="0044302F">
      <w:pPr>
        <w:pStyle w:val="ListParagraph"/>
        <w:rPr>
          <w:rFonts w:cstheme="minorHAnsi"/>
          <w:sz w:val="24"/>
          <w:szCs w:val="24"/>
        </w:rPr>
      </w:pPr>
    </w:p>
    <w:p w14:paraId="0E544C21" w14:textId="54EC54FB" w:rsidR="00396736" w:rsidRDefault="00396736" w:rsidP="0044302F">
      <w:pPr>
        <w:pStyle w:val="ListParagraph"/>
        <w:rPr>
          <w:rFonts w:cstheme="minorHAnsi"/>
          <w:sz w:val="24"/>
          <w:szCs w:val="24"/>
        </w:rPr>
      </w:pPr>
      <w:r>
        <w:rPr>
          <w:rFonts w:cstheme="minorHAnsi"/>
          <w:sz w:val="24"/>
          <w:szCs w:val="24"/>
        </w:rPr>
        <w:t>The mortification of sin is accomplished through the power of Jesus Christ working in your heart through the HS.</w:t>
      </w:r>
    </w:p>
    <w:p w14:paraId="4CA4D21A" w14:textId="77777777" w:rsidR="00396736" w:rsidRDefault="00396736" w:rsidP="0044302F">
      <w:pPr>
        <w:pStyle w:val="ListParagraph"/>
        <w:rPr>
          <w:rFonts w:cstheme="minorHAnsi"/>
          <w:sz w:val="24"/>
          <w:szCs w:val="24"/>
        </w:rPr>
      </w:pPr>
    </w:p>
    <w:p w14:paraId="78E59113" w14:textId="4FB2CDC4" w:rsidR="00396736" w:rsidRDefault="00396736" w:rsidP="0044302F">
      <w:pPr>
        <w:pStyle w:val="ListParagraph"/>
        <w:rPr>
          <w:rFonts w:cstheme="minorHAnsi"/>
          <w:sz w:val="24"/>
          <w:szCs w:val="24"/>
        </w:rPr>
      </w:pPr>
      <w:r>
        <w:rPr>
          <w:rFonts w:cstheme="minorHAnsi"/>
          <w:sz w:val="24"/>
          <w:szCs w:val="24"/>
        </w:rPr>
        <w:t xml:space="preserve">Owen: “Men may attempt this work on other </w:t>
      </w:r>
      <w:proofErr w:type="spellStart"/>
      <w:r>
        <w:rPr>
          <w:rFonts w:cstheme="minorHAnsi"/>
          <w:sz w:val="24"/>
          <w:szCs w:val="24"/>
        </w:rPr>
        <w:t>princicples</w:t>
      </w:r>
      <w:proofErr w:type="spellEnd"/>
      <w:r>
        <w:rPr>
          <w:rFonts w:cstheme="minorHAnsi"/>
          <w:sz w:val="24"/>
          <w:szCs w:val="24"/>
        </w:rPr>
        <w:t>, by means and advantages administered on other accounts.  As they always have done and do; but, as the apostle saith, this is the work of the Spirit; by Him alone is it to be wrought, and by no other power is it to be brought about.  Mortification from a self-strength, carried on by ways of self-invention, unto the end of a self-righteousness, is the soul and substance of all false religion in the world.”</w:t>
      </w:r>
    </w:p>
    <w:p w14:paraId="44638F81" w14:textId="0AF80512" w:rsidR="00396736" w:rsidRDefault="00396736" w:rsidP="0044302F">
      <w:pPr>
        <w:pStyle w:val="ListParagraph"/>
        <w:rPr>
          <w:rFonts w:cstheme="minorHAnsi"/>
          <w:sz w:val="24"/>
          <w:szCs w:val="24"/>
        </w:rPr>
      </w:pPr>
      <w:r>
        <w:rPr>
          <w:rFonts w:cstheme="minorHAnsi"/>
          <w:sz w:val="24"/>
          <w:szCs w:val="24"/>
        </w:rPr>
        <w:t xml:space="preserve">“All other ways of mortification are </w:t>
      </w:r>
      <w:proofErr w:type="gramStart"/>
      <w:r>
        <w:rPr>
          <w:rFonts w:cstheme="minorHAnsi"/>
          <w:sz w:val="24"/>
          <w:szCs w:val="24"/>
        </w:rPr>
        <w:t>vain,</w:t>
      </w:r>
      <w:proofErr w:type="gramEnd"/>
      <w:r>
        <w:rPr>
          <w:rFonts w:cstheme="minorHAnsi"/>
          <w:sz w:val="24"/>
          <w:szCs w:val="24"/>
        </w:rPr>
        <w:t xml:space="preserve"> all helps leave us helpless; it must be done by the Spirit.”</w:t>
      </w:r>
    </w:p>
    <w:p w14:paraId="2BF4491A" w14:textId="77777777" w:rsidR="00396736" w:rsidRDefault="00396736" w:rsidP="0044302F">
      <w:pPr>
        <w:pStyle w:val="ListParagraph"/>
        <w:rPr>
          <w:rFonts w:cstheme="minorHAnsi"/>
          <w:sz w:val="24"/>
          <w:szCs w:val="24"/>
        </w:rPr>
      </w:pPr>
    </w:p>
    <w:p w14:paraId="3D1D3A04" w14:textId="0AB96521" w:rsidR="00396736" w:rsidRDefault="00396736" w:rsidP="0044302F">
      <w:pPr>
        <w:pStyle w:val="ListParagraph"/>
        <w:rPr>
          <w:rFonts w:cstheme="minorHAnsi"/>
          <w:sz w:val="24"/>
          <w:szCs w:val="24"/>
        </w:rPr>
      </w:pPr>
      <w:r>
        <w:rPr>
          <w:rFonts w:cstheme="minorHAnsi"/>
          <w:sz w:val="24"/>
          <w:szCs w:val="24"/>
        </w:rPr>
        <w:t>**This dynamic of the work of the HS will be a crucial part of our brief study together.  As we proceed, I cannot emphasize too much how my important this is to our ongoing struggles to put to death our sins in obedience to this foundational text. (Rom 8:13)</w:t>
      </w:r>
    </w:p>
    <w:p w14:paraId="368E34BD" w14:textId="77777777" w:rsidR="00396736" w:rsidRDefault="00396736" w:rsidP="0044302F">
      <w:pPr>
        <w:pStyle w:val="ListParagraph"/>
        <w:rPr>
          <w:rFonts w:cstheme="minorHAnsi"/>
          <w:sz w:val="24"/>
          <w:szCs w:val="24"/>
        </w:rPr>
      </w:pPr>
    </w:p>
    <w:p w14:paraId="31210D45" w14:textId="056FC85F" w:rsidR="00396736" w:rsidRDefault="00396736" w:rsidP="0044302F">
      <w:pPr>
        <w:pStyle w:val="ListParagraph"/>
        <w:rPr>
          <w:rFonts w:cstheme="minorHAnsi"/>
          <w:sz w:val="24"/>
          <w:szCs w:val="24"/>
        </w:rPr>
      </w:pPr>
      <w:r>
        <w:rPr>
          <w:rFonts w:cstheme="minorHAnsi"/>
          <w:sz w:val="24"/>
          <w:szCs w:val="24"/>
        </w:rPr>
        <w:t>**You must do it! {It is your duty, your charge, no escaping your responsibility.}</w:t>
      </w:r>
    </w:p>
    <w:p w14:paraId="79A4B6C4" w14:textId="77777777" w:rsidR="00396736" w:rsidRDefault="00396736" w:rsidP="0044302F">
      <w:pPr>
        <w:pStyle w:val="ListParagraph"/>
        <w:rPr>
          <w:rFonts w:cstheme="minorHAnsi"/>
          <w:sz w:val="24"/>
          <w:szCs w:val="24"/>
        </w:rPr>
      </w:pPr>
    </w:p>
    <w:p w14:paraId="27C7ED80" w14:textId="0B7EF496" w:rsidR="00396736" w:rsidRDefault="00396736" w:rsidP="0044302F">
      <w:pPr>
        <w:pStyle w:val="ListParagraph"/>
        <w:rPr>
          <w:rFonts w:cstheme="minorHAnsi"/>
          <w:sz w:val="24"/>
          <w:szCs w:val="24"/>
        </w:rPr>
      </w:pPr>
      <w:r>
        <w:rPr>
          <w:rFonts w:cstheme="minorHAnsi"/>
          <w:sz w:val="24"/>
          <w:szCs w:val="24"/>
        </w:rPr>
        <w:t>**But you can’t do it!  {Do not possess the power and the desire by nature.  It must be accomplished by power that is beyond us/alien to us.}</w:t>
      </w:r>
    </w:p>
    <w:p w14:paraId="7EAC4F6A" w14:textId="77777777" w:rsidR="00396736" w:rsidRDefault="00396736" w:rsidP="0044302F">
      <w:pPr>
        <w:pStyle w:val="ListParagraph"/>
        <w:rPr>
          <w:rFonts w:cstheme="minorHAnsi"/>
          <w:sz w:val="24"/>
          <w:szCs w:val="24"/>
        </w:rPr>
      </w:pPr>
    </w:p>
    <w:p w14:paraId="5A6D7D42" w14:textId="46E3B475" w:rsidR="00396736" w:rsidRDefault="00396736" w:rsidP="0044302F">
      <w:pPr>
        <w:pStyle w:val="ListParagraph"/>
        <w:rPr>
          <w:rFonts w:cstheme="minorHAnsi"/>
          <w:sz w:val="24"/>
          <w:szCs w:val="24"/>
        </w:rPr>
      </w:pPr>
      <w:r>
        <w:rPr>
          <w:rFonts w:cstheme="minorHAnsi"/>
          <w:sz w:val="24"/>
          <w:szCs w:val="24"/>
        </w:rPr>
        <w:t>{“O Lord, give what you command.  Command what you will.”}</w:t>
      </w:r>
    </w:p>
    <w:p w14:paraId="092246B9" w14:textId="77777777" w:rsidR="00396736" w:rsidRDefault="00396736" w:rsidP="0044302F">
      <w:pPr>
        <w:pStyle w:val="ListParagraph"/>
        <w:rPr>
          <w:rFonts w:cstheme="minorHAnsi"/>
          <w:sz w:val="24"/>
          <w:szCs w:val="24"/>
        </w:rPr>
      </w:pPr>
    </w:p>
    <w:p w14:paraId="2A057950" w14:textId="4693E832" w:rsidR="00396736" w:rsidRDefault="004267E8" w:rsidP="0044302F">
      <w:pPr>
        <w:pStyle w:val="ListParagraph"/>
        <w:rPr>
          <w:rFonts w:cstheme="minorHAnsi"/>
          <w:sz w:val="24"/>
          <w:szCs w:val="24"/>
        </w:rPr>
      </w:pPr>
      <w:r>
        <w:rPr>
          <w:rFonts w:cstheme="minorHAnsi"/>
          <w:sz w:val="24"/>
          <w:szCs w:val="24"/>
        </w:rPr>
        <w:t>Now operating from our text in (Rom. 8:13), we will organize our study under three main headings:  Necessity of mortification, (next week): nature of mortification, means of mortification.</w:t>
      </w:r>
    </w:p>
    <w:p w14:paraId="2A3D9FCC" w14:textId="77777777" w:rsidR="004267E8" w:rsidRDefault="004267E8" w:rsidP="0044302F">
      <w:pPr>
        <w:pStyle w:val="ListParagraph"/>
        <w:rPr>
          <w:rFonts w:cstheme="minorHAnsi"/>
          <w:sz w:val="24"/>
          <w:szCs w:val="24"/>
        </w:rPr>
      </w:pPr>
    </w:p>
    <w:p w14:paraId="325C5774" w14:textId="16EA2E59" w:rsidR="004267E8" w:rsidRDefault="004267E8" w:rsidP="004267E8">
      <w:pPr>
        <w:pStyle w:val="ListParagraph"/>
        <w:numPr>
          <w:ilvl w:val="0"/>
          <w:numId w:val="28"/>
        </w:numPr>
        <w:ind w:left="1080" w:hanging="360"/>
        <w:rPr>
          <w:rFonts w:cstheme="minorHAnsi"/>
          <w:sz w:val="24"/>
          <w:szCs w:val="24"/>
        </w:rPr>
      </w:pPr>
      <w:r>
        <w:rPr>
          <w:rFonts w:cstheme="minorHAnsi"/>
          <w:sz w:val="24"/>
          <w:szCs w:val="24"/>
        </w:rPr>
        <w:t>The Necessity of Mortification (Putting Sin to Death)</w:t>
      </w:r>
    </w:p>
    <w:p w14:paraId="0A18DEA1" w14:textId="77777777" w:rsidR="004267E8" w:rsidRDefault="004267E8" w:rsidP="004267E8">
      <w:pPr>
        <w:pStyle w:val="ListParagraph"/>
        <w:ind w:left="1080"/>
        <w:rPr>
          <w:rFonts w:cstheme="minorHAnsi"/>
          <w:sz w:val="24"/>
          <w:szCs w:val="24"/>
        </w:rPr>
      </w:pPr>
    </w:p>
    <w:p w14:paraId="58905E93" w14:textId="08A08EAF" w:rsidR="004267E8" w:rsidRDefault="004267E8" w:rsidP="004267E8">
      <w:pPr>
        <w:pStyle w:val="ListParagraph"/>
        <w:ind w:left="1080"/>
        <w:rPr>
          <w:rFonts w:cstheme="minorHAnsi"/>
          <w:sz w:val="24"/>
          <w:szCs w:val="24"/>
        </w:rPr>
      </w:pPr>
      <w:r>
        <w:rPr>
          <w:rFonts w:cstheme="minorHAnsi"/>
          <w:sz w:val="24"/>
          <w:szCs w:val="24"/>
        </w:rPr>
        <w:t xml:space="preserve">Drawing upon what we learned in our previous study on IS, (Rom 8:13) we came up with </w:t>
      </w:r>
      <w:proofErr w:type="gramStart"/>
      <w:r>
        <w:rPr>
          <w:rFonts w:cstheme="minorHAnsi"/>
          <w:sz w:val="24"/>
          <w:szCs w:val="24"/>
        </w:rPr>
        <w:t>a number of</w:t>
      </w:r>
      <w:proofErr w:type="gramEnd"/>
      <w:r>
        <w:rPr>
          <w:rFonts w:cstheme="minorHAnsi"/>
          <w:sz w:val="24"/>
          <w:szCs w:val="24"/>
        </w:rPr>
        <w:t xml:space="preserve"> reasons that putting sin to death is an absolute necessity.</w:t>
      </w:r>
    </w:p>
    <w:p w14:paraId="7F57C620" w14:textId="77777777" w:rsidR="004267E8" w:rsidRDefault="004267E8" w:rsidP="004267E8">
      <w:pPr>
        <w:pStyle w:val="ListParagraph"/>
        <w:ind w:left="1080"/>
        <w:rPr>
          <w:rFonts w:cstheme="minorHAnsi"/>
          <w:sz w:val="24"/>
          <w:szCs w:val="24"/>
        </w:rPr>
      </w:pPr>
    </w:p>
    <w:p w14:paraId="1750F22D" w14:textId="1E168DDC" w:rsidR="004267E8" w:rsidRDefault="004267E8" w:rsidP="004267E8">
      <w:pPr>
        <w:pStyle w:val="ListParagraph"/>
        <w:ind w:left="1080"/>
        <w:rPr>
          <w:rFonts w:cstheme="minorHAnsi"/>
          <w:sz w:val="24"/>
          <w:szCs w:val="24"/>
        </w:rPr>
      </w:pPr>
      <w:r>
        <w:rPr>
          <w:rFonts w:cstheme="minorHAnsi"/>
          <w:b/>
          <w:bCs/>
          <w:sz w:val="24"/>
          <w:szCs w:val="24"/>
          <w:u w:val="single"/>
        </w:rPr>
        <w:t>First:</w:t>
      </w:r>
      <w:r>
        <w:rPr>
          <w:rFonts w:cstheme="minorHAnsi"/>
          <w:sz w:val="24"/>
          <w:szCs w:val="24"/>
        </w:rPr>
        <w:t xml:space="preserve"> Our spiritual life/health and vigor depend upon it!</w:t>
      </w:r>
    </w:p>
    <w:p w14:paraId="3B58C96D" w14:textId="77777777" w:rsidR="004267E8" w:rsidRDefault="004267E8" w:rsidP="004267E8">
      <w:pPr>
        <w:pStyle w:val="ListParagraph"/>
        <w:ind w:left="1080"/>
        <w:rPr>
          <w:rFonts w:cstheme="minorHAnsi"/>
          <w:sz w:val="24"/>
          <w:szCs w:val="24"/>
        </w:rPr>
      </w:pPr>
    </w:p>
    <w:p w14:paraId="636839E7" w14:textId="0E9F10DA" w:rsidR="004267E8" w:rsidRDefault="004267E8" w:rsidP="004267E8">
      <w:pPr>
        <w:pStyle w:val="ListParagraph"/>
        <w:ind w:left="1080"/>
        <w:rPr>
          <w:rFonts w:cstheme="minorHAnsi"/>
          <w:sz w:val="24"/>
          <w:szCs w:val="24"/>
        </w:rPr>
      </w:pPr>
      <w:r>
        <w:rPr>
          <w:rFonts w:cstheme="minorHAnsi"/>
          <w:sz w:val="24"/>
          <w:szCs w:val="24"/>
        </w:rPr>
        <w:t>From the ?? of “life” that we just saw in (8:13) along with the many examples from Paul’s writings, such as (Col. 3:1-17) where he directs those: 1. Who have been raised with Christ, 2. Died with Christ, 3. Lives are hidden with Christ, 4. Appear with Him in glory.</w:t>
      </w:r>
    </w:p>
    <w:p w14:paraId="0F7497BB" w14:textId="21AB6525" w:rsidR="004267E8" w:rsidRDefault="004267E8" w:rsidP="004267E8">
      <w:pPr>
        <w:pStyle w:val="ListParagraph"/>
        <w:ind w:left="1080"/>
        <w:rPr>
          <w:rFonts w:cstheme="minorHAnsi"/>
          <w:sz w:val="24"/>
          <w:szCs w:val="24"/>
        </w:rPr>
      </w:pPr>
      <w:r>
        <w:rPr>
          <w:rFonts w:cstheme="minorHAnsi"/>
          <w:sz w:val="24"/>
          <w:szCs w:val="24"/>
        </w:rPr>
        <w:t>(vs. 5) To “put to death what is earthly in you.” {and to put on the new self, put on Christ!}</w:t>
      </w:r>
    </w:p>
    <w:p w14:paraId="7BE567FE" w14:textId="4DE5644D" w:rsidR="004267E8" w:rsidRDefault="004267E8" w:rsidP="004267E8">
      <w:pPr>
        <w:pStyle w:val="ListParagraph"/>
        <w:ind w:left="1080"/>
        <w:rPr>
          <w:rFonts w:cstheme="minorHAnsi"/>
          <w:sz w:val="24"/>
          <w:szCs w:val="24"/>
        </w:rPr>
      </w:pPr>
      <w:r>
        <w:rPr>
          <w:rFonts w:cstheme="minorHAnsi"/>
          <w:sz w:val="24"/>
          <w:szCs w:val="24"/>
        </w:rPr>
        <w:t>**We must conclude that the health of our souls depends upon this endeavor!</w:t>
      </w:r>
    </w:p>
    <w:p w14:paraId="30AF637D" w14:textId="77777777" w:rsidR="004267E8" w:rsidRDefault="004267E8" w:rsidP="004267E8">
      <w:pPr>
        <w:pStyle w:val="ListParagraph"/>
        <w:ind w:left="1080"/>
        <w:rPr>
          <w:rFonts w:cstheme="minorHAnsi"/>
          <w:sz w:val="24"/>
          <w:szCs w:val="24"/>
        </w:rPr>
      </w:pPr>
    </w:p>
    <w:p w14:paraId="34A7F0E5" w14:textId="055ED227" w:rsidR="004267E8" w:rsidRDefault="004267E8" w:rsidP="004267E8">
      <w:pPr>
        <w:pStyle w:val="ListParagraph"/>
        <w:ind w:left="1080"/>
        <w:rPr>
          <w:rFonts w:cstheme="minorHAnsi"/>
          <w:sz w:val="24"/>
          <w:szCs w:val="24"/>
        </w:rPr>
      </w:pPr>
      <w:r>
        <w:rPr>
          <w:rFonts w:cstheme="minorHAnsi"/>
          <w:sz w:val="24"/>
          <w:szCs w:val="24"/>
        </w:rPr>
        <w:t>Owen:</w:t>
      </w:r>
      <w:r w:rsidR="00DF2E62">
        <w:rPr>
          <w:rFonts w:cstheme="minorHAnsi"/>
          <w:sz w:val="24"/>
          <w:szCs w:val="24"/>
        </w:rPr>
        <w:t xml:space="preserve"> “The vigor and power and comfort of our spiritual life depends on the mortification of the deeds of the flesh! … Make it your daily work; be always at it whilst you live; cease not a day from this work; … ** Be killing sin or it will be killing you.”</w:t>
      </w:r>
    </w:p>
    <w:p w14:paraId="18264AEF" w14:textId="77777777" w:rsidR="00DF2E62" w:rsidRDefault="00DF2E62" w:rsidP="004267E8">
      <w:pPr>
        <w:pStyle w:val="ListParagraph"/>
        <w:ind w:left="1080"/>
        <w:rPr>
          <w:rFonts w:cstheme="minorHAnsi"/>
          <w:sz w:val="24"/>
          <w:szCs w:val="24"/>
        </w:rPr>
      </w:pPr>
    </w:p>
    <w:p w14:paraId="23696276" w14:textId="38E4686F" w:rsidR="00DF2E62" w:rsidRDefault="00DF2E62" w:rsidP="004267E8">
      <w:pPr>
        <w:pStyle w:val="ListParagraph"/>
        <w:ind w:left="1080"/>
        <w:rPr>
          <w:rFonts w:cstheme="minorHAnsi"/>
          <w:sz w:val="24"/>
          <w:szCs w:val="24"/>
        </w:rPr>
      </w:pPr>
      <w:r>
        <w:rPr>
          <w:rFonts w:cstheme="minorHAnsi"/>
          <w:b/>
          <w:bCs/>
          <w:sz w:val="24"/>
          <w:szCs w:val="24"/>
          <w:u w:val="single"/>
        </w:rPr>
        <w:t>Second:</w:t>
      </w:r>
      <w:r>
        <w:rPr>
          <w:rFonts w:cstheme="minorHAnsi"/>
          <w:sz w:val="24"/>
          <w:szCs w:val="24"/>
        </w:rPr>
        <w:t xml:space="preserve"> It is always there.</w:t>
      </w:r>
    </w:p>
    <w:p w14:paraId="37074B2F" w14:textId="77777777" w:rsidR="00DF2E62" w:rsidRDefault="00DF2E62" w:rsidP="004267E8">
      <w:pPr>
        <w:pStyle w:val="ListParagraph"/>
        <w:ind w:left="1080"/>
        <w:rPr>
          <w:rFonts w:cstheme="minorHAnsi"/>
          <w:sz w:val="24"/>
          <w:szCs w:val="24"/>
        </w:rPr>
      </w:pPr>
    </w:p>
    <w:p w14:paraId="702CC742" w14:textId="459654EF" w:rsidR="00DF2E62" w:rsidRDefault="00DF2E62" w:rsidP="004267E8">
      <w:pPr>
        <w:pStyle w:val="ListParagraph"/>
        <w:ind w:left="1080"/>
        <w:rPr>
          <w:rFonts w:cstheme="minorHAnsi"/>
          <w:sz w:val="24"/>
          <w:szCs w:val="24"/>
        </w:rPr>
      </w:pPr>
      <w:proofErr w:type="gramStart"/>
      <w:r>
        <w:rPr>
          <w:rFonts w:cstheme="minorHAnsi"/>
          <w:sz w:val="24"/>
          <w:szCs w:val="24"/>
        </w:rPr>
        <w:t>As long as</w:t>
      </w:r>
      <w:proofErr w:type="gramEnd"/>
      <w:r>
        <w:rPr>
          <w:rFonts w:cstheme="minorHAnsi"/>
          <w:sz w:val="24"/>
          <w:szCs w:val="24"/>
        </w:rPr>
        <w:t xml:space="preserve"> we remain in this fallen fleshly existence, imprisoned in “this body of death” (Rom 7:24), the conflict with IS will remain as will our duty to put it to death.</w:t>
      </w:r>
    </w:p>
    <w:p w14:paraId="028605A1" w14:textId="77777777" w:rsidR="00DF2E62" w:rsidRDefault="00DF2E62" w:rsidP="004267E8">
      <w:pPr>
        <w:pStyle w:val="ListParagraph"/>
        <w:ind w:left="1080"/>
        <w:rPr>
          <w:rFonts w:cstheme="minorHAnsi"/>
          <w:sz w:val="24"/>
          <w:szCs w:val="24"/>
        </w:rPr>
      </w:pPr>
    </w:p>
    <w:p w14:paraId="16315085" w14:textId="0B4C98D5" w:rsidR="00DF2E62" w:rsidRDefault="00DF2E62" w:rsidP="004267E8">
      <w:pPr>
        <w:pStyle w:val="ListParagraph"/>
        <w:ind w:left="1080"/>
        <w:rPr>
          <w:rFonts w:cstheme="minorHAnsi"/>
          <w:sz w:val="24"/>
          <w:szCs w:val="24"/>
        </w:rPr>
      </w:pPr>
      <w:r>
        <w:rPr>
          <w:rFonts w:cstheme="minorHAnsi"/>
          <w:sz w:val="24"/>
          <w:szCs w:val="24"/>
        </w:rPr>
        <w:t xml:space="preserve">Owen: “He that is appointed to kill an enemy, if he </w:t>
      </w:r>
      <w:proofErr w:type="gramStart"/>
      <w:r>
        <w:rPr>
          <w:rFonts w:cstheme="minorHAnsi"/>
          <w:sz w:val="24"/>
          <w:szCs w:val="24"/>
        </w:rPr>
        <w:t>leave</w:t>
      </w:r>
      <w:proofErr w:type="gramEnd"/>
      <w:r>
        <w:rPr>
          <w:rFonts w:cstheme="minorHAnsi"/>
          <w:sz w:val="24"/>
          <w:szCs w:val="24"/>
        </w:rPr>
        <w:t xml:space="preserve"> off striking before the other ceases living, he does but hate his work.”</w:t>
      </w:r>
    </w:p>
    <w:p w14:paraId="6E911173" w14:textId="77777777" w:rsidR="00DF2E62" w:rsidRDefault="00DF2E62" w:rsidP="004267E8">
      <w:pPr>
        <w:pStyle w:val="ListParagraph"/>
        <w:ind w:left="1080"/>
        <w:rPr>
          <w:rFonts w:cstheme="minorHAnsi"/>
          <w:sz w:val="24"/>
          <w:szCs w:val="24"/>
        </w:rPr>
      </w:pPr>
    </w:p>
    <w:p w14:paraId="09B6BEB2" w14:textId="77835E6D" w:rsidR="00DF2E62" w:rsidRDefault="00DF2E62" w:rsidP="004267E8">
      <w:pPr>
        <w:pStyle w:val="ListParagraph"/>
        <w:ind w:left="1080"/>
        <w:rPr>
          <w:rFonts w:cstheme="minorHAnsi"/>
          <w:sz w:val="24"/>
          <w:szCs w:val="24"/>
        </w:rPr>
      </w:pPr>
      <w:r>
        <w:rPr>
          <w:rFonts w:cstheme="minorHAnsi"/>
          <w:b/>
          <w:bCs/>
          <w:sz w:val="24"/>
          <w:szCs w:val="24"/>
          <w:u w:val="single"/>
        </w:rPr>
        <w:t>Third:</w:t>
      </w:r>
      <w:r>
        <w:rPr>
          <w:rFonts w:cstheme="minorHAnsi"/>
          <w:sz w:val="24"/>
          <w:szCs w:val="24"/>
        </w:rPr>
        <w:t xml:space="preserve"> It is always acting.</w:t>
      </w:r>
    </w:p>
    <w:p w14:paraId="41501800" w14:textId="77777777" w:rsidR="00DF2E62" w:rsidRDefault="00DF2E62" w:rsidP="004267E8">
      <w:pPr>
        <w:pStyle w:val="ListParagraph"/>
        <w:ind w:left="1080"/>
        <w:rPr>
          <w:rFonts w:cstheme="minorHAnsi"/>
          <w:sz w:val="24"/>
          <w:szCs w:val="24"/>
        </w:rPr>
      </w:pPr>
    </w:p>
    <w:p w14:paraId="2724A83D" w14:textId="2EEA0792" w:rsidR="00DF2E62" w:rsidRDefault="00DF2E62" w:rsidP="004267E8">
      <w:pPr>
        <w:pStyle w:val="ListParagraph"/>
        <w:ind w:left="1080"/>
        <w:rPr>
          <w:rFonts w:cstheme="minorHAnsi"/>
          <w:sz w:val="24"/>
          <w:szCs w:val="24"/>
        </w:rPr>
      </w:pPr>
      <w:r>
        <w:rPr>
          <w:rFonts w:cstheme="minorHAnsi"/>
          <w:sz w:val="24"/>
          <w:szCs w:val="24"/>
        </w:rPr>
        <w:lastRenderedPageBreak/>
        <w:t xml:space="preserve">If sin were just there but not </w:t>
      </w:r>
      <w:proofErr w:type="gramStart"/>
      <w:r>
        <w:rPr>
          <w:rFonts w:cstheme="minorHAnsi"/>
          <w:sz w:val="24"/>
          <w:szCs w:val="24"/>
        </w:rPr>
        <w:t>acting</w:t>
      </w:r>
      <w:proofErr w:type="gramEnd"/>
      <w:r>
        <w:rPr>
          <w:rFonts w:cstheme="minorHAnsi"/>
          <w:sz w:val="24"/>
          <w:szCs w:val="24"/>
        </w:rPr>
        <w:t xml:space="preserve"> we might take a break, but (as you well know) that is not the case.  Sin is always acting, always conceiving, always deceiving, </w:t>
      </w:r>
      <w:proofErr w:type="gramStart"/>
      <w:r>
        <w:rPr>
          <w:rFonts w:cstheme="minorHAnsi"/>
          <w:sz w:val="24"/>
          <w:szCs w:val="24"/>
        </w:rPr>
        <w:t>seducing</w:t>
      </w:r>
      <w:proofErr w:type="gramEnd"/>
      <w:r>
        <w:rPr>
          <w:rFonts w:cstheme="minorHAnsi"/>
          <w:sz w:val="24"/>
          <w:szCs w:val="24"/>
        </w:rPr>
        <w:t xml:space="preserve"> and tempting.  There is no rest from </w:t>
      </w:r>
      <w:proofErr w:type="gramStart"/>
      <w:r>
        <w:rPr>
          <w:rFonts w:cstheme="minorHAnsi"/>
          <w:sz w:val="24"/>
          <w:szCs w:val="24"/>
        </w:rPr>
        <w:t>the duty</w:t>
      </w:r>
      <w:proofErr w:type="gramEnd"/>
      <w:r>
        <w:rPr>
          <w:rFonts w:cstheme="minorHAnsi"/>
          <w:sz w:val="24"/>
          <w:szCs w:val="24"/>
        </w:rPr>
        <w:t>.  Until we rest in the grave, asleep in Jesus, awaiting the great day of resurrection.</w:t>
      </w:r>
    </w:p>
    <w:p w14:paraId="7518F17C" w14:textId="77777777" w:rsidR="00DF2E62" w:rsidRDefault="00DF2E62" w:rsidP="004267E8">
      <w:pPr>
        <w:pStyle w:val="ListParagraph"/>
        <w:ind w:left="1080"/>
        <w:rPr>
          <w:rFonts w:cstheme="minorHAnsi"/>
          <w:sz w:val="24"/>
          <w:szCs w:val="24"/>
        </w:rPr>
      </w:pPr>
    </w:p>
    <w:p w14:paraId="4CBFFF23" w14:textId="474405C3" w:rsidR="00DF2E62" w:rsidRDefault="00DF2E62" w:rsidP="004267E8">
      <w:pPr>
        <w:pStyle w:val="ListParagraph"/>
        <w:ind w:left="1080"/>
        <w:rPr>
          <w:rFonts w:cstheme="minorHAnsi"/>
          <w:sz w:val="24"/>
          <w:szCs w:val="24"/>
        </w:rPr>
      </w:pPr>
      <w:r>
        <w:rPr>
          <w:rFonts w:cstheme="minorHAnsi"/>
          <w:sz w:val="24"/>
          <w:szCs w:val="24"/>
        </w:rPr>
        <w:t xml:space="preserve">Owen: “When sin lets us </w:t>
      </w:r>
      <w:proofErr w:type="gramStart"/>
      <w:r>
        <w:rPr>
          <w:rFonts w:cstheme="minorHAnsi"/>
          <w:sz w:val="24"/>
          <w:szCs w:val="24"/>
        </w:rPr>
        <w:t>alone</w:t>
      </w:r>
      <w:proofErr w:type="gramEnd"/>
      <w:r>
        <w:rPr>
          <w:rFonts w:cstheme="minorHAnsi"/>
          <w:sz w:val="24"/>
          <w:szCs w:val="24"/>
        </w:rPr>
        <w:t xml:space="preserve"> we may let sin alone; but as sin is never less quiet than when it seems to be most quiet, and its waters are for the most part deep when they are still.  </w:t>
      </w:r>
      <w:proofErr w:type="gramStart"/>
      <w:r>
        <w:rPr>
          <w:rFonts w:cstheme="minorHAnsi"/>
          <w:sz w:val="24"/>
          <w:szCs w:val="24"/>
        </w:rPr>
        <w:t>So</w:t>
      </w:r>
      <w:proofErr w:type="gramEnd"/>
      <w:r>
        <w:rPr>
          <w:rFonts w:cstheme="minorHAnsi"/>
          <w:sz w:val="24"/>
          <w:szCs w:val="24"/>
        </w:rPr>
        <w:t xml:space="preserve"> ought our striving against it be vigorous at all times and in all conditions.”  I will discharge him from the duty who can bring sin to a cessation of arms in the </w:t>
      </w:r>
      <w:proofErr w:type="gramStart"/>
      <w:r>
        <w:rPr>
          <w:rFonts w:cstheme="minorHAnsi"/>
          <w:sz w:val="24"/>
          <w:szCs w:val="24"/>
        </w:rPr>
        <w:t>warfare;  If</w:t>
      </w:r>
      <w:proofErr w:type="gramEnd"/>
      <w:r>
        <w:rPr>
          <w:rFonts w:cstheme="minorHAnsi"/>
          <w:sz w:val="24"/>
          <w:szCs w:val="24"/>
        </w:rPr>
        <w:t xml:space="preserve"> it will spare him any one day in my one duty.”</w:t>
      </w:r>
    </w:p>
    <w:p w14:paraId="390608FE" w14:textId="77777777" w:rsidR="001D485B" w:rsidRDefault="001D485B" w:rsidP="004267E8">
      <w:pPr>
        <w:pStyle w:val="ListParagraph"/>
        <w:ind w:left="1080"/>
        <w:rPr>
          <w:rFonts w:cstheme="minorHAnsi"/>
          <w:sz w:val="24"/>
          <w:szCs w:val="24"/>
        </w:rPr>
      </w:pPr>
    </w:p>
    <w:p w14:paraId="39E29762" w14:textId="085CA6FB" w:rsidR="001D485B" w:rsidRDefault="001D485B" w:rsidP="004267E8">
      <w:pPr>
        <w:pStyle w:val="ListParagraph"/>
        <w:ind w:left="1080"/>
        <w:rPr>
          <w:rFonts w:cstheme="minorHAnsi"/>
          <w:sz w:val="24"/>
          <w:szCs w:val="24"/>
        </w:rPr>
      </w:pPr>
      <w:r>
        <w:rPr>
          <w:rFonts w:cstheme="minorHAnsi"/>
          <w:b/>
          <w:bCs/>
          <w:sz w:val="24"/>
          <w:szCs w:val="24"/>
          <w:u w:val="single"/>
        </w:rPr>
        <w:t>Fourth:</w:t>
      </w:r>
      <w:r>
        <w:rPr>
          <w:rFonts w:cstheme="minorHAnsi"/>
          <w:sz w:val="24"/>
          <w:szCs w:val="24"/>
        </w:rPr>
        <w:t xml:space="preserve"> We are </w:t>
      </w:r>
      <w:proofErr w:type="gramStart"/>
      <w:r>
        <w:rPr>
          <w:rFonts w:cstheme="minorHAnsi"/>
          <w:sz w:val="24"/>
          <w:szCs w:val="24"/>
        </w:rPr>
        <w:t>called to</w:t>
      </w:r>
      <w:proofErr w:type="gramEnd"/>
      <w:r>
        <w:rPr>
          <w:rFonts w:cstheme="minorHAnsi"/>
          <w:sz w:val="24"/>
          <w:szCs w:val="24"/>
        </w:rPr>
        <w:t xml:space="preserve"> holiness.</w:t>
      </w:r>
    </w:p>
    <w:p w14:paraId="44CA9461" w14:textId="77777777" w:rsidR="001D485B" w:rsidRDefault="001D485B" w:rsidP="004267E8">
      <w:pPr>
        <w:pStyle w:val="ListParagraph"/>
        <w:ind w:left="1080"/>
        <w:rPr>
          <w:rFonts w:cstheme="minorHAnsi"/>
          <w:sz w:val="24"/>
          <w:szCs w:val="24"/>
        </w:rPr>
      </w:pPr>
    </w:p>
    <w:p w14:paraId="016ECE4E" w14:textId="78D93970" w:rsidR="001D485B" w:rsidRDefault="001D485B" w:rsidP="004267E8">
      <w:pPr>
        <w:pStyle w:val="ListParagraph"/>
        <w:ind w:left="1080"/>
        <w:rPr>
          <w:rFonts w:cstheme="minorHAnsi"/>
          <w:sz w:val="24"/>
          <w:szCs w:val="24"/>
        </w:rPr>
      </w:pPr>
      <w:r>
        <w:rPr>
          <w:rFonts w:cstheme="minorHAnsi"/>
          <w:sz w:val="24"/>
          <w:szCs w:val="24"/>
        </w:rPr>
        <w:t>To be more and more conformed to the image of our LJC.</w:t>
      </w:r>
    </w:p>
    <w:p w14:paraId="296A648B" w14:textId="004FCB25" w:rsidR="001D485B" w:rsidRDefault="001D485B" w:rsidP="004267E8">
      <w:pPr>
        <w:pStyle w:val="ListParagraph"/>
        <w:ind w:left="1080"/>
        <w:rPr>
          <w:rFonts w:cstheme="minorHAnsi"/>
          <w:sz w:val="24"/>
          <w:szCs w:val="24"/>
        </w:rPr>
      </w:pPr>
      <w:r>
        <w:rPr>
          <w:rFonts w:cstheme="minorHAnsi"/>
          <w:sz w:val="24"/>
          <w:szCs w:val="24"/>
        </w:rPr>
        <w:t>To be: “perfecting holiness in the fear of God” (1 Cor 7:1) “Be perfect as our heavenly Father is perfect.” (Matt 5:48)</w:t>
      </w:r>
    </w:p>
    <w:p w14:paraId="31A3A340" w14:textId="77777777" w:rsidR="001D485B" w:rsidRDefault="001D485B" w:rsidP="004267E8">
      <w:pPr>
        <w:pStyle w:val="ListParagraph"/>
        <w:ind w:left="1080"/>
        <w:rPr>
          <w:rFonts w:cstheme="minorHAnsi"/>
          <w:sz w:val="24"/>
          <w:szCs w:val="24"/>
        </w:rPr>
      </w:pPr>
    </w:p>
    <w:p w14:paraId="29A7905F" w14:textId="239118CF" w:rsidR="001D485B" w:rsidRDefault="001D485B" w:rsidP="004267E8">
      <w:pPr>
        <w:pStyle w:val="ListParagraph"/>
        <w:ind w:left="1080"/>
        <w:rPr>
          <w:rFonts w:cstheme="minorHAnsi"/>
          <w:sz w:val="24"/>
          <w:szCs w:val="24"/>
        </w:rPr>
      </w:pPr>
      <w:r>
        <w:rPr>
          <w:rFonts w:cstheme="minorHAnsi"/>
          <w:sz w:val="24"/>
          <w:szCs w:val="24"/>
        </w:rPr>
        <w:t>Striving to that end requires that we put sin to death. {Plucking out eyes, cutting off hands}</w:t>
      </w:r>
    </w:p>
    <w:p w14:paraId="6C3E6008" w14:textId="77777777" w:rsidR="001D485B" w:rsidRDefault="001D485B" w:rsidP="004267E8">
      <w:pPr>
        <w:pStyle w:val="ListParagraph"/>
        <w:ind w:left="1080"/>
        <w:rPr>
          <w:rFonts w:cstheme="minorHAnsi"/>
          <w:sz w:val="24"/>
          <w:szCs w:val="24"/>
        </w:rPr>
      </w:pPr>
    </w:p>
    <w:p w14:paraId="3465ADC4" w14:textId="69CB2192" w:rsidR="001D485B" w:rsidRDefault="001D485B" w:rsidP="004267E8">
      <w:pPr>
        <w:pStyle w:val="ListParagraph"/>
        <w:ind w:left="1080"/>
        <w:rPr>
          <w:rFonts w:cstheme="minorHAnsi"/>
          <w:sz w:val="24"/>
          <w:szCs w:val="24"/>
        </w:rPr>
      </w:pPr>
      <w:r>
        <w:rPr>
          <w:rFonts w:cstheme="minorHAnsi"/>
          <w:sz w:val="24"/>
          <w:szCs w:val="24"/>
        </w:rPr>
        <w:t>Owen: “Let not that man think he ?? any progress in holiness who ?? not over the ?? of his lusts.  He who does not kill sin in his way, takes no steps toward his journey’s end.  He who finds not opposition from it, and who sets not himself in every particular to its mortification, is at peace with it, not dying to it.”</w:t>
      </w:r>
    </w:p>
    <w:p w14:paraId="45B4FF3D" w14:textId="77777777" w:rsidR="001D485B" w:rsidRDefault="001D485B" w:rsidP="004267E8">
      <w:pPr>
        <w:pStyle w:val="ListParagraph"/>
        <w:ind w:left="1080"/>
        <w:rPr>
          <w:rFonts w:cstheme="minorHAnsi"/>
          <w:sz w:val="24"/>
          <w:szCs w:val="24"/>
        </w:rPr>
      </w:pPr>
    </w:p>
    <w:p w14:paraId="5057231B" w14:textId="0CB7D31D" w:rsidR="001D485B" w:rsidRDefault="001D485B" w:rsidP="004267E8">
      <w:pPr>
        <w:pStyle w:val="ListParagraph"/>
        <w:ind w:left="1080"/>
        <w:rPr>
          <w:rFonts w:cstheme="minorHAnsi"/>
          <w:sz w:val="24"/>
          <w:szCs w:val="24"/>
        </w:rPr>
      </w:pPr>
      <w:r>
        <w:rPr>
          <w:rFonts w:cstheme="minorHAnsi"/>
          <w:b/>
          <w:bCs/>
          <w:sz w:val="24"/>
          <w:szCs w:val="24"/>
          <w:u w:val="single"/>
        </w:rPr>
        <w:t>Fifth:</w:t>
      </w:r>
      <w:r>
        <w:rPr>
          <w:rFonts w:cstheme="minorHAnsi"/>
          <w:sz w:val="24"/>
          <w:szCs w:val="24"/>
        </w:rPr>
        <w:t xml:space="preserve"> To keep sin from its full expression.</w:t>
      </w:r>
    </w:p>
    <w:p w14:paraId="1A920FB3" w14:textId="77777777" w:rsidR="001D485B" w:rsidRDefault="001D485B" w:rsidP="004267E8">
      <w:pPr>
        <w:pStyle w:val="ListParagraph"/>
        <w:ind w:left="1080"/>
        <w:rPr>
          <w:rFonts w:cstheme="minorHAnsi"/>
          <w:sz w:val="24"/>
          <w:szCs w:val="24"/>
        </w:rPr>
      </w:pPr>
    </w:p>
    <w:p w14:paraId="3D0625AA" w14:textId="2F319E26" w:rsidR="001D485B" w:rsidRDefault="00C852CB" w:rsidP="004267E8">
      <w:pPr>
        <w:pStyle w:val="ListParagraph"/>
        <w:ind w:left="1080"/>
        <w:rPr>
          <w:rFonts w:cstheme="minorHAnsi"/>
          <w:sz w:val="24"/>
          <w:szCs w:val="24"/>
        </w:rPr>
      </w:pPr>
      <w:r>
        <w:rPr>
          <w:rFonts w:cstheme="minorHAnsi"/>
          <w:sz w:val="24"/>
          <w:szCs w:val="24"/>
        </w:rPr>
        <w:t xml:space="preserve">Part of the deceitfulness of sin is to hide from us the “end game” so to speak.  </w:t>
      </w:r>
    </w:p>
    <w:p w14:paraId="41224F81" w14:textId="77777777" w:rsidR="00C852CB" w:rsidRDefault="00C852CB" w:rsidP="004267E8">
      <w:pPr>
        <w:pStyle w:val="ListParagraph"/>
        <w:ind w:left="1080"/>
        <w:rPr>
          <w:rFonts w:cstheme="minorHAnsi"/>
          <w:sz w:val="24"/>
          <w:szCs w:val="24"/>
        </w:rPr>
      </w:pPr>
    </w:p>
    <w:p w14:paraId="25F267EF" w14:textId="5A9F1A29" w:rsidR="00C852CB" w:rsidRDefault="00C852CB" w:rsidP="004267E8">
      <w:pPr>
        <w:pStyle w:val="ListParagraph"/>
        <w:ind w:left="1080"/>
        <w:rPr>
          <w:rFonts w:cstheme="minorHAnsi"/>
          <w:sz w:val="24"/>
          <w:szCs w:val="24"/>
        </w:rPr>
      </w:pPr>
      <w:r>
        <w:rPr>
          <w:rFonts w:cstheme="minorHAnsi"/>
          <w:sz w:val="24"/>
          <w:szCs w:val="24"/>
        </w:rPr>
        <w:t>We saw that in the progression of sin in (James 1:14-15), sin lures us, entices us, hides the ?? as it were, until it is conceived/birthed</w:t>
      </w:r>
      <w:r w:rsidR="00C16CB9">
        <w:rPr>
          <w:rFonts w:cstheme="minorHAnsi"/>
          <w:sz w:val="24"/>
          <w:szCs w:val="24"/>
        </w:rPr>
        <w:t xml:space="preserve"> and then its full expression is death.</w:t>
      </w:r>
    </w:p>
    <w:p w14:paraId="4930A7D1" w14:textId="77777777" w:rsidR="00C16CB9" w:rsidRDefault="00C16CB9" w:rsidP="004267E8">
      <w:pPr>
        <w:pStyle w:val="ListParagraph"/>
        <w:ind w:left="1080"/>
        <w:rPr>
          <w:rFonts w:cstheme="minorHAnsi"/>
          <w:sz w:val="24"/>
          <w:szCs w:val="24"/>
        </w:rPr>
      </w:pPr>
    </w:p>
    <w:p w14:paraId="05CDBB18" w14:textId="7E4E6FC5" w:rsidR="00C16CB9" w:rsidRDefault="00C16CB9" w:rsidP="004267E8">
      <w:pPr>
        <w:pStyle w:val="ListParagraph"/>
        <w:ind w:left="1080"/>
        <w:rPr>
          <w:rFonts w:cstheme="minorHAnsi"/>
          <w:sz w:val="24"/>
          <w:szCs w:val="24"/>
        </w:rPr>
      </w:pPr>
      <w:r>
        <w:rPr>
          <w:rFonts w:cstheme="minorHAnsi"/>
          <w:sz w:val="24"/>
          <w:szCs w:val="24"/>
        </w:rPr>
        <w:t>**We see that pattern with David in (2 Sam 11).  Began with an innocent stroll on the roof top in the evening.  A glimpse/a look/a lust/led to adultery/murder.  Sword of judgement upon his household.</w:t>
      </w:r>
    </w:p>
    <w:p w14:paraId="2E8987D0" w14:textId="77777777" w:rsidR="00C16CB9" w:rsidRDefault="00C16CB9" w:rsidP="004267E8">
      <w:pPr>
        <w:pStyle w:val="ListParagraph"/>
        <w:ind w:left="1080"/>
        <w:rPr>
          <w:rFonts w:cstheme="minorHAnsi"/>
          <w:sz w:val="24"/>
          <w:szCs w:val="24"/>
        </w:rPr>
      </w:pPr>
    </w:p>
    <w:p w14:paraId="4E24F519" w14:textId="423A87BE" w:rsidR="00C16CB9" w:rsidRDefault="00C16CB9" w:rsidP="004267E8">
      <w:pPr>
        <w:pStyle w:val="ListParagraph"/>
        <w:ind w:left="1080"/>
        <w:rPr>
          <w:rFonts w:cstheme="minorHAnsi"/>
          <w:sz w:val="24"/>
          <w:szCs w:val="24"/>
        </w:rPr>
      </w:pPr>
      <w:r>
        <w:rPr>
          <w:rFonts w:cstheme="minorHAnsi"/>
          <w:sz w:val="24"/>
          <w:szCs w:val="24"/>
        </w:rPr>
        <w:t>**Or perhaps the foolish young man that encounters the harlot in (vs 21-23).  He is lured and enticed by her seductive speech.  Then he follows her into the trap.  Likened unto an ox to slaughter.</w:t>
      </w:r>
    </w:p>
    <w:p w14:paraId="1EF78EBE" w14:textId="7F84A6C9" w:rsidR="00C16CB9" w:rsidRDefault="00C16CB9" w:rsidP="004267E8">
      <w:pPr>
        <w:pStyle w:val="ListParagraph"/>
        <w:ind w:left="1080"/>
        <w:rPr>
          <w:rFonts w:cstheme="minorHAnsi"/>
          <w:sz w:val="24"/>
          <w:szCs w:val="24"/>
        </w:rPr>
      </w:pPr>
      <w:r>
        <w:rPr>
          <w:rFonts w:cstheme="minorHAnsi"/>
          <w:sz w:val="24"/>
          <w:szCs w:val="24"/>
        </w:rPr>
        <w:lastRenderedPageBreak/>
        <w:t>(</w:t>
      </w:r>
      <w:proofErr w:type="gramStart"/>
      <w:r>
        <w:rPr>
          <w:rFonts w:cstheme="minorHAnsi"/>
          <w:sz w:val="24"/>
          <w:szCs w:val="24"/>
        </w:rPr>
        <w:t>vs</w:t>
      </w:r>
      <w:proofErr w:type="gramEnd"/>
      <w:r>
        <w:rPr>
          <w:rFonts w:cstheme="minorHAnsi"/>
          <w:sz w:val="24"/>
          <w:szCs w:val="24"/>
        </w:rPr>
        <w:t xml:space="preserve"> 23) “as a bird rushes in/hastens to the snare.  He does not know it will cost him his life.”</w:t>
      </w:r>
    </w:p>
    <w:p w14:paraId="46396A75" w14:textId="77777777" w:rsidR="00C16CB9" w:rsidRDefault="00C16CB9" w:rsidP="004267E8">
      <w:pPr>
        <w:pStyle w:val="ListParagraph"/>
        <w:ind w:left="1080"/>
        <w:rPr>
          <w:rFonts w:cstheme="minorHAnsi"/>
          <w:sz w:val="24"/>
          <w:szCs w:val="24"/>
        </w:rPr>
      </w:pPr>
    </w:p>
    <w:p w14:paraId="16E2D4AA" w14:textId="5A897EC4" w:rsidR="00C16CB9" w:rsidRDefault="00C16CB9" w:rsidP="004267E8">
      <w:pPr>
        <w:pStyle w:val="ListParagraph"/>
        <w:ind w:left="1080"/>
        <w:rPr>
          <w:rFonts w:cstheme="minorHAnsi"/>
          <w:sz w:val="24"/>
          <w:szCs w:val="24"/>
        </w:rPr>
      </w:pPr>
      <w:r>
        <w:rPr>
          <w:rFonts w:cstheme="minorHAnsi"/>
          <w:sz w:val="24"/>
          <w:szCs w:val="24"/>
        </w:rPr>
        <w:t xml:space="preserve">Owen: “Sin aims always at the utmost; every time it </w:t>
      </w:r>
      <w:proofErr w:type="gramStart"/>
      <w:r>
        <w:rPr>
          <w:rFonts w:cstheme="minorHAnsi"/>
          <w:sz w:val="24"/>
          <w:szCs w:val="24"/>
        </w:rPr>
        <w:t>rises up</w:t>
      </w:r>
      <w:proofErr w:type="gramEnd"/>
      <w:r>
        <w:rPr>
          <w:rFonts w:cstheme="minorHAnsi"/>
          <w:sz w:val="24"/>
          <w:szCs w:val="24"/>
        </w:rPr>
        <w:t xml:space="preserve"> to tempt or entice, might it have its ?? course, it would go out to the utmost sin in that kind!  Every unclean thought or glance works ?? </w:t>
      </w:r>
      <w:proofErr w:type="gramStart"/>
      <w:r>
        <w:rPr>
          <w:rFonts w:cstheme="minorHAnsi"/>
          <w:sz w:val="24"/>
          <w:szCs w:val="24"/>
        </w:rPr>
        <w:t>if</w:t>
      </w:r>
      <w:proofErr w:type="gramEnd"/>
      <w:r>
        <w:rPr>
          <w:rFonts w:cstheme="minorHAnsi"/>
          <w:sz w:val="24"/>
          <w:szCs w:val="24"/>
        </w:rPr>
        <w:t xml:space="preserve"> it could, every jealous desire, murder, every thought of unbelief would be atheism is it grew to its head!! …And herein lies no small shame of the deceitfulness of sin, by which it prevails to the hardening of men, and so to their ruin… It is modest, as it were, in its first motions and proposals, but having once got footing in the heart by means, it constantly makes good its ground, and </w:t>
      </w:r>
      <w:proofErr w:type="spellStart"/>
      <w:r>
        <w:rPr>
          <w:rFonts w:cstheme="minorHAnsi"/>
          <w:sz w:val="24"/>
          <w:szCs w:val="24"/>
        </w:rPr>
        <w:t>presseth</w:t>
      </w:r>
      <w:proofErr w:type="spellEnd"/>
      <w:r>
        <w:rPr>
          <w:rFonts w:cstheme="minorHAnsi"/>
          <w:sz w:val="24"/>
          <w:szCs w:val="24"/>
        </w:rPr>
        <w:t xml:space="preserve"> on to some further degrees in the same kind!!”</w:t>
      </w:r>
    </w:p>
    <w:p w14:paraId="58BB1052" w14:textId="77777777" w:rsidR="00C16CB9" w:rsidRDefault="00C16CB9" w:rsidP="004267E8">
      <w:pPr>
        <w:pStyle w:val="ListParagraph"/>
        <w:ind w:left="1080"/>
        <w:rPr>
          <w:rFonts w:cstheme="minorHAnsi"/>
          <w:sz w:val="24"/>
          <w:szCs w:val="24"/>
        </w:rPr>
      </w:pPr>
    </w:p>
    <w:p w14:paraId="666CDF09" w14:textId="13077CE6" w:rsidR="00C16CB9" w:rsidRDefault="00C16CB9" w:rsidP="004267E8">
      <w:pPr>
        <w:pStyle w:val="ListParagraph"/>
        <w:ind w:left="1080"/>
        <w:rPr>
          <w:rFonts w:cstheme="minorHAnsi"/>
          <w:sz w:val="24"/>
          <w:szCs w:val="24"/>
        </w:rPr>
      </w:pPr>
      <w:r>
        <w:rPr>
          <w:rFonts w:cstheme="minorHAnsi"/>
          <w:sz w:val="24"/>
          <w:szCs w:val="24"/>
        </w:rPr>
        <w:t>**There is not the best saint in the world but if he should give up this duty of mortification he would fall into as many cursed sins as ever any man did.”</w:t>
      </w:r>
    </w:p>
    <w:p w14:paraId="7940C595" w14:textId="77777777" w:rsidR="00C16CB9" w:rsidRDefault="00C16CB9" w:rsidP="004267E8">
      <w:pPr>
        <w:pStyle w:val="ListParagraph"/>
        <w:ind w:left="1080"/>
        <w:rPr>
          <w:rFonts w:cstheme="minorHAnsi"/>
          <w:sz w:val="24"/>
          <w:szCs w:val="24"/>
        </w:rPr>
      </w:pPr>
    </w:p>
    <w:p w14:paraId="323A87AA" w14:textId="1055E4B8" w:rsidR="00C16CB9" w:rsidRDefault="00C16CB9" w:rsidP="004267E8">
      <w:pPr>
        <w:pStyle w:val="ListParagraph"/>
        <w:ind w:left="1080"/>
        <w:rPr>
          <w:rFonts w:cstheme="minorHAnsi"/>
          <w:sz w:val="24"/>
          <w:szCs w:val="24"/>
        </w:rPr>
      </w:pPr>
      <w:r>
        <w:rPr>
          <w:rFonts w:cstheme="minorHAnsi"/>
          <w:b/>
          <w:bCs/>
          <w:sz w:val="24"/>
          <w:szCs w:val="24"/>
          <w:u w:val="single"/>
        </w:rPr>
        <w:t>Sixth:</w:t>
      </w:r>
      <w:r>
        <w:rPr>
          <w:rFonts w:cstheme="minorHAnsi"/>
          <w:sz w:val="24"/>
          <w:szCs w:val="24"/>
        </w:rPr>
        <w:t xml:space="preserve"> It is one of the reasons we have the HS in the first place.</w:t>
      </w:r>
    </w:p>
    <w:p w14:paraId="4A671E88" w14:textId="77777777" w:rsidR="00C16CB9" w:rsidRDefault="00C16CB9" w:rsidP="004267E8">
      <w:pPr>
        <w:pStyle w:val="ListParagraph"/>
        <w:ind w:left="1080"/>
        <w:rPr>
          <w:rFonts w:cstheme="minorHAnsi"/>
          <w:sz w:val="24"/>
          <w:szCs w:val="24"/>
        </w:rPr>
      </w:pPr>
    </w:p>
    <w:p w14:paraId="53FE7470" w14:textId="3B96B42B" w:rsidR="00C16CB9" w:rsidRDefault="00C16CB9" w:rsidP="004267E8">
      <w:pPr>
        <w:pStyle w:val="ListParagraph"/>
        <w:ind w:left="1080"/>
        <w:rPr>
          <w:rFonts w:cstheme="minorHAnsi"/>
          <w:sz w:val="24"/>
          <w:szCs w:val="24"/>
        </w:rPr>
      </w:pPr>
      <w:r>
        <w:rPr>
          <w:rFonts w:cstheme="minorHAnsi"/>
          <w:sz w:val="24"/>
          <w:szCs w:val="24"/>
        </w:rPr>
        <w:t>(2 Pet 1:4) Tells us that we have become “partakers of the divine nature.”   To what end?? “</w:t>
      </w:r>
      <w:proofErr w:type="gramStart"/>
      <w:r>
        <w:rPr>
          <w:rFonts w:cstheme="minorHAnsi"/>
          <w:sz w:val="24"/>
          <w:szCs w:val="24"/>
        </w:rPr>
        <w:t>escaping</w:t>
      </w:r>
      <w:proofErr w:type="gramEnd"/>
      <w:r>
        <w:rPr>
          <w:rFonts w:cstheme="minorHAnsi"/>
          <w:sz w:val="24"/>
          <w:szCs w:val="24"/>
        </w:rPr>
        <w:t xml:space="preserve"> the corruption that is in the world because of evil desire.”</w:t>
      </w:r>
    </w:p>
    <w:p w14:paraId="269C91FD" w14:textId="77777777" w:rsidR="00C16CB9" w:rsidRDefault="00C16CB9" w:rsidP="004267E8">
      <w:pPr>
        <w:pStyle w:val="ListParagraph"/>
        <w:ind w:left="1080"/>
        <w:rPr>
          <w:rFonts w:cstheme="minorHAnsi"/>
          <w:sz w:val="24"/>
          <w:szCs w:val="24"/>
        </w:rPr>
      </w:pPr>
    </w:p>
    <w:p w14:paraId="1ACC9B57" w14:textId="477821D4" w:rsidR="00C16CB9" w:rsidRDefault="00C16CB9" w:rsidP="004267E8">
      <w:pPr>
        <w:pStyle w:val="ListParagraph"/>
        <w:ind w:left="1080"/>
        <w:rPr>
          <w:rFonts w:cstheme="minorHAnsi"/>
          <w:sz w:val="24"/>
          <w:szCs w:val="24"/>
        </w:rPr>
      </w:pPr>
      <w:r>
        <w:rPr>
          <w:rFonts w:cstheme="minorHAnsi"/>
          <w:sz w:val="24"/>
          <w:szCs w:val="24"/>
        </w:rPr>
        <w:t>(Gal 5:17) The flesh lusts against the Spirit sure enough</w:t>
      </w:r>
      <w:r w:rsidR="00032C56">
        <w:rPr>
          <w:rFonts w:cstheme="minorHAnsi"/>
          <w:sz w:val="24"/>
          <w:szCs w:val="24"/>
        </w:rPr>
        <w:t>, but also the Spirit against the flesh {that is its nature}.</w:t>
      </w:r>
    </w:p>
    <w:p w14:paraId="07942614" w14:textId="77777777" w:rsidR="00032C56" w:rsidRDefault="00032C56" w:rsidP="004267E8">
      <w:pPr>
        <w:pStyle w:val="ListParagraph"/>
        <w:ind w:left="1080"/>
        <w:rPr>
          <w:rFonts w:cstheme="minorHAnsi"/>
          <w:sz w:val="24"/>
          <w:szCs w:val="24"/>
        </w:rPr>
      </w:pPr>
    </w:p>
    <w:p w14:paraId="7107D1EF" w14:textId="5C9A2F61" w:rsidR="00032C56" w:rsidRDefault="00032C56" w:rsidP="004267E8">
      <w:pPr>
        <w:pStyle w:val="ListParagraph"/>
        <w:ind w:left="1080"/>
        <w:rPr>
          <w:rFonts w:cstheme="minorHAnsi"/>
          <w:sz w:val="24"/>
          <w:szCs w:val="24"/>
        </w:rPr>
      </w:pPr>
      <w:r>
        <w:rPr>
          <w:rFonts w:cstheme="minorHAnsi"/>
          <w:sz w:val="24"/>
          <w:szCs w:val="24"/>
        </w:rPr>
        <w:t>**We have by the good mercy of God this principle/this dynamic of the operation of the HS to oppose sin, oppose its powerful desires.  Then why would any rational Christian be found not engaging in this duty??</w:t>
      </w:r>
    </w:p>
    <w:p w14:paraId="1EFB1480" w14:textId="77777777" w:rsidR="00032C56" w:rsidRDefault="00032C56" w:rsidP="004267E8">
      <w:pPr>
        <w:pStyle w:val="ListParagraph"/>
        <w:ind w:left="1080"/>
        <w:rPr>
          <w:rFonts w:cstheme="minorHAnsi"/>
          <w:sz w:val="24"/>
          <w:szCs w:val="24"/>
        </w:rPr>
      </w:pPr>
    </w:p>
    <w:p w14:paraId="5191B145" w14:textId="59E44E5E" w:rsidR="00032C56" w:rsidRDefault="00032C56" w:rsidP="004267E8">
      <w:pPr>
        <w:pStyle w:val="ListParagraph"/>
        <w:ind w:left="1080"/>
        <w:rPr>
          <w:rFonts w:cstheme="minorHAnsi"/>
          <w:sz w:val="24"/>
          <w:szCs w:val="24"/>
        </w:rPr>
      </w:pPr>
      <w:r>
        <w:rPr>
          <w:rFonts w:cstheme="minorHAnsi"/>
          <w:sz w:val="24"/>
          <w:szCs w:val="24"/>
        </w:rPr>
        <w:t>Owen: “This is the most unjust and unreasonable thing in the world.  To ?? Him who fights for our eternal salvation and to let Him alone who seeks and violently attempts our everlasting ruin.  The contest is for our lives and souls.  Not to be daily employing the Spirit and new nature for the mortifying of sin is to neglect that excellent comfort which God has given us against our greatest enemy.  It is to sin against the goodness, kindness, wisdom, grace, and love of God who hath furnished us with a principle of doing it.”</w:t>
      </w:r>
    </w:p>
    <w:p w14:paraId="4766AB6B" w14:textId="77777777" w:rsidR="00032C56" w:rsidRDefault="00032C56" w:rsidP="004267E8">
      <w:pPr>
        <w:pStyle w:val="ListParagraph"/>
        <w:ind w:left="1080"/>
        <w:rPr>
          <w:rFonts w:cstheme="minorHAnsi"/>
          <w:sz w:val="24"/>
          <w:szCs w:val="24"/>
        </w:rPr>
      </w:pPr>
    </w:p>
    <w:p w14:paraId="2F2D135E" w14:textId="7321AF65" w:rsidR="00032C56" w:rsidRDefault="00032C56" w:rsidP="004267E8">
      <w:pPr>
        <w:pStyle w:val="ListParagraph"/>
        <w:ind w:left="1080"/>
        <w:rPr>
          <w:rFonts w:cstheme="minorHAnsi"/>
          <w:sz w:val="24"/>
          <w:szCs w:val="24"/>
        </w:rPr>
      </w:pPr>
      <w:r>
        <w:rPr>
          <w:rFonts w:cstheme="minorHAnsi"/>
          <w:sz w:val="24"/>
          <w:szCs w:val="24"/>
        </w:rPr>
        <w:t>**Perhaps this last point gives us a sense of the urgency of Paul’s directive (Eph 4:30) “Do not grieve the HS of God.”  (1 Thess 5:19) “Do not quench the Spirit.”</w:t>
      </w:r>
    </w:p>
    <w:p w14:paraId="75BA0847" w14:textId="77777777" w:rsidR="00032C56" w:rsidRPr="00032C56" w:rsidRDefault="00032C56" w:rsidP="00032C56">
      <w:pPr>
        <w:rPr>
          <w:rFonts w:cstheme="minorHAnsi"/>
          <w:sz w:val="24"/>
          <w:szCs w:val="24"/>
        </w:rPr>
      </w:pPr>
    </w:p>
    <w:sectPr w:rsidR="00032C56" w:rsidRPr="00032C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BB4"/>
    <w:multiLevelType w:val="hybridMultilevel"/>
    <w:tmpl w:val="11180550"/>
    <w:lvl w:ilvl="0" w:tplc="6070432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130D1216"/>
    <w:multiLevelType w:val="hybridMultilevel"/>
    <w:tmpl w:val="05FCCD68"/>
    <w:lvl w:ilvl="0" w:tplc="ECDAEECE">
      <w:start w:val="3"/>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4BB065C"/>
    <w:multiLevelType w:val="hybridMultilevel"/>
    <w:tmpl w:val="0600682A"/>
    <w:lvl w:ilvl="0" w:tplc="5EB47C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B74ED5"/>
    <w:multiLevelType w:val="hybridMultilevel"/>
    <w:tmpl w:val="68DAFA4A"/>
    <w:lvl w:ilvl="0" w:tplc="40C2C5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FA46CD"/>
    <w:multiLevelType w:val="hybridMultilevel"/>
    <w:tmpl w:val="F3548E34"/>
    <w:lvl w:ilvl="0" w:tplc="B3DA57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284448"/>
    <w:multiLevelType w:val="hybridMultilevel"/>
    <w:tmpl w:val="483C8DA6"/>
    <w:lvl w:ilvl="0" w:tplc="EE7A415E">
      <w:start w:val="1"/>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7D0284"/>
    <w:multiLevelType w:val="hybridMultilevel"/>
    <w:tmpl w:val="A25043B8"/>
    <w:lvl w:ilvl="0" w:tplc="E60AAE92">
      <w:numFmt w:val="bullet"/>
      <w:lvlText w:val="-"/>
      <w:lvlJc w:val="left"/>
      <w:pPr>
        <w:ind w:left="450" w:hanging="360"/>
      </w:pPr>
      <w:rPr>
        <w:rFonts w:ascii="Calibri" w:eastAsiaTheme="minorHAnsi"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22277351"/>
    <w:multiLevelType w:val="hybridMultilevel"/>
    <w:tmpl w:val="81900D0A"/>
    <w:lvl w:ilvl="0" w:tplc="C700D81E">
      <w:start w:val="2"/>
      <w:numFmt w:val="bullet"/>
      <w:lvlText w:val=""/>
      <w:lvlJc w:val="left"/>
      <w:pPr>
        <w:ind w:left="1440" w:hanging="360"/>
      </w:pPr>
      <w:rPr>
        <w:rFonts w:ascii="Symbol" w:eastAsiaTheme="minorHAnsi" w:hAnsi="Symbol"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3B3A4B"/>
    <w:multiLevelType w:val="hybridMultilevel"/>
    <w:tmpl w:val="75829BBA"/>
    <w:lvl w:ilvl="0" w:tplc="AC70B1A4">
      <w:start w:val="1"/>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43815"/>
    <w:multiLevelType w:val="hybridMultilevel"/>
    <w:tmpl w:val="9A3C8A9C"/>
    <w:lvl w:ilvl="0" w:tplc="05F63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E543CA"/>
    <w:multiLevelType w:val="hybridMultilevel"/>
    <w:tmpl w:val="B6F0B1D8"/>
    <w:lvl w:ilvl="0" w:tplc="41E414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A6FAD"/>
    <w:multiLevelType w:val="hybridMultilevel"/>
    <w:tmpl w:val="10E69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90259"/>
    <w:multiLevelType w:val="hybridMultilevel"/>
    <w:tmpl w:val="6E9605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F77D49"/>
    <w:multiLevelType w:val="hybridMultilevel"/>
    <w:tmpl w:val="71AC3D20"/>
    <w:lvl w:ilvl="0" w:tplc="D75C9C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40621FE4"/>
    <w:multiLevelType w:val="hybridMultilevel"/>
    <w:tmpl w:val="F2041280"/>
    <w:lvl w:ilvl="0" w:tplc="8396B3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343B35"/>
    <w:multiLevelType w:val="hybridMultilevel"/>
    <w:tmpl w:val="C7581D54"/>
    <w:lvl w:ilvl="0" w:tplc="228475CE">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466421E"/>
    <w:multiLevelType w:val="hybridMultilevel"/>
    <w:tmpl w:val="ACACF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9C160F"/>
    <w:multiLevelType w:val="hybridMultilevel"/>
    <w:tmpl w:val="FD847DC2"/>
    <w:lvl w:ilvl="0" w:tplc="CC56A1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C5B7664"/>
    <w:multiLevelType w:val="hybridMultilevel"/>
    <w:tmpl w:val="1A06A050"/>
    <w:lvl w:ilvl="0" w:tplc="BA7252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536B02"/>
    <w:multiLevelType w:val="hybridMultilevel"/>
    <w:tmpl w:val="F92EF108"/>
    <w:lvl w:ilvl="0" w:tplc="8D765B9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AC507BA"/>
    <w:multiLevelType w:val="hybridMultilevel"/>
    <w:tmpl w:val="292E30CA"/>
    <w:lvl w:ilvl="0" w:tplc="93F22B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05F6B0F"/>
    <w:multiLevelType w:val="hybridMultilevel"/>
    <w:tmpl w:val="498E38BC"/>
    <w:lvl w:ilvl="0" w:tplc="2870B5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DF6F7F"/>
    <w:multiLevelType w:val="hybridMultilevel"/>
    <w:tmpl w:val="147A00E0"/>
    <w:lvl w:ilvl="0" w:tplc="66AC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CA2719"/>
    <w:multiLevelType w:val="hybridMultilevel"/>
    <w:tmpl w:val="AA947994"/>
    <w:lvl w:ilvl="0" w:tplc="1C02F9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C803F53"/>
    <w:multiLevelType w:val="hybridMultilevel"/>
    <w:tmpl w:val="7212A0D4"/>
    <w:lvl w:ilvl="0" w:tplc="4052E2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0930422"/>
    <w:multiLevelType w:val="hybridMultilevel"/>
    <w:tmpl w:val="12582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DE6245"/>
    <w:multiLevelType w:val="hybridMultilevel"/>
    <w:tmpl w:val="5A863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A373EA"/>
    <w:multiLevelType w:val="hybridMultilevel"/>
    <w:tmpl w:val="19866DB2"/>
    <w:lvl w:ilvl="0" w:tplc="116E2E9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09335585">
    <w:abstractNumId w:val="22"/>
  </w:num>
  <w:num w:numId="2" w16cid:durableId="1023093932">
    <w:abstractNumId w:val="6"/>
  </w:num>
  <w:num w:numId="3" w16cid:durableId="431510347">
    <w:abstractNumId w:val="0"/>
  </w:num>
  <w:num w:numId="4" w16cid:durableId="96945594">
    <w:abstractNumId w:val="12"/>
  </w:num>
  <w:num w:numId="5" w16cid:durableId="1609309178">
    <w:abstractNumId w:val="13"/>
  </w:num>
  <w:num w:numId="6" w16cid:durableId="1037198118">
    <w:abstractNumId w:val="9"/>
  </w:num>
  <w:num w:numId="7" w16cid:durableId="1600528948">
    <w:abstractNumId w:val="16"/>
  </w:num>
  <w:num w:numId="8" w16cid:durableId="740056837">
    <w:abstractNumId w:val="21"/>
  </w:num>
  <w:num w:numId="9" w16cid:durableId="715199311">
    <w:abstractNumId w:val="26"/>
  </w:num>
  <w:num w:numId="10" w16cid:durableId="1321034415">
    <w:abstractNumId w:val="15"/>
  </w:num>
  <w:num w:numId="11" w16cid:durableId="870260601">
    <w:abstractNumId w:val="3"/>
  </w:num>
  <w:num w:numId="12" w16cid:durableId="796991864">
    <w:abstractNumId w:val="2"/>
  </w:num>
  <w:num w:numId="13" w16cid:durableId="1495685526">
    <w:abstractNumId w:val="11"/>
  </w:num>
  <w:num w:numId="14" w16cid:durableId="1112702168">
    <w:abstractNumId w:val="14"/>
  </w:num>
  <w:num w:numId="15" w16cid:durableId="2145653159">
    <w:abstractNumId w:val="18"/>
  </w:num>
  <w:num w:numId="16" w16cid:durableId="995382353">
    <w:abstractNumId w:val="5"/>
  </w:num>
  <w:num w:numId="17" w16cid:durableId="676462703">
    <w:abstractNumId w:val="8"/>
  </w:num>
  <w:num w:numId="18" w16cid:durableId="1004552462">
    <w:abstractNumId w:val="17"/>
  </w:num>
  <w:num w:numId="19" w16cid:durableId="760878049">
    <w:abstractNumId w:val="7"/>
  </w:num>
  <w:num w:numId="20" w16cid:durableId="1102988659">
    <w:abstractNumId w:val="23"/>
  </w:num>
  <w:num w:numId="21" w16cid:durableId="581333598">
    <w:abstractNumId w:val="4"/>
  </w:num>
  <w:num w:numId="22" w16cid:durableId="627932111">
    <w:abstractNumId w:val="27"/>
  </w:num>
  <w:num w:numId="23" w16cid:durableId="2036811143">
    <w:abstractNumId w:val="24"/>
  </w:num>
  <w:num w:numId="24" w16cid:durableId="1121612270">
    <w:abstractNumId w:val="1"/>
  </w:num>
  <w:num w:numId="25" w16cid:durableId="343439085">
    <w:abstractNumId w:val="10"/>
  </w:num>
  <w:num w:numId="26" w16cid:durableId="2102527000">
    <w:abstractNumId w:val="20"/>
  </w:num>
  <w:num w:numId="27" w16cid:durableId="382368516">
    <w:abstractNumId w:val="25"/>
  </w:num>
  <w:num w:numId="28" w16cid:durableId="21290776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9"/>
    <w:rsid w:val="0001129F"/>
    <w:rsid w:val="00032C56"/>
    <w:rsid w:val="00053AFF"/>
    <w:rsid w:val="000546CB"/>
    <w:rsid w:val="00074F40"/>
    <w:rsid w:val="0008377A"/>
    <w:rsid w:val="0009628E"/>
    <w:rsid w:val="000E200A"/>
    <w:rsid w:val="00121D38"/>
    <w:rsid w:val="001B366D"/>
    <w:rsid w:val="001D485B"/>
    <w:rsid w:val="001D623E"/>
    <w:rsid w:val="00230BF8"/>
    <w:rsid w:val="00275F0C"/>
    <w:rsid w:val="002934AF"/>
    <w:rsid w:val="00296839"/>
    <w:rsid w:val="002C2F1B"/>
    <w:rsid w:val="002C77B7"/>
    <w:rsid w:val="002D72D1"/>
    <w:rsid w:val="00301941"/>
    <w:rsid w:val="00301F52"/>
    <w:rsid w:val="003104F4"/>
    <w:rsid w:val="003549BB"/>
    <w:rsid w:val="003725D1"/>
    <w:rsid w:val="00396736"/>
    <w:rsid w:val="003C7774"/>
    <w:rsid w:val="003F0F32"/>
    <w:rsid w:val="003F720A"/>
    <w:rsid w:val="004267E8"/>
    <w:rsid w:val="00432CE8"/>
    <w:rsid w:val="0044302F"/>
    <w:rsid w:val="00455EE4"/>
    <w:rsid w:val="004F1323"/>
    <w:rsid w:val="00560B7F"/>
    <w:rsid w:val="00591BD4"/>
    <w:rsid w:val="005C7697"/>
    <w:rsid w:val="005D2BFE"/>
    <w:rsid w:val="0060147B"/>
    <w:rsid w:val="00603AAC"/>
    <w:rsid w:val="00604003"/>
    <w:rsid w:val="006402E6"/>
    <w:rsid w:val="00670DF3"/>
    <w:rsid w:val="006D3FB5"/>
    <w:rsid w:val="006E19BA"/>
    <w:rsid w:val="006E6E68"/>
    <w:rsid w:val="00724991"/>
    <w:rsid w:val="00744662"/>
    <w:rsid w:val="00751088"/>
    <w:rsid w:val="0076661C"/>
    <w:rsid w:val="00796CB5"/>
    <w:rsid w:val="007E7962"/>
    <w:rsid w:val="00806890"/>
    <w:rsid w:val="00824FA7"/>
    <w:rsid w:val="00830CA5"/>
    <w:rsid w:val="00850EE1"/>
    <w:rsid w:val="00852461"/>
    <w:rsid w:val="008957D9"/>
    <w:rsid w:val="00897271"/>
    <w:rsid w:val="008F16D5"/>
    <w:rsid w:val="00913580"/>
    <w:rsid w:val="009721A8"/>
    <w:rsid w:val="00A15E27"/>
    <w:rsid w:val="00AE093A"/>
    <w:rsid w:val="00AF40F4"/>
    <w:rsid w:val="00B20B45"/>
    <w:rsid w:val="00B53356"/>
    <w:rsid w:val="00B60984"/>
    <w:rsid w:val="00B97760"/>
    <w:rsid w:val="00BC4D7C"/>
    <w:rsid w:val="00BC6D14"/>
    <w:rsid w:val="00C16CB9"/>
    <w:rsid w:val="00C4338D"/>
    <w:rsid w:val="00C64703"/>
    <w:rsid w:val="00C82460"/>
    <w:rsid w:val="00C852CB"/>
    <w:rsid w:val="00CE5AA3"/>
    <w:rsid w:val="00CE634E"/>
    <w:rsid w:val="00D12636"/>
    <w:rsid w:val="00D367CD"/>
    <w:rsid w:val="00D51677"/>
    <w:rsid w:val="00DA510F"/>
    <w:rsid w:val="00DF2E62"/>
    <w:rsid w:val="00E009E9"/>
    <w:rsid w:val="00E263A3"/>
    <w:rsid w:val="00E6189B"/>
    <w:rsid w:val="00E80E2A"/>
    <w:rsid w:val="00E822D9"/>
    <w:rsid w:val="00EE1967"/>
    <w:rsid w:val="00F3276F"/>
    <w:rsid w:val="00F5285B"/>
    <w:rsid w:val="00F76BA3"/>
    <w:rsid w:val="00F8406B"/>
    <w:rsid w:val="00F9396B"/>
    <w:rsid w:val="00FA5B07"/>
    <w:rsid w:val="00FF2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F7E7"/>
  <w15:chartTrackingRefBased/>
  <w15:docId w15:val="{11E7478A-EE4D-4E02-9D4F-46A38BA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E6"/>
    <w:pPr>
      <w:ind w:left="720"/>
      <w:contextualSpacing/>
    </w:pPr>
  </w:style>
  <w:style w:type="character" w:customStyle="1" w:styleId="text">
    <w:name w:val="text"/>
    <w:basedOn w:val="DefaultParagraphFont"/>
    <w:rsid w:val="00744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3401</TotalTime>
  <Pages>1</Pages>
  <Words>1810</Words>
  <Characters>10318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28</cp:revision>
  <dcterms:created xsi:type="dcterms:W3CDTF">2023-04-11T20:30:00Z</dcterms:created>
  <dcterms:modified xsi:type="dcterms:W3CDTF">2023-07-03T21:29:00Z</dcterms:modified>
</cp:coreProperties>
</file>