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37ACA" w14:textId="77777777" w:rsidR="00A7326C" w:rsidRDefault="0058409B" w:rsidP="0050258B">
      <w:pPr>
        <w:spacing w:before="100" w:beforeAutospacing="1" w:after="100" w:afterAutospacing="1" w:line="480" w:lineRule="auto"/>
        <w:ind w:firstLine="720"/>
      </w:pPr>
      <w:r w:rsidRPr="0058409B">
        <w:rPr>
          <w:color w:val="0070C0"/>
        </w:rPr>
        <w:t>Ask: Why do you work? What’s the significance of your work</w:t>
      </w:r>
      <w:r w:rsidRPr="0058409B">
        <w:t>?</w:t>
      </w:r>
      <w:r>
        <w:t xml:space="preserve"> For many, their passion is their job</w:t>
      </w:r>
      <w:r w:rsidR="00F05D16">
        <w:t>,</w:t>
      </w:r>
      <w:r>
        <w:t xml:space="preserve"> and they work to make a name for themselves</w:t>
      </w:r>
      <w:r w:rsidR="004B7FB6">
        <w:t xml:space="preserve">, to </w:t>
      </w:r>
      <w:r>
        <w:t xml:space="preserve">bring themselves glory and status. Others work for the comfort and privilege their </w:t>
      </w:r>
      <w:r w:rsidR="00F05D16">
        <w:t>employment</w:t>
      </w:r>
      <w:r>
        <w:t xml:space="preserve"> can provide: </w:t>
      </w:r>
      <w:r w:rsidR="004B7FB6">
        <w:t>security</w:t>
      </w:r>
      <w:r>
        <w:t xml:space="preserve">, identity, and pleasure. Others work to make a difference in the world, </w:t>
      </w:r>
      <w:r w:rsidR="00F05D16">
        <w:t>giving</w:t>
      </w:r>
      <w:r>
        <w:t xml:space="preserve"> them purpose and hope.</w:t>
      </w:r>
      <w:r w:rsidR="00A7326C">
        <w:t xml:space="preserve"> </w:t>
      </w:r>
      <w:r w:rsidR="004B7FB6">
        <w:t xml:space="preserve">Our motivations for work come from the </w:t>
      </w:r>
      <w:r w:rsidR="00593710">
        <w:t xml:space="preserve">story </w:t>
      </w:r>
      <w:r w:rsidR="004B7FB6">
        <w:t xml:space="preserve">and promises we assign to it. </w:t>
      </w:r>
    </w:p>
    <w:p w14:paraId="5E3C6839" w14:textId="555AFAA6" w:rsidR="001767B1" w:rsidRDefault="00593710" w:rsidP="0050258B">
      <w:pPr>
        <w:spacing w:before="100" w:beforeAutospacing="1" w:after="100" w:afterAutospacing="1" w:line="480" w:lineRule="auto"/>
        <w:ind w:firstLine="720"/>
      </w:pPr>
      <w:r>
        <w:t>The world tells many tales</w:t>
      </w:r>
      <w:r w:rsidR="00A7326C">
        <w:t xml:space="preserve"> about work</w:t>
      </w:r>
      <w:r>
        <w:t xml:space="preserve">, but </w:t>
      </w:r>
      <w:r w:rsidR="004B7FB6" w:rsidRPr="004B7FB6">
        <w:t xml:space="preserve">God tells the true story </w:t>
      </w:r>
      <w:r w:rsidR="004B7FB6">
        <w:t>in the Bible</w:t>
      </w:r>
      <w:r w:rsidR="004B7FB6" w:rsidRPr="004B7FB6">
        <w:t>.</w:t>
      </w:r>
      <w:r w:rsidR="004B7FB6">
        <w:t xml:space="preserve"> It</w:t>
      </w:r>
      <w:r w:rsidR="004B7FB6" w:rsidRPr="004B7FB6">
        <w:t xml:space="preserve"> begins in Eden </w:t>
      </w:r>
      <w:r w:rsidR="004B7FB6">
        <w:t>and</w:t>
      </w:r>
      <w:r w:rsidR="004B7FB6" w:rsidRPr="004B7FB6">
        <w:t xml:space="preserve"> continues in the New Heavens and the New Earth.</w:t>
      </w:r>
      <w:r w:rsidR="004B7FB6">
        <w:t xml:space="preserve"> In between, work </w:t>
      </w:r>
      <w:r>
        <w:t xml:space="preserve">suffers a tragic crisis but experiences a </w:t>
      </w:r>
      <w:r w:rsidR="004B7FB6" w:rsidRPr="004B7FB6">
        <w:t>glorious re</w:t>
      </w:r>
      <w:r>
        <w:t>demption</w:t>
      </w:r>
      <w:r w:rsidR="004B7FB6" w:rsidRPr="004B7FB6">
        <w:t>.</w:t>
      </w:r>
      <w:r w:rsidRPr="00593710">
        <w:rPr>
          <w:color w:val="0070C0"/>
        </w:rPr>
        <w:t xml:space="preserve"> What is the purpose of our work</w:t>
      </w:r>
      <w:r>
        <w:t xml:space="preserve">? </w:t>
      </w:r>
      <w:r w:rsidR="0058409B" w:rsidRPr="00593710">
        <w:rPr>
          <w:color w:val="7030A0"/>
        </w:rPr>
        <w:t>Our work is an act of worship and one significant way we love the Lord and our neighbors</w:t>
      </w:r>
      <w:r w:rsidR="0058409B">
        <w:t xml:space="preserve">. </w:t>
      </w:r>
      <w:r w:rsidRPr="00593710">
        <w:rPr>
          <w:color w:val="ED7D31" w:themeColor="accent2"/>
        </w:rPr>
        <w:t xml:space="preserve">This </w:t>
      </w:r>
      <w:r w:rsidR="005F3949">
        <w:rPr>
          <w:color w:val="ED7D31" w:themeColor="accent2"/>
        </w:rPr>
        <w:t xml:space="preserve">purpose </w:t>
      </w:r>
      <w:r w:rsidRPr="00593710">
        <w:rPr>
          <w:color w:val="ED7D31" w:themeColor="accent2"/>
        </w:rPr>
        <w:t xml:space="preserve">means you </w:t>
      </w:r>
      <w:r w:rsidR="005F3949">
        <w:rPr>
          <w:color w:val="ED7D31" w:themeColor="accent2"/>
        </w:rPr>
        <w:t xml:space="preserve">can </w:t>
      </w:r>
      <w:r w:rsidRPr="00593710">
        <w:rPr>
          <w:color w:val="ED7D31" w:themeColor="accent2"/>
        </w:rPr>
        <w:t>work with joy and freedom because, as one author writes, “</w:t>
      </w:r>
      <w:r w:rsidRPr="00593710">
        <w:rPr>
          <w:i/>
          <w:iCs/>
          <w:color w:val="ED7D31" w:themeColor="accent2"/>
        </w:rPr>
        <w:t>who you work for is more important than what you do</w:t>
      </w:r>
      <w:r w:rsidRPr="00593710">
        <w:rPr>
          <w:color w:val="ED7D31" w:themeColor="accent2"/>
        </w:rPr>
        <w:t>.</w:t>
      </w:r>
      <w:r w:rsidR="00A7326C">
        <w:rPr>
          <w:color w:val="ED7D31" w:themeColor="accent2"/>
        </w:rPr>
        <w:t>”</w:t>
      </w:r>
      <w:r>
        <w:rPr>
          <w:rStyle w:val="FootnoteReference"/>
        </w:rPr>
        <w:footnoteReference w:id="1"/>
      </w:r>
    </w:p>
    <w:p w14:paraId="1C104F52" w14:textId="0CE7B302" w:rsidR="00CB0813" w:rsidRDefault="00CB0813" w:rsidP="0050258B">
      <w:pPr>
        <w:spacing w:before="100" w:beforeAutospacing="1" w:after="100" w:afterAutospacing="1" w:line="480" w:lineRule="auto"/>
      </w:pPr>
      <w:bookmarkStart w:id="0" w:name="_Toc95465975"/>
      <w:r w:rsidRPr="003E194D">
        <w:rPr>
          <w:color w:val="4472C4" w:themeColor="accent1"/>
        </w:rPr>
        <w:t>1</w:t>
      </w:r>
      <w:r w:rsidRPr="003E194D">
        <w:rPr>
          <w:color w:val="4472C4" w:themeColor="accent1"/>
          <w:vertAlign w:val="superscript"/>
        </w:rPr>
        <w:t>st</w:t>
      </w:r>
      <w:r w:rsidRPr="00E47EEF">
        <w:rPr>
          <w:b/>
          <w:bCs/>
          <w:color w:val="4472C4" w:themeColor="accent1"/>
          <w:vertAlign w:val="superscript"/>
        </w:rPr>
        <w:t>.</w:t>
      </w:r>
      <w:r w:rsidRPr="00E47EEF">
        <w:rPr>
          <w:b/>
          <w:bCs/>
          <w:color w:val="4472C4" w:themeColor="accent1"/>
        </w:rPr>
        <w:t xml:space="preserve"> </w:t>
      </w:r>
      <w:bookmarkEnd w:id="0"/>
      <w:r w:rsidR="00227174">
        <w:rPr>
          <w:b/>
          <w:bCs/>
          <w:color w:val="4472C4" w:themeColor="accent1"/>
        </w:rPr>
        <w:t>God’s Work Explains Our Work</w:t>
      </w:r>
      <w:r w:rsidR="0077200F">
        <w:t>.</w:t>
      </w:r>
    </w:p>
    <w:p w14:paraId="0540BA6F" w14:textId="339D73E1" w:rsidR="00227174" w:rsidRPr="00227174" w:rsidRDefault="00227174" w:rsidP="0050258B">
      <w:pPr>
        <w:pStyle w:val="Heading5"/>
        <w:spacing w:before="100" w:beforeAutospacing="1" w:after="100" w:afterAutospacing="1"/>
        <w:ind w:firstLine="720"/>
        <w:rPr>
          <w:b w:val="0"/>
          <w:bCs/>
          <w:color w:val="auto"/>
        </w:rPr>
      </w:pPr>
      <w:r w:rsidRPr="00227174">
        <w:rPr>
          <w:b w:val="0"/>
          <w:bCs/>
          <w:color w:val="auto"/>
        </w:rPr>
        <w:t>Our</w:t>
      </w:r>
      <w:r w:rsidR="005F3949" w:rsidRPr="00227174">
        <w:rPr>
          <w:b w:val="0"/>
          <w:bCs/>
          <w:color w:val="auto"/>
        </w:rPr>
        <w:t xml:space="preserve"> experience </w:t>
      </w:r>
      <w:r w:rsidRPr="00227174">
        <w:rPr>
          <w:b w:val="0"/>
          <w:bCs/>
          <w:color w:val="auto"/>
        </w:rPr>
        <w:t xml:space="preserve">of the curse upon our work may make us think that work originated because of the Fall and ends at Jesus’ return. But the story of work does not begin with humans but with God. </w:t>
      </w:r>
      <w:r w:rsidRPr="00227174">
        <w:rPr>
          <w:b w:val="0"/>
          <w:bCs/>
          <w:color w:val="7030A0"/>
        </w:rPr>
        <w:t>God’s work is the key to understanding our work</w:t>
      </w:r>
      <w:r w:rsidRPr="00227174">
        <w:rPr>
          <w:b w:val="0"/>
          <w:bCs/>
          <w:color w:val="auto"/>
        </w:rPr>
        <w:t>.  </w:t>
      </w:r>
    </w:p>
    <w:p w14:paraId="7211C86B" w14:textId="04C72700" w:rsidR="00227174" w:rsidRDefault="00227174" w:rsidP="0050258B">
      <w:pPr>
        <w:spacing w:after="100" w:afterAutospacing="1" w:line="480" w:lineRule="auto"/>
        <w:ind w:firstLine="720"/>
        <w:rPr>
          <w:rFonts w:eastAsiaTheme="majorEastAsia"/>
        </w:rPr>
      </w:pPr>
      <w:r w:rsidRPr="00FD27C3">
        <w:rPr>
          <w:b/>
          <w:bCs/>
          <w:color w:val="5B9BD5" w:themeColor="accent5"/>
        </w:rPr>
        <w:t>Scene one of God’s story begins at creation</w:t>
      </w:r>
      <w:r>
        <w:t xml:space="preserve">. </w:t>
      </w:r>
      <w:r w:rsidRPr="00227174">
        <w:t>T</w:t>
      </w:r>
      <w:r w:rsidRPr="00227174">
        <w:rPr>
          <w:rFonts w:eastAsiaTheme="majorEastAsia"/>
        </w:rPr>
        <w:t xml:space="preserve">he Bible </w:t>
      </w:r>
      <w:r w:rsidRPr="00227174">
        <w:t>opens with God at work</w:t>
      </w:r>
      <w:r w:rsidRPr="00227174">
        <w:rPr>
          <w:rFonts w:eastAsiaTheme="majorEastAsia"/>
        </w:rPr>
        <w:t>. “</w:t>
      </w:r>
      <w:r w:rsidRPr="00227174">
        <w:rPr>
          <w:rFonts w:eastAsiaTheme="majorEastAsia"/>
          <w:i/>
          <w:iCs/>
        </w:rPr>
        <w:t>In the beginning God created the heavens and the earth.</w:t>
      </w:r>
      <w:r w:rsidRPr="00227174">
        <w:rPr>
          <w:rFonts w:eastAsiaTheme="majorEastAsia"/>
        </w:rPr>
        <w:t>” (Gen</w:t>
      </w:r>
      <w:r w:rsidR="00FD27C3">
        <w:rPr>
          <w:rFonts w:eastAsiaTheme="majorEastAsia"/>
        </w:rPr>
        <w:t>.</w:t>
      </w:r>
      <w:r w:rsidRPr="00227174">
        <w:rPr>
          <w:rFonts w:eastAsiaTheme="majorEastAsia"/>
        </w:rPr>
        <w:t xml:space="preserve"> 1:1)</w:t>
      </w:r>
      <w:r w:rsidRPr="00227174">
        <w:t xml:space="preserve">. </w:t>
      </w:r>
      <w:r w:rsidRPr="00227174">
        <w:rPr>
          <w:rFonts w:eastAsiaTheme="majorEastAsia"/>
        </w:rPr>
        <w:t>In the first two chapters of Genesis</w:t>
      </w:r>
      <w:r w:rsidR="00FD27C3">
        <w:rPr>
          <w:rFonts w:eastAsiaTheme="majorEastAsia"/>
        </w:rPr>
        <w:t xml:space="preserve"> tell us God “created” or “made”</w:t>
      </w:r>
      <w:r w:rsidRPr="00227174">
        <w:rPr>
          <w:rFonts w:eastAsiaTheme="majorEastAsia"/>
        </w:rPr>
        <w:t xml:space="preserve"> </w:t>
      </w:r>
      <w:r w:rsidR="00FD27C3">
        <w:rPr>
          <w:rFonts w:eastAsiaTheme="majorEastAsia"/>
        </w:rPr>
        <w:t>nineteen times</w:t>
      </w:r>
      <w:r w:rsidRPr="00227174">
        <w:rPr>
          <w:rFonts w:eastAsiaTheme="majorEastAsia"/>
        </w:rPr>
        <w:t xml:space="preserve">. </w:t>
      </w:r>
      <w:r w:rsidR="00FD27C3">
        <w:rPr>
          <w:rFonts w:eastAsiaTheme="majorEastAsia"/>
        </w:rPr>
        <w:t xml:space="preserve">And, </w:t>
      </w:r>
      <w:r w:rsidRPr="00227174">
        <w:rPr>
          <w:rFonts w:eastAsiaTheme="majorEastAsia"/>
        </w:rPr>
        <w:t>“</w:t>
      </w:r>
      <w:r w:rsidRPr="00227174">
        <w:rPr>
          <w:rFonts w:eastAsiaTheme="majorEastAsia"/>
          <w:i/>
          <w:iCs/>
        </w:rPr>
        <w:t>By the seventh day God had finished </w:t>
      </w:r>
      <w:r w:rsidRPr="00227174">
        <w:rPr>
          <w:rFonts w:eastAsiaTheme="majorEastAsia"/>
        </w:rPr>
        <w:t>the work</w:t>
      </w:r>
      <w:r w:rsidRPr="00227174">
        <w:rPr>
          <w:rFonts w:eastAsiaTheme="majorEastAsia"/>
          <w:i/>
          <w:iCs/>
        </w:rPr>
        <w:t xml:space="preserve"> he had been doing; </w:t>
      </w:r>
      <w:proofErr w:type="gramStart"/>
      <w:r w:rsidRPr="00227174">
        <w:rPr>
          <w:rFonts w:eastAsiaTheme="majorEastAsia"/>
          <w:i/>
          <w:iCs/>
        </w:rPr>
        <w:t>so</w:t>
      </w:r>
      <w:proofErr w:type="gramEnd"/>
      <w:r w:rsidRPr="00227174">
        <w:rPr>
          <w:rFonts w:eastAsiaTheme="majorEastAsia"/>
          <w:i/>
          <w:iCs/>
        </w:rPr>
        <w:t xml:space="preserve"> on the seventh day he rested </w:t>
      </w:r>
      <w:r w:rsidRPr="00FD27C3">
        <w:rPr>
          <w:rFonts w:eastAsiaTheme="majorEastAsia"/>
          <w:i/>
          <w:iCs/>
        </w:rPr>
        <w:t>from all his wor</w:t>
      </w:r>
      <w:r w:rsidR="00FD27C3" w:rsidRPr="00FD27C3">
        <w:rPr>
          <w:rFonts w:eastAsiaTheme="majorEastAsia"/>
          <w:i/>
          <w:iCs/>
        </w:rPr>
        <w:t>k</w:t>
      </w:r>
      <w:r w:rsidR="00FD27C3">
        <w:rPr>
          <w:rFonts w:eastAsiaTheme="majorEastAsia"/>
          <w:i/>
          <w:iCs/>
        </w:rPr>
        <w:t>.</w:t>
      </w:r>
      <w:r w:rsidRPr="00227174">
        <w:rPr>
          <w:rFonts w:eastAsiaTheme="majorEastAsia"/>
        </w:rPr>
        <w:t>” (Gen</w:t>
      </w:r>
      <w:r w:rsidR="00FD27C3">
        <w:rPr>
          <w:rFonts w:eastAsiaTheme="majorEastAsia"/>
        </w:rPr>
        <w:t>.</w:t>
      </w:r>
      <w:r w:rsidRPr="00227174">
        <w:rPr>
          <w:rFonts w:eastAsiaTheme="majorEastAsia"/>
        </w:rPr>
        <w:t xml:space="preserve"> 2:2)</w:t>
      </w:r>
      <w:r w:rsidR="00FD27C3">
        <w:rPr>
          <w:rFonts w:eastAsiaTheme="majorEastAsia"/>
        </w:rPr>
        <w:t>.</w:t>
      </w:r>
    </w:p>
    <w:p w14:paraId="27F0404E" w14:textId="0BA98C7B" w:rsidR="00FD27C3" w:rsidRPr="00923F48" w:rsidRDefault="00FD27C3" w:rsidP="0050258B">
      <w:pPr>
        <w:spacing w:after="100" w:afterAutospacing="1" w:line="480" w:lineRule="auto"/>
        <w:ind w:firstLine="720"/>
        <w:rPr>
          <w:rFonts w:eastAsiaTheme="majorEastAsia"/>
        </w:rPr>
      </w:pPr>
      <w:r w:rsidRPr="00FD27C3">
        <w:rPr>
          <w:rFonts w:eastAsiaTheme="majorEastAsia"/>
        </w:rPr>
        <w:lastRenderedPageBreak/>
        <w:t> </w:t>
      </w:r>
      <w:r w:rsidRPr="00FD27C3">
        <w:rPr>
          <w:rFonts w:eastAsiaTheme="majorEastAsia"/>
          <w:b/>
          <w:bCs/>
        </w:rPr>
        <w:t>On the sixth day, as the crown of his creation, he made male and female in his image</w:t>
      </w:r>
      <w:r>
        <w:rPr>
          <w:rFonts w:eastAsiaTheme="majorEastAsia"/>
        </w:rPr>
        <w:t>. Whatever else the “image of God” may mean, it is clear that humans reflect and represent God in the world he made.</w:t>
      </w:r>
      <w:r w:rsidRPr="00FD27C3">
        <w:rPr>
          <w:rFonts w:eastAsiaTheme="majorEastAsia"/>
        </w:rPr>
        <w:t xml:space="preserve"> Genesis 1:28</w:t>
      </w:r>
      <w:r>
        <w:rPr>
          <w:rFonts w:eastAsiaTheme="majorEastAsia"/>
        </w:rPr>
        <w:t xml:space="preserve"> says,</w:t>
      </w:r>
      <w:r w:rsidRPr="00FD27C3">
        <w:rPr>
          <w:rFonts w:eastAsiaTheme="majorEastAsia"/>
        </w:rPr>
        <w:t xml:space="preserve"> “</w:t>
      </w:r>
      <w:r w:rsidRPr="00FD27C3">
        <w:rPr>
          <w:rFonts w:eastAsiaTheme="majorEastAsia"/>
          <w:i/>
          <w:iCs/>
        </w:rPr>
        <w:t>God blessed them and said to them, ‘Be fruitful and increase in number; fill the earth</w:t>
      </w:r>
      <w:r>
        <w:rPr>
          <w:rFonts w:eastAsiaTheme="majorEastAsia"/>
        </w:rPr>
        <w:t xml:space="preserve"> </w:t>
      </w:r>
      <w:r w:rsidRPr="00FD27C3">
        <w:rPr>
          <w:rFonts w:eastAsiaTheme="majorEastAsia"/>
          <w:i/>
          <w:iCs/>
        </w:rPr>
        <w:t>and</w:t>
      </w:r>
      <w:r w:rsidRPr="00FD27C3">
        <w:rPr>
          <w:rFonts w:eastAsiaTheme="majorEastAsia"/>
        </w:rPr>
        <w:t xml:space="preserve"> </w:t>
      </w:r>
      <w:r w:rsidRPr="00FD27C3">
        <w:rPr>
          <w:rFonts w:eastAsiaTheme="majorEastAsia"/>
          <w:i/>
          <w:iCs/>
        </w:rPr>
        <w:t>subdue it. Rule over the fish of the sea and the birds of the air and over every living creature that moves on the ground.</w:t>
      </w:r>
      <w:r w:rsidRPr="00FD27C3">
        <w:rPr>
          <w:rFonts w:eastAsiaTheme="majorEastAsia"/>
        </w:rPr>
        <w:t>”  </w:t>
      </w:r>
      <w:r w:rsidRPr="00923F48">
        <w:rPr>
          <w:rFonts w:eastAsiaTheme="majorEastAsia"/>
          <w:color w:val="7030A0"/>
        </w:rPr>
        <w:t>He gave them work that reflected the very nature of God</w:t>
      </w:r>
      <w:r>
        <w:rPr>
          <w:rFonts w:eastAsiaTheme="majorEastAsia"/>
        </w:rPr>
        <w:t xml:space="preserve">. As God creates, sustains, and rules, he made human beings </w:t>
      </w:r>
      <w:r w:rsidRPr="00FD27C3">
        <w:rPr>
          <w:rFonts w:eastAsiaTheme="majorEastAsia"/>
        </w:rPr>
        <w:t xml:space="preserve">rule over the world as </w:t>
      </w:r>
      <w:r>
        <w:rPr>
          <w:rFonts w:eastAsiaTheme="majorEastAsia"/>
        </w:rPr>
        <w:t xml:space="preserve">his </w:t>
      </w:r>
      <w:r w:rsidRPr="00FD27C3">
        <w:rPr>
          <w:rFonts w:eastAsiaTheme="majorEastAsia"/>
        </w:rPr>
        <w:t>representative</w:t>
      </w:r>
      <w:r>
        <w:rPr>
          <w:rFonts w:eastAsiaTheme="majorEastAsia"/>
        </w:rPr>
        <w:t xml:space="preserve"> </w:t>
      </w:r>
      <w:r w:rsidRPr="00FD27C3">
        <w:rPr>
          <w:rFonts w:eastAsiaTheme="majorEastAsia"/>
        </w:rPr>
        <w:t>image bearer.</w:t>
      </w:r>
      <w:r>
        <w:rPr>
          <w:rFonts w:eastAsiaTheme="majorEastAsia"/>
        </w:rPr>
        <w:t xml:space="preserve"> </w:t>
      </w:r>
      <w:r w:rsidR="00C27D70">
        <w:rPr>
          <w:rFonts w:eastAsiaTheme="majorEastAsia"/>
          <w:color w:val="ED7D31" w:themeColor="accent2"/>
        </w:rPr>
        <w:t>God declared his work very good only</w:t>
      </w:r>
      <w:r w:rsidRPr="00923F48">
        <w:rPr>
          <w:rFonts w:eastAsiaTheme="majorEastAsia"/>
          <w:color w:val="ED7D31" w:themeColor="accent2"/>
        </w:rPr>
        <w:t xml:space="preserve"> after he created and commissioned man</w:t>
      </w:r>
      <w:r w:rsidR="00923F48">
        <w:rPr>
          <w:rFonts w:eastAsiaTheme="majorEastAsia"/>
          <w:color w:val="ED7D31" w:themeColor="accent2"/>
        </w:rPr>
        <w:t>.</w:t>
      </w:r>
    </w:p>
    <w:p w14:paraId="59F4243D" w14:textId="183605D7" w:rsidR="00923F48" w:rsidRPr="00923F48" w:rsidRDefault="00FD27C3" w:rsidP="004C7210">
      <w:pPr>
        <w:spacing w:after="100" w:afterAutospacing="1" w:line="480" w:lineRule="auto"/>
        <w:ind w:firstLine="720"/>
        <w:rPr>
          <w:rFonts w:eastAsiaTheme="majorEastAsia"/>
        </w:rPr>
      </w:pPr>
      <w:r w:rsidRPr="00923F48">
        <w:rPr>
          <w:rFonts w:eastAsiaTheme="majorEastAsia"/>
          <w:b/>
          <w:bCs/>
        </w:rPr>
        <w:t>In Genesis 2, God rules and orders all he made and places man in paradise</w:t>
      </w:r>
      <w:r w:rsidRPr="00FD27C3">
        <w:rPr>
          <w:rFonts w:eastAsiaTheme="majorEastAsia"/>
        </w:rPr>
        <w:t>: “</w:t>
      </w:r>
      <w:r w:rsidRPr="00FD27C3">
        <w:rPr>
          <w:rFonts w:eastAsiaTheme="majorEastAsia"/>
          <w:i/>
          <w:iCs/>
        </w:rPr>
        <w:t>The Lord God took than man and put him in the Garden of Eden to work it and take care of it” (2:15)</w:t>
      </w:r>
      <w:r>
        <w:rPr>
          <w:rFonts w:eastAsiaTheme="majorEastAsia"/>
          <w:i/>
          <w:iCs/>
        </w:rPr>
        <w:t>.</w:t>
      </w:r>
      <w:r w:rsidRPr="00FD27C3">
        <w:rPr>
          <w:rFonts w:eastAsiaTheme="majorEastAsia"/>
          <w:i/>
          <w:iCs/>
        </w:rPr>
        <w:t xml:space="preserve"> </w:t>
      </w:r>
      <w:r w:rsidRPr="00FD27C3">
        <w:rPr>
          <w:rFonts w:eastAsiaTheme="majorEastAsia"/>
        </w:rPr>
        <w:t>Adam and Eve were to “</w:t>
      </w:r>
      <w:r w:rsidRPr="00FD27C3">
        <w:rPr>
          <w:rFonts w:eastAsiaTheme="majorEastAsia"/>
          <w:i/>
          <w:iCs/>
        </w:rPr>
        <w:t>work</w:t>
      </w:r>
      <w:r w:rsidRPr="00FD27C3">
        <w:rPr>
          <w:rFonts w:eastAsiaTheme="majorEastAsia"/>
        </w:rPr>
        <w:t>” and “</w:t>
      </w:r>
      <w:r w:rsidRPr="00FD27C3">
        <w:rPr>
          <w:rFonts w:eastAsiaTheme="majorEastAsia"/>
          <w:i/>
          <w:iCs/>
        </w:rPr>
        <w:t>guard</w:t>
      </w:r>
      <w:r>
        <w:rPr>
          <w:rFonts w:eastAsiaTheme="majorEastAsia"/>
        </w:rPr>
        <w:t>”</w:t>
      </w:r>
      <w:r w:rsidRPr="00FD27C3">
        <w:rPr>
          <w:rFonts w:eastAsiaTheme="majorEastAsia"/>
        </w:rPr>
        <w:t xml:space="preserve"> the garden,” and as it flourished, they flourished. </w:t>
      </w:r>
      <w:r w:rsidRPr="00923F48">
        <w:rPr>
          <w:rFonts w:eastAsiaTheme="majorEastAsia"/>
          <w:color w:val="ED7D31" w:themeColor="accent2"/>
        </w:rPr>
        <w:t>God tasked them to</w:t>
      </w:r>
      <w:r w:rsidR="00923F48" w:rsidRPr="00923F48">
        <w:rPr>
          <w:rFonts w:eastAsiaTheme="majorEastAsia"/>
          <w:color w:val="ED7D31" w:themeColor="accent2"/>
        </w:rPr>
        <w:t xml:space="preserve"> grow and expand</w:t>
      </w:r>
      <w:r w:rsidRPr="00923F48">
        <w:rPr>
          <w:rFonts w:eastAsiaTheme="majorEastAsia"/>
          <w:color w:val="ED7D31" w:themeColor="accent2"/>
        </w:rPr>
        <w:t xml:space="preserve"> that garden</w:t>
      </w:r>
      <w:r w:rsidR="00923F48" w:rsidRPr="00923F48">
        <w:rPr>
          <w:rFonts w:eastAsiaTheme="majorEastAsia"/>
          <w:color w:val="ED7D31" w:themeColor="accent2"/>
        </w:rPr>
        <w:t xml:space="preserve">, which was their home, </w:t>
      </w:r>
      <w:r w:rsidR="00C27D70">
        <w:rPr>
          <w:rFonts w:eastAsiaTheme="majorEastAsia"/>
          <w:color w:val="ED7D31" w:themeColor="accent2"/>
        </w:rPr>
        <w:t>temple for</w:t>
      </w:r>
      <w:r w:rsidR="00923F48" w:rsidRPr="00923F48">
        <w:rPr>
          <w:rFonts w:eastAsiaTheme="majorEastAsia"/>
          <w:color w:val="ED7D31" w:themeColor="accent2"/>
        </w:rPr>
        <w:t xml:space="preserve"> worship, and place of work all in one, </w:t>
      </w:r>
      <w:r w:rsidRPr="00923F48">
        <w:rPr>
          <w:rFonts w:eastAsiaTheme="majorEastAsia"/>
          <w:color w:val="ED7D31" w:themeColor="accent2"/>
        </w:rPr>
        <w:t xml:space="preserve">until </w:t>
      </w:r>
      <w:r w:rsidR="00923F48" w:rsidRPr="00923F48">
        <w:rPr>
          <w:rFonts w:eastAsiaTheme="majorEastAsia"/>
          <w:color w:val="ED7D31" w:themeColor="accent2"/>
        </w:rPr>
        <w:t xml:space="preserve">the garden and image bearers covered </w:t>
      </w:r>
      <w:r w:rsidRPr="00923F48">
        <w:rPr>
          <w:rFonts w:eastAsiaTheme="majorEastAsia"/>
          <w:color w:val="ED7D31" w:themeColor="accent2"/>
        </w:rPr>
        <w:t>the entire world</w:t>
      </w:r>
      <w:r w:rsidR="00923F48">
        <w:rPr>
          <w:rFonts w:eastAsiaTheme="majorEastAsia"/>
        </w:rPr>
        <w:t xml:space="preserve">. </w:t>
      </w:r>
      <w:r w:rsidR="00923F48" w:rsidRPr="00923F48">
        <w:rPr>
          <w:rFonts w:eastAsiaTheme="majorEastAsia"/>
        </w:rPr>
        <w:t xml:space="preserve">Their </w:t>
      </w:r>
      <w:r w:rsidR="00923F48">
        <w:rPr>
          <w:rFonts w:eastAsiaTheme="majorEastAsia"/>
        </w:rPr>
        <w:t xml:space="preserve">job was to fill the earth with the glory of God. </w:t>
      </w:r>
      <w:r w:rsidR="00923F48" w:rsidRPr="00923F48">
        <w:rPr>
          <w:rFonts w:eastAsiaTheme="majorEastAsia"/>
          <w:color w:val="C00000"/>
        </w:rPr>
        <w:t>Lesson 1: We work for the glory and praise of God, and work is itself an act of worship</w:t>
      </w:r>
      <w:r w:rsidR="00923F48">
        <w:rPr>
          <w:rFonts w:eastAsiaTheme="majorEastAsia"/>
        </w:rPr>
        <w:t xml:space="preserve">. </w:t>
      </w:r>
    </w:p>
    <w:p w14:paraId="4A3890F4" w14:textId="2296992B" w:rsidR="00923F48" w:rsidRDefault="00923F48" w:rsidP="0050258B">
      <w:pPr>
        <w:spacing w:after="100" w:afterAutospacing="1" w:line="480" w:lineRule="auto"/>
        <w:ind w:firstLine="720"/>
        <w:rPr>
          <w:rFonts w:eastAsiaTheme="majorEastAsia"/>
        </w:rPr>
      </w:pPr>
      <w:r w:rsidRPr="00923F48">
        <w:rPr>
          <w:rFonts w:eastAsiaTheme="majorEastAsia"/>
          <w:b/>
          <w:bCs/>
          <w:color w:val="5B9BD5" w:themeColor="accent5"/>
        </w:rPr>
        <w:t>Scene two introduces the Fall</w:t>
      </w:r>
      <w:r>
        <w:rPr>
          <w:rFonts w:eastAsiaTheme="majorEastAsia"/>
        </w:rPr>
        <w:t>.</w:t>
      </w:r>
      <w:r>
        <w:rPr>
          <w:rFonts w:eastAsiaTheme="majorEastAsia"/>
          <w:b/>
          <w:bCs/>
        </w:rPr>
        <w:t xml:space="preserve"> </w:t>
      </w:r>
      <w:r w:rsidRPr="00923F48">
        <w:rPr>
          <w:rFonts w:eastAsiaTheme="majorEastAsia"/>
        </w:rPr>
        <w:t xml:space="preserve">God entrusted Adam and Eve to guard the garden, and they failed. </w:t>
      </w:r>
      <w:r w:rsidRPr="00923F48">
        <w:rPr>
          <w:rFonts w:eastAsiaTheme="majorEastAsia"/>
          <w:color w:val="7030A0"/>
        </w:rPr>
        <w:t xml:space="preserve">They have a conversation with </w:t>
      </w:r>
      <w:r>
        <w:rPr>
          <w:rFonts w:eastAsiaTheme="majorEastAsia"/>
          <w:color w:val="7030A0"/>
        </w:rPr>
        <w:t>the serpent</w:t>
      </w:r>
      <w:r w:rsidRPr="00923F48">
        <w:rPr>
          <w:rFonts w:eastAsiaTheme="majorEastAsia"/>
          <w:color w:val="7030A0"/>
        </w:rPr>
        <w:t xml:space="preserve"> instead of crushing </w:t>
      </w:r>
      <w:r>
        <w:rPr>
          <w:rFonts w:eastAsiaTheme="majorEastAsia"/>
          <w:color w:val="7030A0"/>
        </w:rPr>
        <w:t>its</w:t>
      </w:r>
      <w:r w:rsidRPr="00923F48">
        <w:rPr>
          <w:rFonts w:eastAsiaTheme="majorEastAsia"/>
          <w:color w:val="7030A0"/>
        </w:rPr>
        <w:t xml:space="preserve"> head</w:t>
      </w:r>
      <w:r>
        <w:rPr>
          <w:rFonts w:eastAsiaTheme="majorEastAsia"/>
        </w:rPr>
        <w:t>. They rebel along with S</w:t>
      </w:r>
      <w:r w:rsidR="008F16F7">
        <w:rPr>
          <w:rFonts w:eastAsiaTheme="majorEastAsia"/>
        </w:rPr>
        <w:t>a</w:t>
      </w:r>
      <w:r>
        <w:rPr>
          <w:rFonts w:eastAsiaTheme="majorEastAsia"/>
        </w:rPr>
        <w:t xml:space="preserve">tan, and God expels them from the Garden. </w:t>
      </w:r>
      <w:r w:rsidRPr="00923F48">
        <w:rPr>
          <w:rFonts w:eastAsiaTheme="majorEastAsia"/>
        </w:rPr>
        <w:t>They</w:t>
      </w:r>
      <w:r>
        <w:rPr>
          <w:rFonts w:eastAsiaTheme="majorEastAsia"/>
        </w:rPr>
        <w:t xml:space="preserve"> must </w:t>
      </w:r>
      <w:r w:rsidRPr="00923F48">
        <w:rPr>
          <w:rFonts w:eastAsiaTheme="majorEastAsia"/>
        </w:rPr>
        <w:t xml:space="preserve">still represent God </w:t>
      </w:r>
      <w:r>
        <w:rPr>
          <w:rFonts w:eastAsiaTheme="majorEastAsia"/>
        </w:rPr>
        <w:t>by working, but their work is no</w:t>
      </w:r>
      <w:r w:rsidR="00C27D70">
        <w:rPr>
          <w:rFonts w:eastAsiaTheme="majorEastAsia"/>
        </w:rPr>
        <w:t>w</w:t>
      </w:r>
      <w:r>
        <w:rPr>
          <w:rFonts w:eastAsiaTheme="majorEastAsia"/>
        </w:rPr>
        <w:t xml:space="preserve"> cursed because of sin</w:t>
      </w:r>
      <w:r w:rsidRPr="00923F48">
        <w:rPr>
          <w:rFonts w:eastAsiaTheme="majorEastAsia"/>
        </w:rPr>
        <w:t>.</w:t>
      </w:r>
      <w:r>
        <w:rPr>
          <w:rFonts w:eastAsiaTheme="majorEastAsia"/>
        </w:rPr>
        <w:t xml:space="preserve"> God says in </w:t>
      </w:r>
      <w:r w:rsidR="00C27D70">
        <w:rPr>
          <w:rFonts w:eastAsiaTheme="majorEastAsia"/>
        </w:rPr>
        <w:t xml:space="preserve">Gen. </w:t>
      </w:r>
      <w:r>
        <w:rPr>
          <w:rFonts w:eastAsiaTheme="majorEastAsia"/>
        </w:rPr>
        <w:t>3:17,</w:t>
      </w:r>
      <w:r w:rsidRPr="00923F48">
        <w:rPr>
          <w:rFonts w:eastAsiaTheme="majorEastAsia"/>
        </w:rPr>
        <w:t xml:space="preserve"> “</w:t>
      </w:r>
      <w:r w:rsidRPr="00923F48">
        <w:rPr>
          <w:rFonts w:eastAsiaTheme="majorEastAsia"/>
          <w:b/>
          <w:bCs/>
          <w:i/>
          <w:iCs/>
        </w:rPr>
        <w:t>Through painful toil you will eat… all the days of your life</w:t>
      </w:r>
      <w:r w:rsidRPr="00923F48">
        <w:rPr>
          <w:rFonts w:eastAsiaTheme="majorEastAsia"/>
        </w:rPr>
        <w:t>.” </w:t>
      </w:r>
      <w:r>
        <w:rPr>
          <w:rFonts w:eastAsiaTheme="majorEastAsia"/>
        </w:rPr>
        <w:t xml:space="preserve">Work becomes </w:t>
      </w:r>
      <w:r w:rsidR="00C27D70">
        <w:rPr>
          <w:rFonts w:eastAsiaTheme="majorEastAsia"/>
        </w:rPr>
        <w:t>tedious</w:t>
      </w:r>
      <w:r>
        <w:rPr>
          <w:rFonts w:eastAsiaTheme="majorEastAsia"/>
        </w:rPr>
        <w:t>. T</w:t>
      </w:r>
      <w:r w:rsidRPr="00923F48">
        <w:rPr>
          <w:rFonts w:eastAsiaTheme="majorEastAsia"/>
        </w:rPr>
        <w:t>he cursed ground “</w:t>
      </w:r>
      <w:r w:rsidRPr="00923F48">
        <w:rPr>
          <w:rFonts w:eastAsiaTheme="majorEastAsia"/>
          <w:b/>
          <w:bCs/>
          <w:i/>
          <w:iCs/>
        </w:rPr>
        <w:t>will produce thorns and thistles for you and you will eat the plants of the field</w:t>
      </w:r>
      <w:r w:rsidRPr="00923F48">
        <w:rPr>
          <w:rFonts w:eastAsiaTheme="majorEastAsia"/>
        </w:rPr>
        <w:t>”</w:t>
      </w:r>
      <w:r>
        <w:rPr>
          <w:rFonts w:eastAsiaTheme="majorEastAsia"/>
        </w:rPr>
        <w:t xml:space="preserve"> (Gen. 3:18).</w:t>
      </w:r>
      <w:r w:rsidRPr="00923F48">
        <w:rPr>
          <w:rFonts w:eastAsiaTheme="majorEastAsia"/>
        </w:rPr>
        <w:t> </w:t>
      </w:r>
      <w:r w:rsidRPr="00923F48">
        <w:rPr>
          <w:rFonts w:eastAsiaTheme="majorEastAsia"/>
          <w:color w:val="ED7D31" w:themeColor="accent2"/>
        </w:rPr>
        <w:t>Work becomes futile and can never produce paradise</w:t>
      </w:r>
      <w:r>
        <w:rPr>
          <w:rFonts w:eastAsiaTheme="majorEastAsia"/>
        </w:rPr>
        <w:t xml:space="preserve">. </w:t>
      </w:r>
    </w:p>
    <w:p w14:paraId="40D646B7" w14:textId="19D3B77F" w:rsidR="00923F48" w:rsidRDefault="00923F48" w:rsidP="0050258B">
      <w:pPr>
        <w:spacing w:after="100" w:afterAutospacing="1" w:line="480" w:lineRule="auto"/>
        <w:ind w:firstLine="720"/>
        <w:rPr>
          <w:rFonts w:eastAsiaTheme="majorEastAsia"/>
        </w:rPr>
      </w:pPr>
      <w:r>
        <w:rPr>
          <w:rFonts w:eastAsiaTheme="majorEastAsia"/>
        </w:rPr>
        <w:lastRenderedPageBreak/>
        <w:t xml:space="preserve">These curses immediately demolish the assumptions </w:t>
      </w:r>
      <w:r w:rsidR="00C27D70">
        <w:rPr>
          <w:rFonts w:eastAsiaTheme="majorEastAsia"/>
        </w:rPr>
        <w:t xml:space="preserve">of </w:t>
      </w:r>
      <w:r>
        <w:rPr>
          <w:rFonts w:eastAsiaTheme="majorEastAsia"/>
        </w:rPr>
        <w:t xml:space="preserve">society. </w:t>
      </w:r>
      <w:r w:rsidRPr="00923F48">
        <w:rPr>
          <w:rFonts w:eastAsiaTheme="majorEastAsia"/>
          <w:color w:val="0070C0"/>
        </w:rPr>
        <w:t>As Tim Keller observes, “[</w:t>
      </w:r>
      <w:r w:rsidRPr="00923F48">
        <w:rPr>
          <w:rFonts w:eastAsiaTheme="majorEastAsia"/>
          <w:i/>
          <w:iCs/>
          <w:color w:val="0070C0"/>
        </w:rPr>
        <w:t>Our generation] insists that work be fulfilling and fruitful, that it fully fit [our] talents and [our] dreams, and that it ‘</w:t>
      </w:r>
      <w:r w:rsidR="00C27D70">
        <w:rPr>
          <w:rFonts w:eastAsiaTheme="majorEastAsia"/>
          <w:i/>
          <w:iCs/>
          <w:color w:val="0070C0"/>
        </w:rPr>
        <w:t>does</w:t>
      </w:r>
      <w:r w:rsidRPr="00923F48">
        <w:rPr>
          <w:rFonts w:eastAsiaTheme="majorEastAsia"/>
          <w:i/>
          <w:iCs/>
          <w:color w:val="0070C0"/>
        </w:rPr>
        <w:t xml:space="preserve"> something amazing for the world,’ as one Google executive described his company’s mission</w:t>
      </w:r>
      <w:r w:rsidRPr="00923F48">
        <w:rPr>
          <w:rFonts w:eastAsiaTheme="majorEastAsia"/>
          <w:color w:val="0070C0"/>
        </w:rPr>
        <w:t>.”</w:t>
      </w:r>
      <w:r w:rsidR="009D2120">
        <w:rPr>
          <w:rStyle w:val="FootnoteReference"/>
          <w:rFonts w:eastAsiaTheme="majorEastAsia"/>
          <w:color w:val="0070C0"/>
        </w:rPr>
        <w:footnoteReference w:id="2"/>
      </w:r>
      <w:r w:rsidRPr="00923F48">
        <w:rPr>
          <w:rFonts w:eastAsiaTheme="majorEastAsia"/>
        </w:rPr>
        <w:t xml:space="preserve"> </w:t>
      </w:r>
      <w:r>
        <w:rPr>
          <w:rFonts w:eastAsiaTheme="majorEastAsia"/>
        </w:rPr>
        <w:t xml:space="preserve">However, we don’t live in nor are we progressing this world toward paradise. We must work to survive and preserve. </w:t>
      </w:r>
      <w:r w:rsidRPr="00923F48">
        <w:rPr>
          <w:rFonts w:eastAsiaTheme="majorEastAsia"/>
        </w:rPr>
        <w:t>Gen. 3:19 says, “</w:t>
      </w:r>
      <w:r w:rsidRPr="00923F48">
        <w:rPr>
          <w:rFonts w:eastAsiaTheme="majorEastAsia"/>
          <w:i/>
          <w:iCs/>
        </w:rPr>
        <w:t>By the sweat of your brow you will eat your food until you return to the ground, since from it you were taken</w:t>
      </w:r>
      <w:r w:rsidRPr="00923F48">
        <w:rPr>
          <w:rFonts w:eastAsiaTheme="majorEastAsia"/>
        </w:rPr>
        <w:t>.” </w:t>
      </w:r>
    </w:p>
    <w:p w14:paraId="3CF54501" w14:textId="6A33393C" w:rsidR="009D2120" w:rsidRDefault="009D2120" w:rsidP="0050258B">
      <w:pPr>
        <w:spacing w:after="100" w:afterAutospacing="1" w:line="480" w:lineRule="auto"/>
        <w:ind w:firstLine="720"/>
        <w:rPr>
          <w:rFonts w:eastAsiaTheme="majorEastAsia"/>
        </w:rPr>
      </w:pPr>
      <w:r>
        <w:rPr>
          <w:rFonts w:eastAsiaTheme="majorEastAsia"/>
        </w:rPr>
        <w:t xml:space="preserve">After the Fall, work becomes an idol we use to build a name for ourselves. </w:t>
      </w:r>
      <w:r w:rsidRPr="009D2120">
        <w:rPr>
          <w:rFonts w:eastAsiaTheme="majorEastAsia"/>
          <w:color w:val="0070C0"/>
        </w:rPr>
        <w:t xml:space="preserve">Genesis 11:1-4 gives us a prime example: </w:t>
      </w:r>
      <w:r w:rsidRPr="009D2120">
        <w:rPr>
          <w:rFonts w:eastAsiaTheme="majorEastAsia"/>
          <w:i/>
          <w:iCs/>
          <w:color w:val="0070C0"/>
        </w:rPr>
        <w:t>‘Come, let’s make bricks and bake them thoroughly…’ Then they said, ‘Come, let us build ourselves a city, with a tower that reaches to the heavens, so that we may make a name for ourselves and not be scattered over the face of the whole earth.</w:t>
      </w:r>
      <w:r w:rsidRPr="009D2120">
        <w:rPr>
          <w:rFonts w:eastAsiaTheme="majorEastAsia"/>
          <w:color w:val="0070C0"/>
        </w:rPr>
        <w:t>’” (Gen 11:1-4)</w:t>
      </w:r>
      <w:r>
        <w:rPr>
          <w:rFonts w:eastAsiaTheme="majorEastAsia"/>
        </w:rPr>
        <w:t xml:space="preserve">. We build a name for ourselves and make work the ultimate source of security and satisfaction. </w:t>
      </w:r>
    </w:p>
    <w:p w14:paraId="2565009C" w14:textId="46426A0D" w:rsidR="009D2120" w:rsidRDefault="009D2120" w:rsidP="0050258B">
      <w:pPr>
        <w:spacing w:after="100" w:afterAutospacing="1" w:line="480" w:lineRule="auto"/>
        <w:ind w:firstLine="720"/>
        <w:rPr>
          <w:rFonts w:eastAsiaTheme="majorEastAsia"/>
        </w:rPr>
      </w:pPr>
      <w:r w:rsidRPr="009D2120">
        <w:rPr>
          <w:rFonts w:eastAsiaTheme="majorEastAsia"/>
          <w:color w:val="C00000"/>
        </w:rPr>
        <w:t xml:space="preserve">We either sense our jobs are unfulfilling or sense a </w:t>
      </w:r>
      <w:r w:rsidR="00C27D70">
        <w:rPr>
          <w:rFonts w:eastAsiaTheme="majorEastAsia"/>
          <w:color w:val="C00000"/>
        </w:rPr>
        <w:t>deep-seated</w:t>
      </w:r>
      <w:r w:rsidRPr="009D2120">
        <w:rPr>
          <w:rFonts w:eastAsiaTheme="majorEastAsia"/>
          <w:color w:val="C00000"/>
        </w:rPr>
        <w:t xml:space="preserve"> pride in what we have accomplished. But work cannot sustain our identities</w:t>
      </w:r>
      <w:r w:rsidR="00C27D70">
        <w:rPr>
          <w:rFonts w:eastAsiaTheme="majorEastAsia"/>
          <w:color w:val="C00000"/>
        </w:rPr>
        <w:t xml:space="preserve"> </w:t>
      </w:r>
      <w:r w:rsidRPr="009D2120">
        <w:rPr>
          <w:rFonts w:eastAsiaTheme="majorEastAsia"/>
          <w:color w:val="C00000"/>
        </w:rPr>
        <w:t>this way. It’s like when we drive our cars</w:t>
      </w:r>
      <w:r w:rsidR="00C27D70">
        <w:rPr>
          <w:rFonts w:eastAsiaTheme="majorEastAsia"/>
          <w:color w:val="C00000"/>
        </w:rPr>
        <w:t>; we</w:t>
      </w:r>
      <w:r w:rsidRPr="009D2120">
        <w:rPr>
          <w:rFonts w:eastAsiaTheme="majorEastAsia"/>
          <w:color w:val="C00000"/>
        </w:rPr>
        <w:t xml:space="preserve"> are happy when we </w:t>
      </w:r>
      <w:r w:rsidR="00C27D70">
        <w:rPr>
          <w:rFonts w:eastAsiaTheme="majorEastAsia"/>
          <w:color w:val="C00000"/>
        </w:rPr>
        <w:t>make</w:t>
      </w:r>
      <w:r w:rsidRPr="009D2120">
        <w:rPr>
          <w:rFonts w:eastAsiaTheme="majorEastAsia"/>
          <w:color w:val="C00000"/>
        </w:rPr>
        <w:t xml:space="preserve"> good </w:t>
      </w:r>
      <w:r w:rsidR="00C27D70">
        <w:rPr>
          <w:rFonts w:eastAsiaTheme="majorEastAsia"/>
          <w:color w:val="C00000"/>
        </w:rPr>
        <w:t xml:space="preserve">travel </w:t>
      </w:r>
      <w:r w:rsidRPr="009D2120">
        <w:rPr>
          <w:rFonts w:eastAsiaTheme="majorEastAsia"/>
          <w:color w:val="C00000"/>
        </w:rPr>
        <w:t xml:space="preserve">time. But when you hit traffic, imagine getting out of your car and kicking it angrily because it doesn’t fly! We develop </w:t>
      </w:r>
      <w:r w:rsidR="00C27D70">
        <w:rPr>
          <w:rFonts w:eastAsiaTheme="majorEastAsia"/>
          <w:color w:val="C00000"/>
        </w:rPr>
        <w:t>excessive</w:t>
      </w:r>
      <w:r w:rsidRPr="009D2120">
        <w:rPr>
          <w:rFonts w:eastAsiaTheme="majorEastAsia"/>
          <w:color w:val="C00000"/>
        </w:rPr>
        <w:t xml:space="preserve"> expectations of our jobs that our work cannot possibly carry. So, work frequently disappoints. Some define </w:t>
      </w:r>
      <w:r w:rsidR="00C27D70">
        <w:rPr>
          <w:rFonts w:eastAsiaTheme="majorEastAsia"/>
          <w:color w:val="C00000"/>
        </w:rPr>
        <w:t>themselves</w:t>
      </w:r>
      <w:r w:rsidRPr="009D2120">
        <w:rPr>
          <w:rFonts w:eastAsiaTheme="majorEastAsia"/>
          <w:color w:val="C00000"/>
        </w:rPr>
        <w:t xml:space="preserve"> directly </w:t>
      </w:r>
      <w:r w:rsidRPr="009D2120">
        <w:rPr>
          <w:rFonts w:eastAsiaTheme="majorEastAsia"/>
          <w:i/>
          <w:iCs/>
          <w:color w:val="C00000"/>
        </w:rPr>
        <w:t xml:space="preserve">by </w:t>
      </w:r>
      <w:r w:rsidR="00C27D70">
        <w:rPr>
          <w:rFonts w:eastAsiaTheme="majorEastAsia"/>
          <w:i/>
          <w:iCs/>
          <w:color w:val="C00000"/>
        </w:rPr>
        <w:t>their</w:t>
      </w:r>
      <w:r w:rsidRPr="009D2120">
        <w:rPr>
          <w:rFonts w:eastAsiaTheme="majorEastAsia"/>
          <w:i/>
          <w:iCs/>
          <w:color w:val="C00000"/>
        </w:rPr>
        <w:t xml:space="preserve"> work</w:t>
      </w:r>
      <w:r w:rsidRPr="009D2120">
        <w:rPr>
          <w:rFonts w:eastAsiaTheme="majorEastAsia"/>
          <w:color w:val="C00000"/>
        </w:rPr>
        <w:t xml:space="preserve">, others by their recreation </w:t>
      </w:r>
      <w:r w:rsidRPr="009D2120">
        <w:rPr>
          <w:rFonts w:eastAsiaTheme="majorEastAsia"/>
          <w:i/>
          <w:iCs/>
          <w:color w:val="C00000"/>
        </w:rPr>
        <w:t>outside of</w:t>
      </w:r>
      <w:r w:rsidRPr="009D2120">
        <w:rPr>
          <w:rFonts w:eastAsiaTheme="majorEastAsia"/>
          <w:color w:val="C00000"/>
        </w:rPr>
        <w:t> </w:t>
      </w:r>
      <w:r w:rsidRPr="009D2120">
        <w:rPr>
          <w:rFonts w:eastAsiaTheme="majorEastAsia"/>
          <w:i/>
          <w:iCs/>
          <w:color w:val="C00000"/>
        </w:rPr>
        <w:t>work</w:t>
      </w:r>
      <w:r w:rsidRPr="009D2120">
        <w:rPr>
          <w:rFonts w:eastAsiaTheme="majorEastAsia"/>
          <w:color w:val="C00000"/>
        </w:rPr>
        <w:t xml:space="preserve">. </w:t>
      </w:r>
      <w:r w:rsidRPr="009D2120">
        <w:rPr>
          <w:rFonts w:eastAsiaTheme="majorEastAsia"/>
          <w:color w:val="7030A0"/>
        </w:rPr>
        <w:t>Now</w:t>
      </w:r>
      <w:r w:rsidR="00C27D70">
        <w:rPr>
          <w:rFonts w:eastAsiaTheme="majorEastAsia"/>
          <w:color w:val="7030A0"/>
        </w:rPr>
        <w:t>,</w:t>
      </w:r>
      <w:r w:rsidRPr="009D2120">
        <w:rPr>
          <w:rFonts w:eastAsiaTheme="majorEastAsia"/>
          <w:color w:val="7030A0"/>
        </w:rPr>
        <w:t xml:space="preserve"> we worship work or ourselves through work</w:t>
      </w:r>
      <w:r>
        <w:rPr>
          <w:rFonts w:eastAsiaTheme="majorEastAsia"/>
        </w:rPr>
        <w:t xml:space="preserve">. </w:t>
      </w:r>
    </w:p>
    <w:p w14:paraId="521FF2BD" w14:textId="67E60894" w:rsidR="0050258B" w:rsidRDefault="0050258B" w:rsidP="0050258B">
      <w:pPr>
        <w:spacing w:after="100" w:afterAutospacing="1" w:line="480" w:lineRule="auto"/>
        <w:ind w:firstLine="720"/>
        <w:rPr>
          <w:rFonts w:eastAsiaTheme="majorEastAsia"/>
        </w:rPr>
      </w:pPr>
      <w:r w:rsidRPr="0050258B">
        <w:rPr>
          <w:rFonts w:eastAsiaTheme="majorEastAsia"/>
          <w:b/>
          <w:bCs/>
          <w:color w:val="5B9BD5" w:themeColor="accent5"/>
        </w:rPr>
        <w:t>Christ redeems our work in scene three</w:t>
      </w:r>
      <w:r>
        <w:rPr>
          <w:rFonts w:eastAsiaTheme="majorEastAsia"/>
        </w:rPr>
        <w:t xml:space="preserve">. </w:t>
      </w:r>
      <w:r w:rsidRPr="0050258B">
        <w:rPr>
          <w:rFonts w:eastAsiaTheme="majorEastAsia"/>
        </w:rPr>
        <w:t>Jesus says in John 17, “</w:t>
      </w:r>
      <w:r w:rsidRPr="0050258B">
        <w:rPr>
          <w:rFonts w:eastAsiaTheme="majorEastAsia"/>
          <w:i/>
          <w:iCs/>
        </w:rPr>
        <w:t>I have brought you glory on earth by completing the work you gave me to do.</w:t>
      </w:r>
      <w:r w:rsidRPr="0050258B">
        <w:rPr>
          <w:rFonts w:eastAsiaTheme="majorEastAsia"/>
        </w:rPr>
        <w:t>” Then</w:t>
      </w:r>
      <w:r w:rsidR="00C27D70">
        <w:rPr>
          <w:rFonts w:eastAsiaTheme="majorEastAsia"/>
        </w:rPr>
        <w:t>,</w:t>
      </w:r>
      <w:r w:rsidRPr="0050258B">
        <w:rPr>
          <w:rFonts w:eastAsiaTheme="majorEastAsia"/>
        </w:rPr>
        <w:t xml:space="preserve"> </w:t>
      </w:r>
      <w:r>
        <w:rPr>
          <w:rFonts w:eastAsiaTheme="majorEastAsia"/>
        </w:rPr>
        <w:t xml:space="preserve">in </w:t>
      </w:r>
      <w:r w:rsidRPr="0050258B">
        <w:rPr>
          <w:rFonts w:eastAsiaTheme="majorEastAsia"/>
        </w:rPr>
        <w:t>John 19</w:t>
      </w:r>
      <w:r>
        <w:rPr>
          <w:rFonts w:eastAsiaTheme="majorEastAsia"/>
        </w:rPr>
        <w:t>:30</w:t>
      </w:r>
      <w:r w:rsidR="00C27D70">
        <w:rPr>
          <w:rFonts w:eastAsiaTheme="majorEastAsia"/>
        </w:rPr>
        <w:t>,</w:t>
      </w:r>
      <w:r>
        <w:rPr>
          <w:rFonts w:eastAsiaTheme="majorEastAsia"/>
        </w:rPr>
        <w:t xml:space="preserve"> he says,</w:t>
      </w:r>
      <w:r w:rsidRPr="0050258B">
        <w:rPr>
          <w:rFonts w:eastAsiaTheme="majorEastAsia"/>
        </w:rPr>
        <w:t xml:space="preserve"> “</w:t>
      </w:r>
      <w:r w:rsidRPr="0050258B">
        <w:rPr>
          <w:rFonts w:eastAsiaTheme="majorEastAsia"/>
          <w:b/>
          <w:bCs/>
          <w:i/>
          <w:iCs/>
        </w:rPr>
        <w:t xml:space="preserve">It is </w:t>
      </w:r>
      <w:r w:rsidRPr="0050258B">
        <w:rPr>
          <w:rFonts w:eastAsiaTheme="majorEastAsia"/>
          <w:b/>
          <w:bCs/>
          <w:i/>
          <w:iCs/>
        </w:rPr>
        <w:lastRenderedPageBreak/>
        <w:t>finished</w:t>
      </w:r>
      <w:r w:rsidRPr="0050258B">
        <w:rPr>
          <w:rFonts w:eastAsiaTheme="majorEastAsia"/>
        </w:rPr>
        <w:t xml:space="preserve">!” </w:t>
      </w:r>
      <w:r>
        <w:rPr>
          <w:rFonts w:eastAsiaTheme="majorEastAsia"/>
        </w:rPr>
        <w:t>Christ redeemed all</w:t>
      </w:r>
      <w:r w:rsidRPr="0050258B">
        <w:rPr>
          <w:rFonts w:eastAsiaTheme="majorEastAsia"/>
        </w:rPr>
        <w:t> </w:t>
      </w:r>
      <w:r w:rsidRPr="0050258B">
        <w:rPr>
          <w:rFonts w:eastAsiaTheme="majorEastAsia"/>
          <w:i/>
          <w:iCs/>
        </w:rPr>
        <w:t>people</w:t>
      </w:r>
      <w:r w:rsidRPr="0050258B">
        <w:rPr>
          <w:rFonts w:eastAsiaTheme="majorEastAsia"/>
        </w:rPr>
        <w:t> </w:t>
      </w:r>
      <w:r>
        <w:rPr>
          <w:rFonts w:eastAsiaTheme="majorEastAsia"/>
        </w:rPr>
        <w:t xml:space="preserve">who trust in him from the </w:t>
      </w:r>
      <w:r w:rsidR="00C27D70">
        <w:rPr>
          <w:rFonts w:eastAsiaTheme="majorEastAsia"/>
        </w:rPr>
        <w:t>law's curse</w:t>
      </w:r>
      <w:r>
        <w:rPr>
          <w:rFonts w:eastAsiaTheme="majorEastAsia"/>
        </w:rPr>
        <w:t>. However, Christians still live in the fallen world, and work remains challenging.</w:t>
      </w:r>
    </w:p>
    <w:p w14:paraId="42550E82" w14:textId="0B14F4FC" w:rsidR="0050258B" w:rsidRDefault="0050258B" w:rsidP="00F7616C">
      <w:pPr>
        <w:spacing w:after="100" w:afterAutospacing="1" w:line="480" w:lineRule="auto"/>
        <w:ind w:firstLine="720"/>
        <w:rPr>
          <w:rFonts w:eastAsiaTheme="majorEastAsia"/>
        </w:rPr>
      </w:pPr>
      <w:r>
        <w:rPr>
          <w:rFonts w:eastAsiaTheme="majorEastAsia"/>
        </w:rPr>
        <w:t xml:space="preserve">Gilbert and Traeger list four ways the gospel of Jesus’ work changes </w:t>
      </w:r>
      <w:r w:rsidR="00C27D70">
        <w:rPr>
          <w:rFonts w:eastAsiaTheme="majorEastAsia"/>
        </w:rPr>
        <w:t>y</w:t>
      </w:r>
      <w:r>
        <w:rPr>
          <w:rFonts w:eastAsiaTheme="majorEastAsia"/>
        </w:rPr>
        <w:t>our work</w:t>
      </w:r>
      <w:r w:rsidR="008F16F7">
        <w:rPr>
          <w:rFonts w:eastAsiaTheme="majorEastAsia"/>
        </w:rPr>
        <w:t xml:space="preserve"> (This includes stay at home mom!</w:t>
      </w:r>
      <w:bookmarkStart w:id="1" w:name="_GoBack"/>
      <w:bookmarkEnd w:id="1"/>
      <w:r w:rsidR="008F16F7">
        <w:rPr>
          <w:rFonts w:eastAsiaTheme="majorEastAsia"/>
        </w:rPr>
        <w:t>)</w:t>
      </w:r>
      <w:r>
        <w:rPr>
          <w:rFonts w:eastAsiaTheme="majorEastAsia"/>
        </w:rPr>
        <w:t xml:space="preserve">. </w:t>
      </w:r>
      <w:r w:rsidR="00C27D70" w:rsidRPr="00C27D70">
        <w:rPr>
          <w:rFonts w:eastAsiaTheme="majorEastAsia"/>
          <w:b/>
          <w:bCs/>
        </w:rPr>
        <w:t>First,</w:t>
      </w:r>
      <w:r w:rsidR="00C27D70">
        <w:rPr>
          <w:rFonts w:eastAsiaTheme="majorEastAsia"/>
        </w:rPr>
        <w:t xml:space="preserve"> </w:t>
      </w:r>
      <w:r w:rsidR="00C27D70">
        <w:rPr>
          <w:rFonts w:eastAsiaTheme="majorEastAsia"/>
          <w:b/>
          <w:bCs/>
        </w:rPr>
        <w:t>y</w:t>
      </w:r>
      <w:r w:rsidRPr="00C27D70">
        <w:rPr>
          <w:rFonts w:eastAsiaTheme="majorEastAsia"/>
          <w:b/>
          <w:bCs/>
        </w:rPr>
        <w:t>ou</w:t>
      </w:r>
      <w:r w:rsidR="00C27D70" w:rsidRPr="00C27D70">
        <w:rPr>
          <w:rFonts w:eastAsiaTheme="majorEastAsia"/>
          <w:b/>
          <w:bCs/>
        </w:rPr>
        <w:t xml:space="preserve"> have a new master</w:t>
      </w:r>
      <w:r w:rsidR="00C27D70">
        <w:rPr>
          <w:rFonts w:eastAsiaTheme="majorEastAsia"/>
        </w:rPr>
        <w:t>: “</w:t>
      </w:r>
      <w:r w:rsidR="00C27D70" w:rsidRPr="007173D2">
        <w:rPr>
          <w:rFonts w:eastAsiaTheme="majorEastAsia"/>
          <w:i/>
          <w:iCs/>
        </w:rPr>
        <w:t>Whatever you do, work heartily, as for the Lord and not for men.... You are serving the Lord Christ</w:t>
      </w:r>
      <w:r w:rsidR="00C27D70">
        <w:rPr>
          <w:rFonts w:eastAsiaTheme="majorEastAsia"/>
        </w:rPr>
        <w:t xml:space="preserve">” (Col. 3:23-24). </w:t>
      </w:r>
      <w:r w:rsidR="00C27D70" w:rsidRPr="00C27D70">
        <w:rPr>
          <w:rFonts w:eastAsiaTheme="majorEastAsia"/>
          <w:color w:val="C00000"/>
        </w:rPr>
        <w:t>Working for Christ frees you to worship God in your work</w:t>
      </w:r>
      <w:r w:rsidR="00C27D70">
        <w:rPr>
          <w:rFonts w:eastAsiaTheme="majorEastAsia"/>
        </w:rPr>
        <w:t xml:space="preserve">. </w:t>
      </w:r>
      <w:r w:rsidR="00C27D70" w:rsidRPr="00F7616C">
        <w:rPr>
          <w:rFonts w:eastAsiaTheme="majorEastAsia"/>
          <w:color w:val="C00000"/>
        </w:rPr>
        <w:t>You please God with every task you faithfully perform</w:t>
      </w:r>
      <w:r w:rsidR="00F7616C">
        <w:rPr>
          <w:rFonts w:eastAsiaTheme="majorEastAsia"/>
          <w:color w:val="C00000"/>
        </w:rPr>
        <w:t>,</w:t>
      </w:r>
      <w:r w:rsidR="00F7616C" w:rsidRPr="00F7616C">
        <w:rPr>
          <w:rFonts w:eastAsiaTheme="majorEastAsia"/>
          <w:color w:val="C00000"/>
        </w:rPr>
        <w:t xml:space="preserve"> and it frees you to pursue skill in your craft</w:t>
      </w:r>
      <w:r w:rsidR="00C27D70">
        <w:rPr>
          <w:rFonts w:eastAsiaTheme="majorEastAsia"/>
        </w:rPr>
        <w:t xml:space="preserve">. </w:t>
      </w:r>
      <w:r w:rsidR="00C27D70" w:rsidRPr="00C27D70">
        <w:rPr>
          <w:rFonts w:eastAsiaTheme="majorEastAsia"/>
          <w:b/>
          <w:bCs/>
        </w:rPr>
        <w:t>Second, you have a new assignment</w:t>
      </w:r>
      <w:r w:rsidR="00C27D70">
        <w:rPr>
          <w:rFonts w:eastAsiaTheme="majorEastAsia"/>
        </w:rPr>
        <w:t xml:space="preserve">. </w:t>
      </w:r>
      <w:r w:rsidR="00C27D70" w:rsidRPr="00C27D70">
        <w:rPr>
          <w:rFonts w:eastAsiaTheme="majorEastAsia"/>
          <w:color w:val="C00000"/>
        </w:rPr>
        <w:t xml:space="preserve">Your overarching </w:t>
      </w:r>
      <w:r w:rsidR="00C27D70">
        <w:rPr>
          <w:rFonts w:eastAsiaTheme="majorEastAsia"/>
          <w:color w:val="C00000"/>
        </w:rPr>
        <w:t>mission</w:t>
      </w:r>
      <w:r w:rsidR="00C27D70" w:rsidRPr="00C27D70">
        <w:rPr>
          <w:rFonts w:eastAsiaTheme="majorEastAsia"/>
          <w:color w:val="C00000"/>
        </w:rPr>
        <w:t xml:space="preserve"> is t</w:t>
      </w:r>
      <w:r w:rsidR="00C27D70">
        <w:rPr>
          <w:rFonts w:eastAsiaTheme="majorEastAsia"/>
          <w:color w:val="C00000"/>
        </w:rPr>
        <w:t>o</w:t>
      </w:r>
      <w:r w:rsidR="00C27D70" w:rsidRPr="00C27D70">
        <w:rPr>
          <w:rFonts w:eastAsiaTheme="majorEastAsia"/>
          <w:color w:val="C00000"/>
        </w:rPr>
        <w:t xml:space="preserve"> love God and your neighbor through your work</w:t>
      </w:r>
      <w:r w:rsidR="00C27D70">
        <w:rPr>
          <w:rFonts w:eastAsiaTheme="majorEastAsia"/>
        </w:rPr>
        <w:t xml:space="preserve">. </w:t>
      </w:r>
      <w:r w:rsidR="00C27D70" w:rsidRPr="00F7616C">
        <w:rPr>
          <w:rFonts w:eastAsiaTheme="majorEastAsia"/>
          <w:color w:val="C00000"/>
        </w:rPr>
        <w:t>Love frees you to serve others wholeheartedly</w:t>
      </w:r>
      <w:r w:rsidR="00C27D70">
        <w:rPr>
          <w:rFonts w:eastAsiaTheme="majorEastAsia"/>
        </w:rPr>
        <w:t xml:space="preserve">. </w:t>
      </w:r>
      <w:r w:rsidR="00C27D70" w:rsidRPr="00C27D70">
        <w:rPr>
          <w:rFonts w:eastAsiaTheme="majorEastAsia"/>
          <w:b/>
          <w:bCs/>
        </w:rPr>
        <w:t>Third, you have a new confidence</w:t>
      </w:r>
      <w:r w:rsidR="00C27D70">
        <w:rPr>
          <w:rFonts w:eastAsiaTheme="majorEastAsia"/>
        </w:rPr>
        <w:t xml:space="preserve">. </w:t>
      </w:r>
      <w:r w:rsidR="00C27D70" w:rsidRPr="00C27D70">
        <w:rPr>
          <w:rFonts w:eastAsiaTheme="majorEastAsia"/>
          <w:color w:val="C00000"/>
        </w:rPr>
        <w:t xml:space="preserve">Knowing you are loved by God </w:t>
      </w:r>
      <w:r w:rsidR="00F7616C">
        <w:rPr>
          <w:rFonts w:eastAsiaTheme="majorEastAsia"/>
          <w:color w:val="C00000"/>
        </w:rPr>
        <w:t xml:space="preserve">and </w:t>
      </w:r>
      <w:r w:rsidR="00C27D70" w:rsidRPr="00C27D70">
        <w:rPr>
          <w:rFonts w:eastAsiaTheme="majorEastAsia"/>
          <w:color w:val="C00000"/>
        </w:rPr>
        <w:t>finding security in him means you don’t need work to boost your esteem</w:t>
      </w:r>
      <w:r w:rsidR="00C27D70">
        <w:rPr>
          <w:rFonts w:eastAsiaTheme="majorEastAsia"/>
        </w:rPr>
        <w:t xml:space="preserve">. </w:t>
      </w:r>
      <w:r w:rsidR="00F7616C" w:rsidRPr="00F7616C">
        <w:rPr>
          <w:rFonts w:eastAsiaTheme="majorEastAsia"/>
          <w:color w:val="C00000"/>
        </w:rPr>
        <w:t xml:space="preserve">This confidence helps you trust God’s sovereignty and fight </w:t>
      </w:r>
      <w:r w:rsidR="00F7616C">
        <w:rPr>
          <w:rFonts w:eastAsiaTheme="majorEastAsia"/>
          <w:color w:val="C00000"/>
        </w:rPr>
        <w:t xml:space="preserve">the </w:t>
      </w:r>
      <w:r w:rsidR="00F7616C" w:rsidRPr="00F7616C">
        <w:rPr>
          <w:rFonts w:eastAsiaTheme="majorEastAsia"/>
          <w:color w:val="C00000"/>
        </w:rPr>
        <w:t>worry and anxiety that comes from needs</w:t>
      </w:r>
      <w:r w:rsidR="00F7616C" w:rsidRPr="00F7616C">
        <w:rPr>
          <w:rFonts w:eastAsiaTheme="majorEastAsia"/>
        </w:rPr>
        <w:t xml:space="preserve">. </w:t>
      </w:r>
      <w:r w:rsidR="00F7616C" w:rsidRPr="00F7616C">
        <w:rPr>
          <w:rFonts w:eastAsiaTheme="majorEastAsia"/>
          <w:b/>
          <w:bCs/>
        </w:rPr>
        <w:t>Fourth, you have new rewards</w:t>
      </w:r>
      <w:r w:rsidR="00F7616C">
        <w:rPr>
          <w:rFonts w:eastAsiaTheme="majorEastAsia"/>
        </w:rPr>
        <w:t>: “</w:t>
      </w:r>
      <w:r w:rsidR="00F7616C" w:rsidRPr="00F7616C">
        <w:rPr>
          <w:rFonts w:eastAsiaTheme="majorEastAsia"/>
          <w:i/>
          <w:iCs/>
        </w:rPr>
        <w:t>rendering service with a good will as to the Lord and not to man, knowing that whatever good anyone does, this he will receive back from the Lord, whether he is a bondservant or is free</w:t>
      </w:r>
      <w:r w:rsidR="00F7616C">
        <w:rPr>
          <w:rFonts w:eastAsiaTheme="majorEastAsia"/>
        </w:rPr>
        <w:t xml:space="preserve">” (Eph. 6:7-8). </w:t>
      </w:r>
      <w:r w:rsidR="00F7616C" w:rsidRPr="00F7616C">
        <w:rPr>
          <w:rFonts w:eastAsiaTheme="majorEastAsia"/>
          <w:color w:val="C00000"/>
        </w:rPr>
        <w:t>No salary, or what your salary can buy, can compete with the everlasting rewards from Christ. These rewards free yo</w:t>
      </w:r>
      <w:r w:rsidR="00F7616C">
        <w:rPr>
          <w:rFonts w:eastAsiaTheme="majorEastAsia"/>
          <w:color w:val="C00000"/>
        </w:rPr>
        <w:t>u</w:t>
      </w:r>
      <w:r w:rsidR="00F7616C" w:rsidRPr="00F7616C">
        <w:rPr>
          <w:rFonts w:eastAsiaTheme="majorEastAsia"/>
          <w:color w:val="C00000"/>
        </w:rPr>
        <w:t xml:space="preserve"> to find joy in work</w:t>
      </w:r>
      <w:r w:rsidR="00F7616C">
        <w:rPr>
          <w:rFonts w:eastAsiaTheme="majorEastAsia"/>
          <w:color w:val="C00000"/>
        </w:rPr>
        <w:t xml:space="preserve"> </w:t>
      </w:r>
      <w:r w:rsidR="00F7616C" w:rsidRPr="00F7616C">
        <w:rPr>
          <w:rFonts w:eastAsiaTheme="majorEastAsia"/>
          <w:color w:val="C00000"/>
        </w:rPr>
        <w:t>and to rest from your work</w:t>
      </w:r>
      <w:r w:rsidR="00F7616C">
        <w:rPr>
          <w:rFonts w:eastAsiaTheme="majorEastAsia"/>
        </w:rPr>
        <w:t xml:space="preserve">. </w:t>
      </w:r>
      <w:r w:rsidR="00F7616C" w:rsidRPr="00F7616C">
        <w:rPr>
          <w:rFonts w:eastAsiaTheme="majorEastAsia"/>
          <w:color w:val="7030A0"/>
        </w:rPr>
        <w:t xml:space="preserve">The gospel changes your heart, not your </w:t>
      </w:r>
      <w:r w:rsidR="007636A3">
        <w:rPr>
          <w:rFonts w:eastAsiaTheme="majorEastAsia"/>
          <w:color w:val="7030A0"/>
        </w:rPr>
        <w:t>job</w:t>
      </w:r>
      <w:r w:rsidR="00F7616C">
        <w:rPr>
          <w:rFonts w:eastAsiaTheme="majorEastAsia"/>
          <w:color w:val="7030A0"/>
        </w:rPr>
        <w:t xml:space="preserve">. </w:t>
      </w:r>
      <w:r w:rsidR="00F7616C" w:rsidRPr="00F7616C">
        <w:rPr>
          <w:rFonts w:eastAsiaTheme="majorEastAsia"/>
          <w:color w:val="ED7D31" w:themeColor="accent2"/>
        </w:rPr>
        <w:t>Our work should showcase God’s work in us</w:t>
      </w:r>
      <w:r w:rsidR="00F7616C">
        <w:rPr>
          <w:rFonts w:eastAsiaTheme="majorEastAsia"/>
        </w:rPr>
        <w:t xml:space="preserve">. </w:t>
      </w:r>
    </w:p>
    <w:p w14:paraId="3CFE4C80" w14:textId="6DBE51D5" w:rsidR="00F7616C" w:rsidRDefault="00F7616C" w:rsidP="00F7616C">
      <w:pPr>
        <w:spacing w:after="100" w:afterAutospacing="1" w:line="480" w:lineRule="auto"/>
        <w:ind w:firstLine="720"/>
        <w:rPr>
          <w:rFonts w:eastAsiaTheme="majorEastAsia"/>
        </w:rPr>
      </w:pPr>
      <w:r w:rsidRPr="00F7616C">
        <w:rPr>
          <w:rFonts w:eastAsiaTheme="majorEastAsia"/>
          <w:b/>
          <w:bCs/>
          <w:color w:val="5B9BD5" w:themeColor="accent5"/>
        </w:rPr>
        <w:t>The fourth and final scene of the story is consummation</w:t>
      </w:r>
      <w:r>
        <w:rPr>
          <w:rFonts w:eastAsiaTheme="majorEastAsia"/>
        </w:rPr>
        <w:t xml:space="preserve">. </w:t>
      </w:r>
      <w:r w:rsidRPr="00F7616C">
        <w:rPr>
          <w:rFonts w:eastAsiaTheme="majorEastAsia"/>
        </w:rPr>
        <w:t>Romans 8:19: “</w:t>
      </w:r>
      <w:r w:rsidRPr="00F7616C">
        <w:rPr>
          <w:rFonts w:eastAsiaTheme="majorEastAsia"/>
          <w:i/>
          <w:iCs/>
        </w:rPr>
        <w:t>For the creation was subjected to frustration, not by its own choice, but by the will of the one who subjected it, in hope that the creation itself will be liberated from its bondage to decay and brought into the glorious freedom of the children of God</w:t>
      </w:r>
      <w:r w:rsidRPr="00F7616C">
        <w:rPr>
          <w:rFonts w:eastAsiaTheme="majorEastAsia"/>
        </w:rPr>
        <w:t>.”</w:t>
      </w:r>
      <w:r w:rsidR="007636A3">
        <w:rPr>
          <w:rFonts w:eastAsiaTheme="majorEastAsia"/>
        </w:rPr>
        <w:t xml:space="preserve"> </w:t>
      </w:r>
      <w:r w:rsidR="007636A3" w:rsidRPr="007636A3">
        <w:rPr>
          <w:rFonts w:eastAsiaTheme="majorEastAsia"/>
          <w:color w:val="7030A0"/>
        </w:rPr>
        <w:t xml:space="preserve">God </w:t>
      </w:r>
      <w:r w:rsidR="007636A3">
        <w:rPr>
          <w:rFonts w:eastAsiaTheme="majorEastAsia"/>
          <w:color w:val="7030A0"/>
        </w:rPr>
        <w:t>will</w:t>
      </w:r>
      <w:r w:rsidR="007636A3" w:rsidRPr="007636A3">
        <w:rPr>
          <w:rFonts w:eastAsiaTheme="majorEastAsia"/>
          <w:color w:val="7030A0"/>
        </w:rPr>
        <w:t xml:space="preserve"> make </w:t>
      </w:r>
      <w:r w:rsidR="007636A3">
        <w:rPr>
          <w:rFonts w:eastAsiaTheme="majorEastAsia"/>
          <w:color w:val="7030A0"/>
        </w:rPr>
        <w:t>everything</w:t>
      </w:r>
      <w:r w:rsidR="007636A3" w:rsidRPr="007636A3">
        <w:rPr>
          <w:rFonts w:eastAsiaTheme="majorEastAsia"/>
          <w:color w:val="7030A0"/>
        </w:rPr>
        <w:t xml:space="preserve"> new and recreate our world </w:t>
      </w:r>
      <w:r w:rsidR="007636A3">
        <w:rPr>
          <w:rFonts w:eastAsiaTheme="majorEastAsia"/>
          <w:color w:val="7030A0"/>
        </w:rPr>
        <w:t xml:space="preserve">and a Garden paradise </w:t>
      </w:r>
      <w:r w:rsidR="007636A3" w:rsidRPr="007636A3">
        <w:rPr>
          <w:rFonts w:eastAsiaTheme="majorEastAsia"/>
          <w:color w:val="7030A0"/>
        </w:rPr>
        <w:t>without curse</w:t>
      </w:r>
      <w:r w:rsidR="007636A3">
        <w:rPr>
          <w:rFonts w:eastAsiaTheme="majorEastAsia"/>
        </w:rPr>
        <w:t xml:space="preserve">. </w:t>
      </w:r>
    </w:p>
    <w:p w14:paraId="3619ED88" w14:textId="02085181" w:rsidR="00FD27C3" w:rsidRPr="00FD27C3" w:rsidRDefault="007636A3" w:rsidP="007636A3">
      <w:pPr>
        <w:spacing w:after="100" w:afterAutospacing="1" w:line="480" w:lineRule="auto"/>
        <w:ind w:firstLine="720"/>
        <w:rPr>
          <w:rFonts w:eastAsiaTheme="majorEastAsia"/>
        </w:rPr>
      </w:pPr>
      <w:r w:rsidRPr="007636A3">
        <w:rPr>
          <w:rFonts w:eastAsiaTheme="majorEastAsia"/>
          <w:b/>
          <w:bCs/>
          <w:color w:val="C00000"/>
        </w:rPr>
        <w:lastRenderedPageBreak/>
        <w:t>Work will be satisfying and fruitful. We will have abundant energy for and joy in our task</w:t>
      </w:r>
      <w:r>
        <w:rPr>
          <w:rFonts w:eastAsiaTheme="majorEastAsia"/>
        </w:rPr>
        <w:t xml:space="preserve">. </w:t>
      </w:r>
      <w:r w:rsidRPr="007636A3">
        <w:rPr>
          <w:rFonts w:eastAsiaTheme="majorEastAsia"/>
        </w:rPr>
        <w:t>Isaiah 65</w:t>
      </w:r>
      <w:r w:rsidR="007173D2">
        <w:rPr>
          <w:rFonts w:eastAsiaTheme="majorEastAsia"/>
        </w:rPr>
        <w:t>17-23</w:t>
      </w:r>
      <w:r w:rsidRPr="007636A3">
        <w:rPr>
          <w:rFonts w:eastAsiaTheme="majorEastAsia"/>
        </w:rPr>
        <w:t>: “</w:t>
      </w:r>
      <w:r w:rsidRPr="007636A3">
        <w:rPr>
          <w:rFonts w:eastAsiaTheme="majorEastAsia"/>
          <w:i/>
          <w:iCs/>
        </w:rPr>
        <w:t>Behold I will create new heavens and a new earth. The former things will not be remembered, nor will they come to mind….They will build houses and dwell in them, they will plant vineyards and eat their fruit</w:t>
      </w:r>
      <w:r>
        <w:rPr>
          <w:rFonts w:eastAsiaTheme="majorEastAsia"/>
          <w:i/>
          <w:iCs/>
        </w:rPr>
        <w:t xml:space="preserve">… </w:t>
      </w:r>
      <w:r w:rsidRPr="007636A3">
        <w:rPr>
          <w:rFonts w:eastAsiaTheme="majorEastAsia"/>
          <w:i/>
          <w:iCs/>
        </w:rPr>
        <w:t>my chosen ones will long enjoy the works of their hands. They will not toil in vain, or bear children doomed to misfortune, for they will be a people blessed by the Lord…</w:t>
      </w:r>
      <w:r w:rsidRPr="007636A3">
        <w:rPr>
          <w:rFonts w:eastAsiaTheme="majorEastAsia"/>
        </w:rPr>
        <w:t>”</w:t>
      </w:r>
      <w:r w:rsidR="00FD27C3" w:rsidRPr="00FD27C3">
        <w:rPr>
          <w:rFonts w:eastAsiaTheme="majorEastAsia"/>
        </w:rPr>
        <w:t xml:space="preserve"> </w:t>
      </w:r>
    </w:p>
    <w:p w14:paraId="1F001F9A" w14:textId="2E256C7D" w:rsidR="00FA63EB" w:rsidRPr="007636A3" w:rsidRDefault="00FA63EB" w:rsidP="007636A3">
      <w:pPr>
        <w:spacing w:after="100" w:afterAutospacing="1" w:line="480" w:lineRule="auto"/>
        <w:rPr>
          <w:rFonts w:eastAsiaTheme="majorEastAsia"/>
        </w:rPr>
      </w:pPr>
      <w:bookmarkStart w:id="2" w:name="_Toc95465987"/>
      <w:r w:rsidRPr="003E194D">
        <w:rPr>
          <w:color w:val="4472C4" w:themeColor="accent1"/>
        </w:rPr>
        <w:t>2</w:t>
      </w:r>
      <w:r w:rsidRPr="003E194D">
        <w:rPr>
          <w:color w:val="4472C4" w:themeColor="accent1"/>
          <w:vertAlign w:val="superscript"/>
        </w:rPr>
        <w:t>nd</w:t>
      </w:r>
      <w:r w:rsidRPr="00E47EEF">
        <w:rPr>
          <w:b/>
          <w:bCs/>
          <w:color w:val="4472C4" w:themeColor="accent1"/>
          <w:vertAlign w:val="superscript"/>
        </w:rPr>
        <w:t>.</w:t>
      </w:r>
      <w:r w:rsidRPr="00E47EEF">
        <w:rPr>
          <w:b/>
          <w:bCs/>
          <w:color w:val="4472C4" w:themeColor="accent1"/>
        </w:rPr>
        <w:t xml:space="preserve"> </w:t>
      </w:r>
      <w:r w:rsidR="00F34F0E">
        <w:rPr>
          <w:b/>
          <w:bCs/>
          <w:color w:val="4472C4" w:themeColor="accent1"/>
        </w:rPr>
        <w:t xml:space="preserve">The King’s </w:t>
      </w:r>
      <w:r w:rsidR="004C7210">
        <w:rPr>
          <w:b/>
          <w:bCs/>
          <w:color w:val="4472C4" w:themeColor="accent1"/>
        </w:rPr>
        <w:t>Purposes</w:t>
      </w:r>
      <w:r w:rsidR="0077200F">
        <w:t>.</w:t>
      </w:r>
    </w:p>
    <w:p w14:paraId="7B800366" w14:textId="4D39BDCF" w:rsidR="00A64F92" w:rsidRDefault="004C7210" w:rsidP="00A64F92">
      <w:pPr>
        <w:spacing w:before="100" w:beforeAutospacing="1" w:after="100" w:afterAutospacing="1" w:line="480" w:lineRule="auto"/>
        <w:ind w:firstLine="720"/>
      </w:pPr>
      <w:r w:rsidRPr="00A64F92">
        <w:rPr>
          <w:color w:val="4472C4" w:themeColor="accent1"/>
        </w:rPr>
        <w:t>Why Does God want us to work</w:t>
      </w:r>
      <w:r>
        <w:t xml:space="preserve">? </w:t>
      </w:r>
      <w:r w:rsidR="00A64F92" w:rsidRPr="00B72D8E">
        <w:rPr>
          <w:b/>
          <w:bCs/>
          <w:color w:val="7030A0"/>
        </w:rPr>
        <w:t xml:space="preserve">First, we work for </w:t>
      </w:r>
      <w:r w:rsidR="00B72D8E">
        <w:rPr>
          <w:b/>
          <w:bCs/>
          <w:color w:val="7030A0"/>
        </w:rPr>
        <w:t>God's glory and</w:t>
      </w:r>
      <w:r w:rsidR="00A64F92" w:rsidRPr="00B72D8E">
        <w:rPr>
          <w:b/>
          <w:bCs/>
          <w:color w:val="7030A0"/>
        </w:rPr>
        <w:t xml:space="preserve"> worship him through our work</w:t>
      </w:r>
      <w:r w:rsidR="00A64F92" w:rsidRPr="00A64F92">
        <w:t xml:space="preserve">. </w:t>
      </w:r>
      <w:r w:rsidR="00A64F92">
        <w:t xml:space="preserve">We love God with all our strength when </w:t>
      </w:r>
      <w:r w:rsidR="00B72D8E">
        <w:t>working</w:t>
      </w:r>
      <w:r w:rsidR="00A64F92">
        <w:t xml:space="preserve"> wholeheartedly for his glory because we “</w:t>
      </w:r>
      <w:r w:rsidR="00A64F92" w:rsidRPr="00A64F92">
        <w:rPr>
          <w:i/>
          <w:iCs/>
        </w:rPr>
        <w:t>are serving the Lord, not man</w:t>
      </w:r>
      <w:r w:rsidR="00A64F92">
        <w:t xml:space="preserve">” (Eph. 6:7). </w:t>
      </w:r>
    </w:p>
    <w:p w14:paraId="7B82FAA3" w14:textId="3B338AF6" w:rsidR="00A64F92" w:rsidRDefault="00A64F92" w:rsidP="00A64F92">
      <w:pPr>
        <w:spacing w:before="100" w:beforeAutospacing="1" w:after="100" w:afterAutospacing="1" w:line="480" w:lineRule="auto"/>
        <w:ind w:firstLine="720"/>
      </w:pPr>
      <w:r>
        <w:rPr>
          <w:b/>
          <w:bCs/>
        </w:rPr>
        <w:t>Second</w:t>
      </w:r>
      <w:r w:rsidRPr="00A64F92">
        <w:rPr>
          <w:b/>
          <w:bCs/>
        </w:rPr>
        <w:t>, We work to reflect God’s character</w:t>
      </w:r>
      <w:r>
        <w:t xml:space="preserve"> (Gen. 1:26, 28; 2:15). </w:t>
      </w:r>
      <w:r w:rsidR="00B72D8E">
        <w:t>He</w:t>
      </w:r>
      <w:r>
        <w:t xml:space="preserve"> made </w:t>
      </w:r>
      <w:r w:rsidR="00B72D8E">
        <w:t xml:space="preserve">us </w:t>
      </w:r>
      <w:r>
        <w:t>in his image, and like him</w:t>
      </w:r>
      <w:r w:rsidR="00B72D8E">
        <w:t>,</w:t>
      </w:r>
      <w:r>
        <w:t xml:space="preserve"> our work brings blessings to society. It brings order to chaos. With God, we form a fill God’s creation as he did.</w:t>
      </w:r>
    </w:p>
    <w:p w14:paraId="41D65DBE" w14:textId="7163F0E3" w:rsidR="00A64F92" w:rsidRDefault="00A64F92" w:rsidP="00A64F92">
      <w:pPr>
        <w:spacing w:before="100" w:beforeAutospacing="1" w:after="100" w:afterAutospacing="1" w:line="480" w:lineRule="auto"/>
        <w:ind w:firstLine="720"/>
      </w:pPr>
      <w:r>
        <w:rPr>
          <w:b/>
          <w:bCs/>
        </w:rPr>
        <w:t>Third</w:t>
      </w:r>
      <w:r w:rsidRPr="00A64F92">
        <w:rPr>
          <w:b/>
          <w:bCs/>
        </w:rPr>
        <w:t>, we work for money</w:t>
      </w:r>
      <w:r>
        <w:t xml:space="preserve">. </w:t>
      </w:r>
      <w:r w:rsidR="00B72D8E">
        <w:t>The love of money is “</w:t>
      </w:r>
      <w:r w:rsidR="00B72D8E" w:rsidRPr="007E49B2">
        <w:rPr>
          <w:i/>
          <w:iCs/>
        </w:rPr>
        <w:t>the root of all kinds of evil</w:t>
      </w:r>
      <w:r w:rsidR="00B72D8E">
        <w:t xml:space="preserve">” (1 Tim 6:10), but we can also glorify God with our use of it. </w:t>
      </w:r>
      <w:r>
        <w:t>Paul says, “</w:t>
      </w:r>
      <w:r w:rsidRPr="00A64F92">
        <w:rPr>
          <w:i/>
          <w:iCs/>
        </w:rPr>
        <w:t>For even when we were with you, we would give you this command: If anyone is not willing to work, let him not eat</w:t>
      </w:r>
      <w:r>
        <w:t>” (1 Thess. 3:10). And, “</w:t>
      </w:r>
      <w:r w:rsidRPr="00A64F92">
        <w:rPr>
          <w:b/>
          <w:vertAlign w:val="superscript"/>
        </w:rPr>
        <w:t> </w:t>
      </w:r>
      <w:r w:rsidRPr="00A64F92">
        <w:rPr>
          <w:i/>
          <w:iCs/>
        </w:rPr>
        <w:t>Let the thief no longer steal, but rather let him labor, doing honest work with his own hands, so that he may have something to share with anyone in need</w:t>
      </w:r>
      <w:r>
        <w:t>” (Eph. 4:28). We must work t</w:t>
      </w:r>
      <w:r w:rsidR="008F16F7">
        <w:t>o</w:t>
      </w:r>
      <w:r>
        <w:t xml:space="preserve"> eat and provide for others. </w:t>
      </w:r>
      <w:r w:rsidRPr="00A64F92">
        <w:rPr>
          <w:color w:val="7030A0"/>
        </w:rPr>
        <w:t>We love others in our work.</w:t>
      </w:r>
      <w:r w:rsidRPr="00A64F92">
        <w:t xml:space="preserve"> God answers our prayer </w:t>
      </w:r>
      <w:r w:rsidR="00B72D8E">
        <w:t xml:space="preserve">through work </w:t>
      </w:r>
      <w:r w:rsidRPr="00A64F92">
        <w:t>to “</w:t>
      </w:r>
      <w:r w:rsidRPr="00A64F92">
        <w:rPr>
          <w:i/>
          <w:iCs/>
        </w:rPr>
        <w:t>give us our daily bread</w:t>
      </w:r>
      <w:r w:rsidRPr="00A64F92">
        <w:t xml:space="preserve">” (Matt. 6). Work is God’s means to provide for others and sustain society. </w:t>
      </w:r>
    </w:p>
    <w:p w14:paraId="332CA773" w14:textId="47DB5431" w:rsidR="00B72D8E" w:rsidRPr="00A64F92" w:rsidRDefault="00B72D8E" w:rsidP="00B72D8E">
      <w:pPr>
        <w:spacing w:before="100" w:beforeAutospacing="1" w:after="100" w:afterAutospacing="1" w:line="480" w:lineRule="auto"/>
        <w:ind w:firstLine="720"/>
      </w:pPr>
      <w:r w:rsidRPr="00B72D8E">
        <w:rPr>
          <w:b/>
          <w:bCs/>
        </w:rPr>
        <w:lastRenderedPageBreak/>
        <w:t>Fourth, work for enjoyment</w:t>
      </w:r>
      <w:r>
        <w:t>. Ecclesiastes 5:18-19 says, “</w:t>
      </w:r>
      <w:r w:rsidRPr="00B72D8E">
        <w:rPr>
          <w:i/>
          <w:iCs/>
        </w:rPr>
        <w:t xml:space="preserve">Behold, what I have seen to be good and fitting is to eat and drink and find enjoyment in all the toil with which one toils under the sun the few days of his life that God has given him, for this is his lot. </w:t>
      </w:r>
      <w:r w:rsidRPr="00B72D8E">
        <w:rPr>
          <w:b/>
          <w:i/>
          <w:iCs/>
          <w:vertAlign w:val="superscript"/>
        </w:rPr>
        <w:t>19 </w:t>
      </w:r>
      <w:r w:rsidRPr="00B72D8E">
        <w:rPr>
          <w:i/>
          <w:iCs/>
        </w:rPr>
        <w:t>Everyone also to whom God has given wealth and possessions and power to enjoy them, and to accept his lot and rejoice in his toil—this is the gift of God</w:t>
      </w:r>
      <w:r w:rsidRPr="00B72D8E">
        <w:t>.</w:t>
      </w:r>
      <w:r>
        <w:t xml:space="preserve">” God has designed work so that we may find some enjoyment in it. </w:t>
      </w:r>
      <w:r w:rsidRPr="00B72D8E">
        <w:rPr>
          <w:color w:val="0070C0"/>
        </w:rPr>
        <w:t>Gilbert writes, “You don’t have to enjoy the mechanics of what you do in order to find a measure of enjoyment and satisfaction in your work</w:t>
      </w:r>
      <w:r>
        <w:t xml:space="preserve">.” </w:t>
      </w:r>
      <w:r w:rsidRPr="00B72D8E">
        <w:rPr>
          <w:color w:val="7030A0"/>
        </w:rPr>
        <w:t>You can find a measure of satisfaction in doing your job well for the glory of a King who cares about anything you do</w:t>
      </w:r>
      <w:r>
        <w:t>.</w:t>
      </w:r>
    </w:p>
    <w:p w14:paraId="3045B6FA" w14:textId="0717DD9E" w:rsidR="0077200F" w:rsidRPr="006B0E64" w:rsidRDefault="00B72D8E" w:rsidP="00B72D8E">
      <w:pPr>
        <w:spacing w:before="100" w:beforeAutospacing="1" w:after="100" w:afterAutospacing="1" w:line="480" w:lineRule="auto"/>
        <w:ind w:firstLine="720"/>
      </w:pPr>
      <w:r w:rsidRPr="00B72D8E">
        <w:rPr>
          <w:b/>
          <w:bCs/>
        </w:rPr>
        <w:t>Fifth, adorn the gospel with your work</w:t>
      </w:r>
      <w:r>
        <w:t>. Paul says in Titus 2:9-10, “</w:t>
      </w:r>
      <w:r w:rsidRPr="00B72D8E">
        <w:rPr>
          <w:i/>
          <w:iCs/>
        </w:rPr>
        <w:t>Bondservants are to be submissive to their own masters in everything; they are to be well-pleasing, not argumentative, not pilfering, but showing all good faith, so that in everything they may adorn the doctrine of God our Savior</w:t>
      </w:r>
      <w:r w:rsidRPr="00B72D8E">
        <w:t>.</w:t>
      </w:r>
      <w:r>
        <w:t xml:space="preserve">” </w:t>
      </w:r>
      <w:r w:rsidRPr="00B72D8E">
        <w:rPr>
          <w:color w:val="7030A0"/>
        </w:rPr>
        <w:t>The excellence of your work and your character adorn the gospel that we proclaim with our words</w:t>
      </w:r>
      <w:r>
        <w:t xml:space="preserve">. </w:t>
      </w:r>
      <w:r w:rsidRPr="00B72D8E">
        <w:rPr>
          <w:color w:val="ED7D31" w:themeColor="accent2"/>
        </w:rPr>
        <w:t xml:space="preserve">May you be the aroma of Christ in your </w:t>
      </w:r>
      <w:r>
        <w:rPr>
          <w:color w:val="ED7D31" w:themeColor="accent2"/>
        </w:rPr>
        <w:t>workplace</w:t>
      </w:r>
      <w:r>
        <w:t xml:space="preserve">. </w:t>
      </w:r>
      <w:r w:rsidRPr="00B72D8E">
        <w:rPr>
          <w:color w:val="0070C0"/>
        </w:rPr>
        <w:t>But how</w:t>
      </w:r>
      <w:r>
        <w:t>?</w:t>
      </w:r>
    </w:p>
    <w:p w14:paraId="6A01BA8B" w14:textId="7784745E" w:rsidR="00FA63EB" w:rsidRDefault="00FA63EB" w:rsidP="0050258B">
      <w:pPr>
        <w:spacing w:before="100" w:beforeAutospacing="1" w:after="100" w:afterAutospacing="1" w:line="480" w:lineRule="auto"/>
      </w:pPr>
      <w:bookmarkStart w:id="3" w:name="_Toc95465993"/>
      <w:bookmarkEnd w:id="2"/>
      <w:r w:rsidRPr="003E194D">
        <w:rPr>
          <w:color w:val="4472C4" w:themeColor="accent1"/>
        </w:rPr>
        <w:t>3</w:t>
      </w:r>
      <w:r w:rsidRPr="003E194D">
        <w:rPr>
          <w:color w:val="4472C4" w:themeColor="accent1"/>
          <w:vertAlign w:val="superscript"/>
        </w:rPr>
        <w:t>rd</w:t>
      </w:r>
      <w:r w:rsidRPr="00E47EEF">
        <w:rPr>
          <w:b/>
          <w:bCs/>
          <w:color w:val="4472C4" w:themeColor="accent1"/>
          <w:vertAlign w:val="superscript"/>
        </w:rPr>
        <w:t>.</w:t>
      </w:r>
      <w:r w:rsidRPr="00E47EEF">
        <w:rPr>
          <w:b/>
          <w:bCs/>
          <w:color w:val="4472C4" w:themeColor="accent1"/>
        </w:rPr>
        <w:t xml:space="preserve"> </w:t>
      </w:r>
      <w:r w:rsidR="0058409B">
        <w:rPr>
          <w:b/>
          <w:bCs/>
          <w:color w:val="4472C4" w:themeColor="accent1"/>
        </w:rPr>
        <w:t>Sharing the Gospel in the Workplace</w:t>
      </w:r>
      <w:r w:rsidR="0077200F">
        <w:t>.</w:t>
      </w:r>
    </w:p>
    <w:p w14:paraId="09C82111" w14:textId="49EEB731" w:rsidR="00722BE2" w:rsidRDefault="00722BE2" w:rsidP="00722BE2">
      <w:pPr>
        <w:spacing w:before="100" w:beforeAutospacing="1" w:after="100" w:afterAutospacing="1" w:line="480" w:lineRule="auto"/>
      </w:pPr>
      <w:r>
        <w:tab/>
        <w:t>Paul writes in 2 Cor. 5:18-19, “</w:t>
      </w:r>
      <w:r w:rsidR="00691874">
        <w:rPr>
          <w:i/>
          <w:iCs/>
        </w:rPr>
        <w:t>In</w:t>
      </w:r>
      <w:r w:rsidRPr="00722BE2">
        <w:rPr>
          <w:i/>
          <w:iCs/>
        </w:rPr>
        <w:t xml:space="preserve"> Christ God was reconciling the world to himself, not counting their trespasses against them, and entrusting to us the message of reconciliation.</w:t>
      </w:r>
      <w:r>
        <w:rPr>
          <w:i/>
          <w:iCs/>
        </w:rPr>
        <w:t xml:space="preserve"> </w:t>
      </w:r>
      <w:r w:rsidRPr="00722BE2">
        <w:rPr>
          <w:b/>
          <w:i/>
          <w:iCs/>
          <w:vertAlign w:val="superscript"/>
        </w:rPr>
        <w:t> </w:t>
      </w:r>
      <w:r w:rsidRPr="00722BE2">
        <w:rPr>
          <w:i/>
          <w:iCs/>
        </w:rPr>
        <w:t>Therefore, we are ambassadors for Christ, God making his appeal through us</w:t>
      </w:r>
      <w:r w:rsidRPr="00722BE2">
        <w:t>.</w:t>
      </w:r>
      <w:r>
        <w:t xml:space="preserve">” </w:t>
      </w:r>
      <w:r w:rsidRPr="00691874">
        <w:rPr>
          <w:color w:val="7030A0"/>
        </w:rPr>
        <w:t>You are an ambassador of Christ from 9-5, 24/7</w:t>
      </w:r>
      <w:r>
        <w:t xml:space="preserve">. </w:t>
      </w:r>
    </w:p>
    <w:p w14:paraId="1A32E403" w14:textId="5E735367" w:rsidR="00722BE2" w:rsidRDefault="00722BE2" w:rsidP="00722BE2">
      <w:pPr>
        <w:spacing w:before="100" w:beforeAutospacing="1" w:after="100" w:afterAutospacing="1" w:line="480" w:lineRule="auto"/>
        <w:ind w:firstLine="360"/>
      </w:pPr>
      <w:r w:rsidRPr="00691874">
        <w:rPr>
          <w:b/>
          <w:bCs/>
          <w:color w:val="C00000"/>
        </w:rPr>
        <w:t>First, d</w:t>
      </w:r>
      <w:r w:rsidR="00AC4FFE" w:rsidRPr="00691874">
        <w:rPr>
          <w:b/>
          <w:bCs/>
          <w:color w:val="C00000"/>
        </w:rPr>
        <w:t>o good work as a Christian, not being idle or making work an idol</w:t>
      </w:r>
      <w:r w:rsidR="00AC4FFE">
        <w:t>.</w:t>
      </w:r>
      <w:r>
        <w:t xml:space="preserve"> Phil. 2:14-16 “</w:t>
      </w:r>
      <w:r w:rsidRPr="00722BE2">
        <w:rPr>
          <w:i/>
          <w:iCs/>
        </w:rPr>
        <w:t xml:space="preserve">Do all things without grumbling or disputing, </w:t>
      </w:r>
      <w:r w:rsidRPr="00722BE2">
        <w:rPr>
          <w:b/>
          <w:i/>
          <w:iCs/>
          <w:vertAlign w:val="superscript"/>
        </w:rPr>
        <w:t> </w:t>
      </w:r>
      <w:r w:rsidRPr="00722BE2">
        <w:rPr>
          <w:i/>
          <w:iCs/>
        </w:rPr>
        <w:t xml:space="preserve">that you may be blameless and innocent, children of God without blemish in the midst of a crooked and twisted generation, among whom you shine </w:t>
      </w:r>
      <w:r w:rsidRPr="00722BE2">
        <w:rPr>
          <w:i/>
          <w:iCs/>
        </w:rPr>
        <w:lastRenderedPageBreak/>
        <w:t>as lights in the world, holding fast to the word of life</w:t>
      </w:r>
      <w:r>
        <w:t xml:space="preserve">…” </w:t>
      </w:r>
      <w:r w:rsidR="00AC4FFE" w:rsidRPr="00AC4FFE">
        <w:t>Be distinct</w:t>
      </w:r>
      <w:r>
        <w:t>. R</w:t>
      </w:r>
      <w:r w:rsidR="00AC4FFE" w:rsidRPr="00AC4FFE">
        <w:t xml:space="preserve">espond to </w:t>
      </w:r>
      <w:r>
        <w:t>situations</w:t>
      </w:r>
      <w:r w:rsidR="00AC4FFE" w:rsidRPr="00AC4FFE">
        <w:t xml:space="preserve"> like a Christian, opposite of</w:t>
      </w:r>
      <w:r>
        <w:t xml:space="preserve"> how a worldly person would</w:t>
      </w:r>
      <w:r w:rsidR="00AC4FFE" w:rsidRPr="00AC4FFE">
        <w:t xml:space="preserve"> world</w:t>
      </w:r>
      <w:r>
        <w:t>. G</w:t>
      </w:r>
      <w:r w:rsidR="00AC4FFE" w:rsidRPr="00AC4FFE">
        <w:t xml:space="preserve">o out of </w:t>
      </w:r>
      <w:r w:rsidR="00691874">
        <w:t xml:space="preserve">your </w:t>
      </w:r>
      <w:r w:rsidR="00AC4FFE" w:rsidRPr="00AC4FFE">
        <w:t>way to be salt and light</w:t>
      </w:r>
      <w:r>
        <w:t xml:space="preserve">, </w:t>
      </w:r>
      <w:r w:rsidR="00691874">
        <w:t>return</w:t>
      </w:r>
      <w:r>
        <w:t xml:space="preserve"> good for evil, </w:t>
      </w:r>
      <w:r w:rsidR="00691874">
        <w:t>help</w:t>
      </w:r>
      <w:r>
        <w:t xml:space="preserve"> others with their work, </w:t>
      </w:r>
      <w:r w:rsidR="00691874">
        <w:t>and cheer</w:t>
      </w:r>
      <w:r>
        <w:t xml:space="preserve"> for their success</w:t>
      </w:r>
      <w:r w:rsidR="00AC4FFE">
        <w:t>.</w:t>
      </w:r>
    </w:p>
    <w:p w14:paraId="0546D007" w14:textId="5841BDF5" w:rsidR="00691874" w:rsidRDefault="00722BE2" w:rsidP="00691874">
      <w:pPr>
        <w:spacing w:before="100" w:beforeAutospacing="1" w:after="100" w:afterAutospacing="1" w:line="480" w:lineRule="auto"/>
        <w:ind w:firstLine="360"/>
      </w:pPr>
      <w:r w:rsidRPr="00691874">
        <w:rPr>
          <w:b/>
          <w:bCs/>
          <w:color w:val="C00000"/>
        </w:rPr>
        <w:t>Second, p</w:t>
      </w:r>
      <w:r w:rsidR="00AC4FFE" w:rsidRPr="00691874">
        <w:rPr>
          <w:b/>
          <w:bCs/>
          <w:color w:val="C00000"/>
        </w:rPr>
        <w:t xml:space="preserve">ut God </w:t>
      </w:r>
      <w:r w:rsidR="00691874" w:rsidRPr="00691874">
        <w:rPr>
          <w:b/>
          <w:bCs/>
          <w:color w:val="C00000"/>
        </w:rPr>
        <w:t>on</w:t>
      </w:r>
      <w:r w:rsidR="00AC4FFE" w:rsidRPr="00691874">
        <w:rPr>
          <w:b/>
          <w:bCs/>
          <w:color w:val="C00000"/>
        </w:rPr>
        <w:t xml:space="preserve"> the table early</w:t>
      </w:r>
      <w:r w:rsidRPr="00691874">
        <w:rPr>
          <w:b/>
          <w:bCs/>
          <w:color w:val="C00000"/>
        </w:rPr>
        <w:t xml:space="preserve"> and</w:t>
      </w:r>
      <w:r w:rsidR="00691874" w:rsidRPr="00691874">
        <w:rPr>
          <w:b/>
          <w:bCs/>
          <w:color w:val="C00000"/>
        </w:rPr>
        <w:t xml:space="preserve"> </w:t>
      </w:r>
      <w:r w:rsidR="00AC4FFE" w:rsidRPr="00691874">
        <w:rPr>
          <w:b/>
          <w:bCs/>
          <w:color w:val="C00000"/>
        </w:rPr>
        <w:t>find natural ways of sharing spiritual activity</w:t>
      </w:r>
      <w:r w:rsidR="00AC4FFE">
        <w:t>.</w:t>
      </w:r>
      <w:r w:rsidR="00691874">
        <w:t xml:space="preserve"> Identifying as a Christian early will help interactions be less awkward later. Share your testimony, tell them about your church, or share what you learned in a Bible study.</w:t>
      </w:r>
      <w:r w:rsidR="00691874" w:rsidRPr="00691874">
        <w:t xml:space="preserve"> </w:t>
      </w:r>
      <w:r w:rsidR="00691874">
        <w:t>Paul says, “</w:t>
      </w:r>
      <w:r w:rsidR="00691874" w:rsidRPr="00691874">
        <w:rPr>
          <w:i/>
          <w:iCs/>
        </w:rPr>
        <w:t>Walk in wisdom toward outsiders, making the best use of the time. Let your speech always be gracious, seasoned with salt, so that you may know how you ought to answer each person</w:t>
      </w:r>
      <w:r w:rsidR="00691874">
        <w:t xml:space="preserve">” (Col. 4:4-5). </w:t>
      </w:r>
      <w:r w:rsidR="00691874" w:rsidRPr="007E49B2">
        <w:rPr>
          <w:color w:val="7030A0"/>
        </w:rPr>
        <w:t>Be winsome and bold</w:t>
      </w:r>
      <w:r w:rsidR="00691874">
        <w:t>.</w:t>
      </w:r>
    </w:p>
    <w:p w14:paraId="1093361A" w14:textId="01DA7806" w:rsidR="00691874" w:rsidRDefault="00691874" w:rsidP="00691874">
      <w:pPr>
        <w:spacing w:before="100" w:beforeAutospacing="1" w:after="100" w:afterAutospacing="1" w:line="480" w:lineRule="auto"/>
        <w:ind w:firstLine="360"/>
      </w:pPr>
      <w:r w:rsidRPr="00691874">
        <w:rPr>
          <w:b/>
          <w:bCs/>
          <w:color w:val="C00000"/>
        </w:rPr>
        <w:t xml:space="preserve">Third, </w:t>
      </w:r>
      <w:r w:rsidR="00AC4FFE" w:rsidRPr="00691874">
        <w:rPr>
          <w:b/>
          <w:bCs/>
          <w:color w:val="C00000"/>
        </w:rPr>
        <w:t xml:space="preserve">Build relationships beyond </w:t>
      </w:r>
      <w:r w:rsidRPr="00691874">
        <w:rPr>
          <w:b/>
          <w:bCs/>
          <w:color w:val="C00000"/>
        </w:rPr>
        <w:t xml:space="preserve">the </w:t>
      </w:r>
      <w:r w:rsidR="00AC4FFE" w:rsidRPr="00691874">
        <w:rPr>
          <w:b/>
          <w:bCs/>
          <w:color w:val="C00000"/>
        </w:rPr>
        <w:t>office</w:t>
      </w:r>
      <w:r w:rsidR="00AC4FFE">
        <w:t>.</w:t>
      </w:r>
      <w:r>
        <w:t xml:space="preserve"> Spend lunches with people. Grab a coffee after work and get to know them. Host them in your house sometime. Invite them to church, where they can see the love of Christ on display.</w:t>
      </w:r>
    </w:p>
    <w:p w14:paraId="7A4B99BB" w14:textId="3CB8351D" w:rsidR="00AC4FFE" w:rsidRPr="00AC4FFE" w:rsidRDefault="00691874" w:rsidP="00691874">
      <w:pPr>
        <w:spacing w:before="100" w:beforeAutospacing="1" w:after="100" w:afterAutospacing="1" w:line="480" w:lineRule="auto"/>
        <w:ind w:firstLine="360"/>
      </w:pPr>
      <w:r w:rsidRPr="00691874">
        <w:rPr>
          <w:b/>
          <w:bCs/>
          <w:color w:val="C00000"/>
        </w:rPr>
        <w:t>Fourth, h</w:t>
      </w:r>
      <w:r w:rsidR="00AC4FFE" w:rsidRPr="00691874">
        <w:rPr>
          <w:b/>
          <w:bCs/>
          <w:color w:val="C00000"/>
        </w:rPr>
        <w:t xml:space="preserve">ave </w:t>
      </w:r>
      <w:r w:rsidRPr="00691874">
        <w:rPr>
          <w:b/>
          <w:bCs/>
          <w:color w:val="C00000"/>
        </w:rPr>
        <w:t xml:space="preserve">a </w:t>
      </w:r>
      <w:r w:rsidR="00AC4FFE" w:rsidRPr="00691874">
        <w:rPr>
          <w:b/>
          <w:bCs/>
          <w:color w:val="C00000"/>
        </w:rPr>
        <w:t>mission field mindset</w:t>
      </w:r>
      <w:r>
        <w:t>. How many Christians are in your field or your workplace? There may be</w:t>
      </w:r>
      <w:r w:rsidR="00AC4FFE" w:rsidRPr="00AC4FFE">
        <w:t xml:space="preserve"> hardly any true Christians in </w:t>
      </w:r>
      <w:r>
        <w:t xml:space="preserve">the </w:t>
      </w:r>
      <w:r w:rsidR="00AC4FFE" w:rsidRPr="00AC4FFE">
        <w:t>field</w:t>
      </w:r>
      <w:r w:rsidR="00AC4FFE">
        <w:t>.</w:t>
      </w:r>
      <w:r>
        <w:t xml:space="preserve"> Go and make disciples. </w:t>
      </w:r>
    </w:p>
    <w:p w14:paraId="3C052661" w14:textId="7CA29805" w:rsidR="00691874" w:rsidRDefault="00691874" w:rsidP="00691874">
      <w:pPr>
        <w:spacing w:before="100" w:beforeAutospacing="1" w:after="100" w:afterAutospacing="1" w:line="480" w:lineRule="auto"/>
      </w:pPr>
      <w:r>
        <w:tab/>
      </w:r>
      <w:r w:rsidRPr="00691874">
        <w:rPr>
          <w:b/>
          <w:bCs/>
        </w:rPr>
        <w:t>God will supply the courage and fruit; he only expects you to sow and water</w:t>
      </w:r>
      <w:r>
        <w:t>. Paul says, “</w:t>
      </w:r>
      <w:r w:rsidRPr="00691874">
        <w:rPr>
          <w:i/>
          <w:iCs/>
        </w:rPr>
        <w:t xml:space="preserve">I planted, Apollos watered, but God gave the growth. </w:t>
      </w:r>
      <w:proofErr w:type="gramStart"/>
      <w:r w:rsidRPr="00691874">
        <w:rPr>
          <w:i/>
          <w:iCs/>
        </w:rPr>
        <w:t>So</w:t>
      </w:r>
      <w:proofErr w:type="gramEnd"/>
      <w:r w:rsidRPr="00691874">
        <w:rPr>
          <w:i/>
          <w:iCs/>
        </w:rPr>
        <w:t xml:space="preserve"> neither he who plants nor he who waters is anything, but only God who gives the growth</w:t>
      </w:r>
      <w:r>
        <w:t>” (1 Cor. 3:5-6).</w:t>
      </w:r>
      <w:bookmarkEnd w:id="3"/>
    </w:p>
    <w:p w14:paraId="48E612F7" w14:textId="427EC13F" w:rsidR="003E194D" w:rsidRDefault="00691874" w:rsidP="00691874">
      <w:pPr>
        <w:spacing w:before="100" w:beforeAutospacing="1" w:after="100" w:afterAutospacing="1" w:line="480" w:lineRule="auto"/>
        <w:ind w:firstLine="720"/>
      </w:pPr>
      <w:r w:rsidRPr="00691874">
        <w:rPr>
          <w:color w:val="0070C0"/>
        </w:rPr>
        <w:t>What is the purpose of our work</w:t>
      </w:r>
      <w:r w:rsidRPr="00691874">
        <w:t xml:space="preserve">? </w:t>
      </w:r>
      <w:r w:rsidRPr="00691874">
        <w:rPr>
          <w:color w:val="7030A0"/>
        </w:rPr>
        <w:t>Our work is an act of worship</w:t>
      </w:r>
      <w:r>
        <w:rPr>
          <w:color w:val="7030A0"/>
        </w:rPr>
        <w:t xml:space="preserve"> so that</w:t>
      </w:r>
      <w:r w:rsidRPr="00691874">
        <w:rPr>
          <w:color w:val="7030A0"/>
        </w:rPr>
        <w:t xml:space="preserve"> you can work with joy and freedom</w:t>
      </w:r>
      <w:r>
        <w:t>.</w:t>
      </w:r>
    </w:p>
    <w:p w14:paraId="6BEEECEA" w14:textId="77777777" w:rsidR="0061048D" w:rsidRPr="003E194D" w:rsidRDefault="0061048D" w:rsidP="0050258B">
      <w:pPr>
        <w:spacing w:before="100" w:beforeAutospacing="1" w:after="100" w:afterAutospacing="1" w:line="480" w:lineRule="auto"/>
        <w:rPr>
          <w:color w:val="2F5496" w:themeColor="accent1" w:themeShade="BF"/>
        </w:rPr>
      </w:pPr>
    </w:p>
    <w:sectPr w:rsidR="0061048D" w:rsidRPr="003E194D"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58EF2" w14:textId="77777777" w:rsidR="00D2204A" w:rsidRDefault="00D2204A" w:rsidP="0024101A">
      <w:r>
        <w:separator/>
      </w:r>
    </w:p>
  </w:endnote>
  <w:endnote w:type="continuationSeparator" w:id="0">
    <w:p w14:paraId="75120519" w14:textId="77777777" w:rsidR="00D2204A" w:rsidRDefault="00D2204A"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AC4FFE" w:rsidRDefault="00AC4FFE" w:rsidP="004D6C92">
    <w:pPr>
      <w:pStyle w:val="Footer"/>
    </w:pPr>
  </w:p>
  <w:p w14:paraId="389E1ACA" w14:textId="77777777" w:rsidR="00AC4FFE" w:rsidRDefault="00AC4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9E35C" w14:textId="77777777" w:rsidR="00D2204A" w:rsidRDefault="00D2204A" w:rsidP="0024101A">
      <w:r>
        <w:separator/>
      </w:r>
    </w:p>
  </w:footnote>
  <w:footnote w:type="continuationSeparator" w:id="0">
    <w:p w14:paraId="6E19AA51" w14:textId="77777777" w:rsidR="00D2204A" w:rsidRDefault="00D2204A" w:rsidP="0024101A">
      <w:r>
        <w:continuationSeparator/>
      </w:r>
    </w:p>
  </w:footnote>
  <w:footnote w:id="1">
    <w:p w14:paraId="0B7AF090" w14:textId="53B6EE43" w:rsidR="00AC4FFE" w:rsidRDefault="00AC4FFE">
      <w:pPr>
        <w:pStyle w:val="FootnoteText"/>
      </w:pPr>
      <w:r>
        <w:rPr>
          <w:rStyle w:val="FootnoteReference"/>
        </w:rPr>
        <w:footnoteRef/>
      </w:r>
      <w:r>
        <w:t xml:space="preserve"> Gilbert &amp; Traeger, </w:t>
      </w:r>
      <w:r w:rsidRPr="00593710">
        <w:rPr>
          <w:i/>
          <w:iCs/>
        </w:rPr>
        <w:t>The Gospel at Work</w:t>
      </w:r>
      <w:r>
        <w:t>, 16.</w:t>
      </w:r>
    </w:p>
  </w:footnote>
  <w:footnote w:id="2">
    <w:p w14:paraId="015F3FAE" w14:textId="7C9486C3" w:rsidR="00AC4FFE" w:rsidRDefault="00AC4FFE">
      <w:pPr>
        <w:pStyle w:val="FootnoteText"/>
      </w:pPr>
      <w:r w:rsidRPr="009D2120">
        <w:rPr>
          <w:rStyle w:val="FootnoteReference"/>
        </w:rPr>
        <w:footnoteRef/>
      </w:r>
      <w:r w:rsidRPr="009D2120">
        <w:t xml:space="preserve"> </w:t>
      </w:r>
      <w:r w:rsidRPr="009D2120">
        <w:rPr>
          <w:rFonts w:eastAsiaTheme="majorEastAsia"/>
        </w:rPr>
        <w:t xml:space="preserve">Keller, </w:t>
      </w:r>
      <w:r w:rsidRPr="009D2120">
        <w:rPr>
          <w:rFonts w:eastAsiaTheme="majorEastAsia"/>
          <w:i/>
          <w:iCs/>
        </w:rPr>
        <w:t>Every Good Endeavor</w:t>
      </w:r>
      <w:r w:rsidRPr="009D2120">
        <w:rPr>
          <w:rFonts w:eastAsiaTheme="majorEastAsia"/>
        </w:rPr>
        <w:t>,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AC4FFE" w:rsidRDefault="00AC4FFE" w:rsidP="00AC4FF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5040B6A" w14:textId="3FB48611" w:rsidR="00AC4FFE" w:rsidRPr="003C4DA4" w:rsidRDefault="00AC4FFE"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AC4FFE" w:rsidRDefault="00AC4FFE" w:rsidP="00AC4FF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AC4FFE" w:rsidRDefault="00AC4FFE"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AC4FFE" w:rsidRDefault="00AC4FFE" w:rsidP="00AC4FF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5C7C8F2" w14:textId="03D59C1E" w:rsidR="00AC4FFE" w:rsidRPr="001F30CB" w:rsidRDefault="00AC4FFE" w:rsidP="006C1512">
    <w:pPr>
      <w:pStyle w:val="Footer"/>
      <w:rPr>
        <w:sz w:val="16"/>
        <w:szCs w:val="16"/>
      </w:rPr>
    </w:pPr>
  </w:p>
  <w:p w14:paraId="473BD19C" w14:textId="207982F1" w:rsidR="00AC4FFE" w:rsidRPr="001F30CB" w:rsidRDefault="00AC4FFE" w:rsidP="00D23BB1">
    <w:pPr>
      <w:pStyle w:val="Footer"/>
      <w:rPr>
        <w:sz w:val="16"/>
        <w:szCs w:val="16"/>
      </w:rPr>
    </w:pPr>
    <w:r w:rsidRPr="001F30CB">
      <w:rPr>
        <w:sz w:val="16"/>
        <w:szCs w:val="16"/>
      </w:rPr>
      <w:tab/>
    </w:r>
    <w:r w:rsidRPr="001F30CB">
      <w:rPr>
        <w:sz w:val="16"/>
        <w:szCs w:val="16"/>
      </w:rPr>
      <w:tab/>
    </w:r>
  </w:p>
  <w:p w14:paraId="4AD680FF" w14:textId="77777777" w:rsidR="00AC4FFE" w:rsidRPr="00505A1D" w:rsidRDefault="00AC4FFE" w:rsidP="00AC4FFE">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B22103"/>
    <w:multiLevelType w:val="multilevel"/>
    <w:tmpl w:val="6712B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375C2"/>
    <w:rsid w:val="00051595"/>
    <w:rsid w:val="000664BC"/>
    <w:rsid w:val="0008521E"/>
    <w:rsid w:val="000C2886"/>
    <w:rsid w:val="001767B1"/>
    <w:rsid w:val="00180E18"/>
    <w:rsid w:val="001A13D4"/>
    <w:rsid w:val="001D04DD"/>
    <w:rsid w:val="001E4D7B"/>
    <w:rsid w:val="001F30CB"/>
    <w:rsid w:val="001F67BB"/>
    <w:rsid w:val="0021324D"/>
    <w:rsid w:val="0021544D"/>
    <w:rsid w:val="002260C9"/>
    <w:rsid w:val="00227174"/>
    <w:rsid w:val="00237246"/>
    <w:rsid w:val="0024101A"/>
    <w:rsid w:val="00276BE3"/>
    <w:rsid w:val="002B610A"/>
    <w:rsid w:val="0030278F"/>
    <w:rsid w:val="0031014F"/>
    <w:rsid w:val="003135E2"/>
    <w:rsid w:val="003308D5"/>
    <w:rsid w:val="00361424"/>
    <w:rsid w:val="00386AE3"/>
    <w:rsid w:val="003A6815"/>
    <w:rsid w:val="003C4DA4"/>
    <w:rsid w:val="003C620B"/>
    <w:rsid w:val="003C6A23"/>
    <w:rsid w:val="003E194D"/>
    <w:rsid w:val="004373FD"/>
    <w:rsid w:val="0046032A"/>
    <w:rsid w:val="004B7FB6"/>
    <w:rsid w:val="004C7210"/>
    <w:rsid w:val="004D6C92"/>
    <w:rsid w:val="004E5433"/>
    <w:rsid w:val="0050258B"/>
    <w:rsid w:val="00511B3E"/>
    <w:rsid w:val="00515085"/>
    <w:rsid w:val="00523B28"/>
    <w:rsid w:val="00541DBF"/>
    <w:rsid w:val="0058409B"/>
    <w:rsid w:val="00593710"/>
    <w:rsid w:val="005B664C"/>
    <w:rsid w:val="005C00D2"/>
    <w:rsid w:val="005C27D2"/>
    <w:rsid w:val="005D3331"/>
    <w:rsid w:val="005D723F"/>
    <w:rsid w:val="005E0003"/>
    <w:rsid w:val="005E2F35"/>
    <w:rsid w:val="005F37C1"/>
    <w:rsid w:val="005F3949"/>
    <w:rsid w:val="005F4561"/>
    <w:rsid w:val="0061048D"/>
    <w:rsid w:val="00620DFD"/>
    <w:rsid w:val="00644B12"/>
    <w:rsid w:val="00691874"/>
    <w:rsid w:val="006B0E64"/>
    <w:rsid w:val="006C1512"/>
    <w:rsid w:val="006C7185"/>
    <w:rsid w:val="00716CD5"/>
    <w:rsid w:val="007173D2"/>
    <w:rsid w:val="00722BE2"/>
    <w:rsid w:val="00755622"/>
    <w:rsid w:val="007636A3"/>
    <w:rsid w:val="007711B3"/>
    <w:rsid w:val="00771D5C"/>
    <w:rsid w:val="00771DF9"/>
    <w:rsid w:val="0077200F"/>
    <w:rsid w:val="007825AF"/>
    <w:rsid w:val="007A500E"/>
    <w:rsid w:val="007E49B2"/>
    <w:rsid w:val="007F4159"/>
    <w:rsid w:val="0084010A"/>
    <w:rsid w:val="0088095E"/>
    <w:rsid w:val="008838CC"/>
    <w:rsid w:val="008F16F7"/>
    <w:rsid w:val="009022DF"/>
    <w:rsid w:val="00923F48"/>
    <w:rsid w:val="00993B03"/>
    <w:rsid w:val="00994009"/>
    <w:rsid w:val="009A3C3F"/>
    <w:rsid w:val="009C2CB2"/>
    <w:rsid w:val="009C307F"/>
    <w:rsid w:val="009D2120"/>
    <w:rsid w:val="009E1DA5"/>
    <w:rsid w:val="00A52675"/>
    <w:rsid w:val="00A64F92"/>
    <w:rsid w:val="00A7326C"/>
    <w:rsid w:val="00A75064"/>
    <w:rsid w:val="00A82165"/>
    <w:rsid w:val="00AC4FFE"/>
    <w:rsid w:val="00B01A1E"/>
    <w:rsid w:val="00B359E1"/>
    <w:rsid w:val="00B55161"/>
    <w:rsid w:val="00B6667F"/>
    <w:rsid w:val="00B72D8E"/>
    <w:rsid w:val="00B77681"/>
    <w:rsid w:val="00B9372C"/>
    <w:rsid w:val="00BB1D60"/>
    <w:rsid w:val="00BB396E"/>
    <w:rsid w:val="00BD1F69"/>
    <w:rsid w:val="00BF094B"/>
    <w:rsid w:val="00BF1C0D"/>
    <w:rsid w:val="00C27D70"/>
    <w:rsid w:val="00C47175"/>
    <w:rsid w:val="00C546E2"/>
    <w:rsid w:val="00C673D3"/>
    <w:rsid w:val="00C75ED3"/>
    <w:rsid w:val="00CA5C46"/>
    <w:rsid w:val="00CB0813"/>
    <w:rsid w:val="00CB232F"/>
    <w:rsid w:val="00CC4082"/>
    <w:rsid w:val="00CD51D9"/>
    <w:rsid w:val="00CF7F2C"/>
    <w:rsid w:val="00D13D06"/>
    <w:rsid w:val="00D2204A"/>
    <w:rsid w:val="00D23BB1"/>
    <w:rsid w:val="00DA5145"/>
    <w:rsid w:val="00DC16DD"/>
    <w:rsid w:val="00DE522C"/>
    <w:rsid w:val="00E02ECF"/>
    <w:rsid w:val="00E16540"/>
    <w:rsid w:val="00E23FC0"/>
    <w:rsid w:val="00E47EEF"/>
    <w:rsid w:val="00E62360"/>
    <w:rsid w:val="00E62B4D"/>
    <w:rsid w:val="00E76C56"/>
    <w:rsid w:val="00E82668"/>
    <w:rsid w:val="00E83CF6"/>
    <w:rsid w:val="00E931AA"/>
    <w:rsid w:val="00EB33D5"/>
    <w:rsid w:val="00EC275D"/>
    <w:rsid w:val="00ED34CC"/>
    <w:rsid w:val="00F05D16"/>
    <w:rsid w:val="00F060B8"/>
    <w:rsid w:val="00F34F0E"/>
    <w:rsid w:val="00F4160F"/>
    <w:rsid w:val="00F7616C"/>
    <w:rsid w:val="00F85C23"/>
    <w:rsid w:val="00FA63EB"/>
    <w:rsid w:val="00FD27C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23F48"/>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203252749">
      <w:bodyDiv w:val="1"/>
      <w:marLeft w:val="0"/>
      <w:marRight w:val="0"/>
      <w:marTop w:val="0"/>
      <w:marBottom w:val="0"/>
      <w:divBdr>
        <w:top w:val="none" w:sz="0" w:space="0" w:color="auto"/>
        <w:left w:val="none" w:sz="0" w:space="0" w:color="auto"/>
        <w:bottom w:val="none" w:sz="0" w:space="0" w:color="auto"/>
        <w:right w:val="none" w:sz="0" w:space="0" w:color="auto"/>
      </w:divBdr>
    </w:div>
    <w:div w:id="204416293">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361904473">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518082385">
      <w:bodyDiv w:val="1"/>
      <w:marLeft w:val="0"/>
      <w:marRight w:val="0"/>
      <w:marTop w:val="0"/>
      <w:marBottom w:val="0"/>
      <w:divBdr>
        <w:top w:val="none" w:sz="0" w:space="0" w:color="auto"/>
        <w:left w:val="none" w:sz="0" w:space="0" w:color="auto"/>
        <w:bottom w:val="none" w:sz="0" w:space="0" w:color="auto"/>
        <w:right w:val="none" w:sz="0" w:space="0" w:color="auto"/>
      </w:divBdr>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39270850">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678191025">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17244466">
      <w:bodyDiv w:val="1"/>
      <w:marLeft w:val="0"/>
      <w:marRight w:val="0"/>
      <w:marTop w:val="0"/>
      <w:marBottom w:val="0"/>
      <w:divBdr>
        <w:top w:val="none" w:sz="0" w:space="0" w:color="auto"/>
        <w:left w:val="none" w:sz="0" w:space="0" w:color="auto"/>
        <w:bottom w:val="none" w:sz="0" w:space="0" w:color="auto"/>
        <w:right w:val="none" w:sz="0" w:space="0" w:color="auto"/>
      </w:divBdr>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48356109">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883907665">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043751899">
      <w:bodyDiv w:val="1"/>
      <w:marLeft w:val="0"/>
      <w:marRight w:val="0"/>
      <w:marTop w:val="0"/>
      <w:marBottom w:val="0"/>
      <w:divBdr>
        <w:top w:val="none" w:sz="0" w:space="0" w:color="auto"/>
        <w:left w:val="none" w:sz="0" w:space="0" w:color="auto"/>
        <w:bottom w:val="none" w:sz="0" w:space="0" w:color="auto"/>
        <w:right w:val="none" w:sz="0" w:space="0" w:color="auto"/>
      </w:divBdr>
    </w:div>
    <w:div w:id="1105274116">
      <w:bodyDiv w:val="1"/>
      <w:marLeft w:val="0"/>
      <w:marRight w:val="0"/>
      <w:marTop w:val="0"/>
      <w:marBottom w:val="0"/>
      <w:divBdr>
        <w:top w:val="none" w:sz="0" w:space="0" w:color="auto"/>
        <w:left w:val="none" w:sz="0" w:space="0" w:color="auto"/>
        <w:bottom w:val="none" w:sz="0" w:space="0" w:color="auto"/>
        <w:right w:val="none" w:sz="0" w:space="0" w:color="auto"/>
      </w:divBdr>
    </w:div>
    <w:div w:id="1110901111">
      <w:bodyDiv w:val="1"/>
      <w:marLeft w:val="0"/>
      <w:marRight w:val="0"/>
      <w:marTop w:val="0"/>
      <w:marBottom w:val="0"/>
      <w:divBdr>
        <w:top w:val="none" w:sz="0" w:space="0" w:color="auto"/>
        <w:left w:val="none" w:sz="0" w:space="0" w:color="auto"/>
        <w:bottom w:val="none" w:sz="0" w:space="0" w:color="auto"/>
        <w:right w:val="none" w:sz="0" w:space="0" w:color="auto"/>
      </w:divBdr>
    </w:div>
    <w:div w:id="1148398734">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54390623">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1933961">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295411236">
      <w:bodyDiv w:val="1"/>
      <w:marLeft w:val="0"/>
      <w:marRight w:val="0"/>
      <w:marTop w:val="0"/>
      <w:marBottom w:val="0"/>
      <w:divBdr>
        <w:top w:val="none" w:sz="0" w:space="0" w:color="auto"/>
        <w:left w:val="none" w:sz="0" w:space="0" w:color="auto"/>
        <w:bottom w:val="none" w:sz="0" w:space="0" w:color="auto"/>
        <w:right w:val="none" w:sz="0" w:space="0" w:color="auto"/>
      </w:divBdr>
    </w:div>
    <w:div w:id="1370377783">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42670850">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69013274">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735082504">
      <w:bodyDiv w:val="1"/>
      <w:marLeft w:val="0"/>
      <w:marRight w:val="0"/>
      <w:marTop w:val="0"/>
      <w:marBottom w:val="0"/>
      <w:divBdr>
        <w:top w:val="none" w:sz="0" w:space="0" w:color="auto"/>
        <w:left w:val="none" w:sz="0" w:space="0" w:color="auto"/>
        <w:bottom w:val="none" w:sz="0" w:space="0" w:color="auto"/>
        <w:right w:val="none" w:sz="0" w:space="0" w:color="auto"/>
      </w:divBdr>
    </w:div>
    <w:div w:id="1749962440">
      <w:bodyDiv w:val="1"/>
      <w:marLeft w:val="0"/>
      <w:marRight w:val="0"/>
      <w:marTop w:val="0"/>
      <w:marBottom w:val="0"/>
      <w:divBdr>
        <w:top w:val="none" w:sz="0" w:space="0" w:color="auto"/>
        <w:left w:val="none" w:sz="0" w:space="0" w:color="auto"/>
        <w:bottom w:val="none" w:sz="0" w:space="0" w:color="auto"/>
        <w:right w:val="none" w:sz="0" w:space="0" w:color="auto"/>
      </w:divBdr>
    </w:div>
    <w:div w:id="1816678702">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914848689">
      <w:bodyDiv w:val="1"/>
      <w:marLeft w:val="0"/>
      <w:marRight w:val="0"/>
      <w:marTop w:val="0"/>
      <w:marBottom w:val="0"/>
      <w:divBdr>
        <w:top w:val="none" w:sz="0" w:space="0" w:color="auto"/>
        <w:left w:val="none" w:sz="0" w:space="0" w:color="auto"/>
        <w:bottom w:val="none" w:sz="0" w:space="0" w:color="auto"/>
        <w:right w:val="none" w:sz="0" w:space="0" w:color="auto"/>
      </w:divBdr>
    </w:div>
    <w:div w:id="1918050405">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1996227083">
      <w:bodyDiv w:val="1"/>
      <w:marLeft w:val="0"/>
      <w:marRight w:val="0"/>
      <w:marTop w:val="0"/>
      <w:marBottom w:val="0"/>
      <w:divBdr>
        <w:top w:val="none" w:sz="0" w:space="0" w:color="auto"/>
        <w:left w:val="none" w:sz="0" w:space="0" w:color="auto"/>
        <w:bottom w:val="none" w:sz="0" w:space="0" w:color="auto"/>
        <w:right w:val="none" w:sz="0" w:space="0" w:color="auto"/>
      </w:divBdr>
    </w:div>
    <w:div w:id="2011593253">
      <w:bodyDiv w:val="1"/>
      <w:marLeft w:val="0"/>
      <w:marRight w:val="0"/>
      <w:marTop w:val="0"/>
      <w:marBottom w:val="0"/>
      <w:divBdr>
        <w:top w:val="none" w:sz="0" w:space="0" w:color="auto"/>
        <w:left w:val="none" w:sz="0" w:space="0" w:color="auto"/>
        <w:bottom w:val="none" w:sz="0" w:space="0" w:color="auto"/>
        <w:right w:val="none" w:sz="0" w:space="0" w:color="auto"/>
      </w:divBdr>
    </w:div>
    <w:div w:id="2034846432">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 w:id="212723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79F29-6C6D-814C-8B2B-79E7AB6C8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1811</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16</cp:revision>
  <dcterms:created xsi:type="dcterms:W3CDTF">2023-09-20T12:47:00Z</dcterms:created>
  <dcterms:modified xsi:type="dcterms:W3CDTF">2023-09-24T14:35:00Z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