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67362E7" w14:textId="58F2E051" w:rsidR="0044012F" w:rsidRDefault="0044012F" w:rsidP="0044012F">
      <w:pPr>
        <w:spacing w:before="100" w:beforeAutospacing="1" w:line="480" w:lineRule="auto"/>
        <w:ind w:firstLine="720"/>
      </w:pPr>
      <w:r>
        <w:t xml:space="preserve">Parents need to control their child’s behavior. They must correct their behavior and give appropriate rewards and consequences. Parents are the God-ordained authority in their children’s lives. God commands us to discipline them for their own good and encourage positive behaviors. </w:t>
      </w:r>
      <w:r w:rsidRPr="00652D6D">
        <w:t>Proverbs 22:15</w:t>
      </w:r>
      <w:r>
        <w:t xml:space="preserve"> says,</w:t>
      </w:r>
      <w:r w:rsidRPr="00652D6D">
        <w:t> </w:t>
      </w:r>
      <w:r>
        <w:t>“</w:t>
      </w:r>
      <w:r w:rsidRPr="00652D6D">
        <w:rPr>
          <w:i/>
          <w:iCs/>
        </w:rPr>
        <w:t>Foolishness is bound up in the heart of a child; The rod of discipline will remove it far from him</w:t>
      </w:r>
      <w:r w:rsidRPr="00652D6D">
        <w:t>.</w:t>
      </w:r>
      <w:r>
        <w:t xml:space="preserve">” Future classes will cover how to discipline and correct with wisdom and mercy. </w:t>
      </w:r>
    </w:p>
    <w:p w14:paraId="7FD47ABA" w14:textId="441709EB" w:rsidR="00F46A4D" w:rsidRDefault="0044012F" w:rsidP="007520BB">
      <w:pPr>
        <w:spacing w:before="100" w:beforeAutospacing="1" w:line="480" w:lineRule="auto"/>
        <w:ind w:firstLine="720"/>
      </w:pPr>
      <w:r>
        <w:t>However, s</w:t>
      </w:r>
      <w:r w:rsidR="00F46A4D">
        <w:t>o much of our parenting aims at controlling behavior</w:t>
      </w:r>
      <w:r w:rsidR="00A52675">
        <w:t>.</w:t>
      </w:r>
      <w:r w:rsidR="00D16616">
        <w:t xml:space="preserve"> </w:t>
      </w:r>
      <w:r w:rsidR="00F46A4D" w:rsidRPr="00D16616">
        <w:rPr>
          <w:color w:val="0070C0"/>
        </w:rPr>
        <w:t xml:space="preserve">Parents sometimes bribe or motivate their children with rewards – “I’ll give you ice cream if you play nice with your brother.” Parents threaten their children with penalties – “Every time you speak disrespectfully, I’m going to make you put a dollar in this jar.” Parents manipulate them with guilt —“It makes me so sad when you </w:t>
      </w:r>
      <w:r w:rsidR="007520BB" w:rsidRPr="00D16616">
        <w:rPr>
          <w:color w:val="0070C0"/>
        </w:rPr>
        <w:t>act this way after all I have done for you</w:t>
      </w:r>
      <w:r w:rsidR="00F46A4D" w:rsidRPr="00D16616">
        <w:rPr>
          <w:color w:val="0070C0"/>
        </w:rPr>
        <w:t xml:space="preserve">.” </w:t>
      </w:r>
      <w:r w:rsidR="00D16616" w:rsidRPr="00D16616">
        <w:rPr>
          <w:color w:val="0070C0"/>
        </w:rPr>
        <w:t>Sometimes</w:t>
      </w:r>
      <w:r w:rsidR="007520BB" w:rsidRPr="00D16616">
        <w:rPr>
          <w:color w:val="0070C0"/>
        </w:rPr>
        <w:t xml:space="preserve"> parents </w:t>
      </w:r>
      <w:r w:rsidR="00D16616" w:rsidRPr="00D16616">
        <w:rPr>
          <w:color w:val="0070C0"/>
        </w:rPr>
        <w:t>exploit</w:t>
      </w:r>
      <w:r w:rsidR="007520BB" w:rsidRPr="00D16616">
        <w:rPr>
          <w:color w:val="0070C0"/>
        </w:rPr>
        <w:t xml:space="preserve"> their f</w:t>
      </w:r>
      <w:r w:rsidR="00F46A4D" w:rsidRPr="00D16616">
        <w:rPr>
          <w:color w:val="0070C0"/>
        </w:rPr>
        <w:t>ear of man</w:t>
      </w:r>
      <w:r w:rsidR="007520BB" w:rsidRPr="00D16616">
        <w:rPr>
          <w:color w:val="0070C0"/>
        </w:rPr>
        <w:t xml:space="preserve"> or embarrassment</w:t>
      </w:r>
      <w:r w:rsidR="00F46A4D" w:rsidRPr="00D16616">
        <w:rPr>
          <w:color w:val="0070C0"/>
        </w:rPr>
        <w:t xml:space="preserve"> – “That’s it!</w:t>
      </w:r>
      <w:r w:rsidR="00D16616">
        <w:rPr>
          <w:color w:val="0070C0"/>
        </w:rPr>
        <w:t xml:space="preserve"> </w:t>
      </w:r>
      <w:r w:rsidR="00D16616" w:rsidRPr="00D16616">
        <w:rPr>
          <w:color w:val="0070C0"/>
        </w:rPr>
        <w:t>I will</w:t>
      </w:r>
      <w:r w:rsidR="007520BB" w:rsidRPr="00D16616">
        <w:rPr>
          <w:color w:val="0070C0"/>
        </w:rPr>
        <w:t xml:space="preserve"> tell your teacher</w:t>
      </w:r>
      <w:r w:rsidR="00F46A4D" w:rsidRPr="00D16616">
        <w:rPr>
          <w:color w:val="0070C0"/>
        </w:rPr>
        <w:t xml:space="preserve"> </w:t>
      </w:r>
      <w:r w:rsidR="007520BB" w:rsidRPr="00D16616">
        <w:rPr>
          <w:color w:val="0070C0"/>
        </w:rPr>
        <w:t xml:space="preserve">that you behave like this at home.” Or, parents force </w:t>
      </w:r>
      <w:r w:rsidR="00F46A4D" w:rsidRPr="00D16616">
        <w:rPr>
          <w:color w:val="0070C0"/>
        </w:rPr>
        <w:t>obedience – “say you’re sorry”; “share the toy</w:t>
      </w:r>
      <w:r w:rsidR="007520BB">
        <w:t>.</w:t>
      </w:r>
      <w:r w:rsidR="00F46A4D" w:rsidRPr="00F46A4D">
        <w:t xml:space="preserve">” </w:t>
      </w:r>
    </w:p>
    <w:p w14:paraId="09DCF63F" w14:textId="77777777" w:rsidR="0044012F" w:rsidRDefault="00305C85" w:rsidP="0044012F">
      <w:pPr>
        <w:spacing w:before="100" w:beforeAutospacing="1" w:line="480" w:lineRule="auto"/>
        <w:ind w:firstLine="720"/>
      </w:pPr>
      <w:r>
        <w:rPr>
          <w:color w:val="0070C0"/>
        </w:rPr>
        <w:t>Paul David Tripp</w:t>
      </w:r>
      <w:r w:rsidR="007520BB" w:rsidRPr="00D16616">
        <w:rPr>
          <w:color w:val="0070C0"/>
        </w:rPr>
        <w:t xml:space="preserve"> says this is like having an apple tree in your yard that only produces rotten apples</w:t>
      </w:r>
      <w:r w:rsidR="00D16616" w:rsidRPr="00D16616">
        <w:rPr>
          <w:color w:val="0070C0"/>
        </w:rPr>
        <w:t>.</w:t>
      </w:r>
      <w:r w:rsidR="00D16616">
        <w:rPr>
          <w:color w:val="0070C0"/>
        </w:rPr>
        <w:t xml:space="preserve"> </w:t>
      </w:r>
      <w:r w:rsidR="00D16616" w:rsidRPr="00D16616">
        <w:rPr>
          <w:color w:val="0070C0"/>
        </w:rPr>
        <w:t>So,</w:t>
      </w:r>
      <w:r w:rsidR="007520BB" w:rsidRPr="00D16616">
        <w:rPr>
          <w:color w:val="0070C0"/>
        </w:rPr>
        <w:t xml:space="preserve"> you “fix” the tree by buying new apples </w:t>
      </w:r>
      <w:r w:rsidR="0044012F">
        <w:rPr>
          <w:color w:val="0070C0"/>
        </w:rPr>
        <w:t xml:space="preserve">at the store </w:t>
      </w:r>
      <w:r w:rsidR="007520BB" w:rsidRPr="00D16616">
        <w:rPr>
          <w:color w:val="0070C0"/>
        </w:rPr>
        <w:t xml:space="preserve">and </w:t>
      </w:r>
      <w:r>
        <w:rPr>
          <w:color w:val="0070C0"/>
        </w:rPr>
        <w:t>stapling</w:t>
      </w:r>
      <w:r w:rsidR="007520BB" w:rsidRPr="00D16616">
        <w:rPr>
          <w:color w:val="0070C0"/>
        </w:rPr>
        <w:t xml:space="preserve"> them onto the branches</w:t>
      </w:r>
      <w:r w:rsidR="007520BB">
        <w:t>.</w:t>
      </w:r>
      <w:r w:rsidR="00D16616">
        <w:t xml:space="preserve"> </w:t>
      </w:r>
      <w:r w:rsidR="007520BB" w:rsidRPr="007520BB">
        <w:rPr>
          <w:color w:val="0070C0"/>
        </w:rPr>
        <w:t>What is the problem</w:t>
      </w:r>
      <w:r>
        <w:rPr>
          <w:color w:val="0070C0"/>
        </w:rPr>
        <w:t xml:space="preserve"> with this approach</w:t>
      </w:r>
      <w:r w:rsidR="007520BB">
        <w:t>?</w:t>
      </w:r>
      <w:r w:rsidR="00D16616">
        <w:t xml:space="preserve"> </w:t>
      </w:r>
      <w:r w:rsidR="0044012F">
        <w:t xml:space="preserve">It doesn’t address the disease within the tree. </w:t>
      </w:r>
      <w:r w:rsidR="007520BB">
        <w:t>The fruit is for</w:t>
      </w:r>
      <w:r w:rsidR="0044012F">
        <w:t xml:space="preserve"> </w:t>
      </w:r>
      <w:r w:rsidR="007520BB">
        <w:t>show</w:t>
      </w:r>
      <w:r w:rsidR="00652D6D">
        <w:t>.</w:t>
      </w:r>
    </w:p>
    <w:p w14:paraId="5E3C6839" w14:textId="2ABD5A4D" w:rsidR="001767B1" w:rsidRDefault="007520BB" w:rsidP="0044012F">
      <w:pPr>
        <w:spacing w:before="100" w:beforeAutospacing="1" w:line="480" w:lineRule="auto"/>
        <w:ind w:firstLine="720"/>
      </w:pPr>
      <w:r>
        <w:t xml:space="preserve"> </w:t>
      </w:r>
      <w:r w:rsidRPr="007520BB">
        <w:t xml:space="preserve">Jesus repeatedly rebukes the Pharisees for honoring God in their </w:t>
      </w:r>
      <w:r>
        <w:t>lips and showy behavior</w:t>
      </w:r>
      <w:r w:rsidRPr="007520BB">
        <w:t xml:space="preserve"> while rejecting </w:t>
      </w:r>
      <w:r>
        <w:t>h</w:t>
      </w:r>
      <w:r w:rsidRPr="007520BB">
        <w:t>im in their hearts.</w:t>
      </w:r>
      <w:r w:rsidR="00D16616">
        <w:t xml:space="preserve"> </w:t>
      </w:r>
      <w:r w:rsidRPr="007520BB">
        <w:t>When we focus solely on outward behavior, we encourage our children to become Pharisees.</w:t>
      </w:r>
      <w:r w:rsidR="00D16616">
        <w:t xml:space="preserve"> </w:t>
      </w:r>
      <w:r w:rsidR="0044012F" w:rsidRPr="0044012F">
        <w:rPr>
          <w:color w:val="0070C0"/>
        </w:rPr>
        <w:t xml:space="preserve">In our sanctification, </w:t>
      </w:r>
      <w:r w:rsidR="00D16616" w:rsidRPr="0044012F">
        <w:rPr>
          <w:color w:val="0070C0"/>
        </w:rPr>
        <w:t xml:space="preserve">God is </w:t>
      </w:r>
      <w:r w:rsidR="0044012F">
        <w:rPr>
          <w:color w:val="0070C0"/>
        </w:rPr>
        <w:t xml:space="preserve">concerned with the heart, </w:t>
      </w:r>
      <w:r w:rsidR="00D16616" w:rsidRPr="0044012F">
        <w:rPr>
          <w:color w:val="0070C0"/>
        </w:rPr>
        <w:t xml:space="preserve">not </w:t>
      </w:r>
      <w:r w:rsidR="0044012F">
        <w:rPr>
          <w:color w:val="0070C0"/>
        </w:rPr>
        <w:t xml:space="preserve">only </w:t>
      </w:r>
      <w:r w:rsidR="00D16616" w:rsidRPr="0044012F">
        <w:rPr>
          <w:color w:val="0070C0"/>
        </w:rPr>
        <w:t xml:space="preserve">external behavior. </w:t>
      </w:r>
      <w:r w:rsidR="00D16616" w:rsidRPr="0044012F">
        <w:rPr>
          <w:color w:val="7030A0"/>
        </w:rPr>
        <w:t xml:space="preserve">Likewise, parents must be concerned not only with behavior but with their </w:t>
      </w:r>
      <w:r w:rsidR="00D16616" w:rsidRPr="0044012F">
        <w:rPr>
          <w:color w:val="7030A0"/>
        </w:rPr>
        <w:lastRenderedPageBreak/>
        <w:t xml:space="preserve">child’s heart—their motives, attitudes, </w:t>
      </w:r>
      <w:r w:rsidR="0044012F" w:rsidRPr="0044012F">
        <w:rPr>
          <w:color w:val="7030A0"/>
        </w:rPr>
        <w:t>worship</w:t>
      </w:r>
      <w:r w:rsidR="00D16616" w:rsidRPr="0044012F">
        <w:rPr>
          <w:color w:val="7030A0"/>
        </w:rPr>
        <w:t>, and desires</w:t>
      </w:r>
      <w:r w:rsidR="00D16616">
        <w:t xml:space="preserve">. </w:t>
      </w:r>
      <w:r w:rsidR="00652D6D" w:rsidRPr="0044012F">
        <w:rPr>
          <w:color w:val="ED7D31" w:themeColor="accent2"/>
        </w:rPr>
        <w:t xml:space="preserve">We must expose the idols of their hearts and </w:t>
      </w:r>
      <w:r w:rsidR="0044012F">
        <w:rPr>
          <w:color w:val="ED7D31" w:themeColor="accent2"/>
        </w:rPr>
        <w:t>show them</w:t>
      </w:r>
      <w:r w:rsidR="00652D6D" w:rsidRPr="0044012F">
        <w:rPr>
          <w:color w:val="ED7D31" w:themeColor="accent2"/>
        </w:rPr>
        <w:t xml:space="preserve"> Christ</w:t>
      </w:r>
      <w:r w:rsidR="00652D6D">
        <w:t>.</w:t>
      </w:r>
    </w:p>
    <w:p w14:paraId="1C104F52" w14:textId="13F1EB7C" w:rsidR="00CB0813" w:rsidRDefault="00CB0813" w:rsidP="00DE522C">
      <w:pPr>
        <w:spacing w:before="100" w:beforeAutospacing="1" w:line="480" w:lineRule="auto"/>
      </w:pPr>
      <w:bookmarkStart w:id="0" w:name="_Toc95465975"/>
      <w:r w:rsidRPr="003E194D">
        <w:rPr>
          <w:color w:val="4472C4" w:themeColor="accent1"/>
        </w:rPr>
        <w:t>1</w:t>
      </w:r>
      <w:r w:rsidRPr="003E194D">
        <w:rPr>
          <w:color w:val="4472C4" w:themeColor="accent1"/>
          <w:vertAlign w:val="superscript"/>
        </w:rPr>
        <w:t>st</w:t>
      </w:r>
      <w:r w:rsidRPr="00E47EEF">
        <w:rPr>
          <w:b/>
          <w:bCs/>
          <w:color w:val="4472C4" w:themeColor="accent1"/>
          <w:vertAlign w:val="superscript"/>
        </w:rPr>
        <w:t>.</w:t>
      </w:r>
      <w:r w:rsidRPr="00E47EEF">
        <w:rPr>
          <w:b/>
          <w:bCs/>
          <w:color w:val="4472C4" w:themeColor="accent1"/>
        </w:rPr>
        <w:t xml:space="preserve"> </w:t>
      </w:r>
      <w:bookmarkEnd w:id="0"/>
      <w:r w:rsidR="00F46A4D">
        <w:rPr>
          <w:b/>
          <w:bCs/>
          <w:color w:val="4472C4" w:themeColor="accent1"/>
        </w:rPr>
        <w:t>The Importance of the Heart</w:t>
      </w:r>
      <w:r w:rsidR="0077200F">
        <w:t>.</w:t>
      </w:r>
    </w:p>
    <w:p w14:paraId="2E9C9982" w14:textId="60665251" w:rsidR="00D16616" w:rsidRDefault="0044012F" w:rsidP="00D16616">
      <w:pPr>
        <w:spacing w:before="100" w:beforeAutospacing="1" w:line="480" w:lineRule="auto"/>
        <w:ind w:firstLine="720"/>
      </w:pPr>
      <w:r>
        <w:t xml:space="preserve">The Bibles speak of our “hearts” as our inner person, the real us. So, our behaviors are symptoms of a deeper disease. </w:t>
      </w:r>
      <w:r w:rsidR="00D16616">
        <w:t xml:space="preserve">Our hearts direct our behavior. </w:t>
      </w:r>
      <w:r w:rsidR="00305C85" w:rsidRPr="00305C85">
        <w:rPr>
          <w:color w:val="7030A0"/>
        </w:rPr>
        <w:t>Therefore, any ministry of change to our children must target the heart</w:t>
      </w:r>
      <w:r w:rsidR="00305C85">
        <w:t xml:space="preserve">. </w:t>
      </w:r>
    </w:p>
    <w:p w14:paraId="2A0107FE" w14:textId="484F7F4F" w:rsidR="00305C85" w:rsidRPr="00D16616" w:rsidRDefault="00305C85" w:rsidP="00305C85">
      <w:pPr>
        <w:spacing w:before="100" w:beforeAutospacing="1" w:line="480" w:lineRule="auto"/>
        <w:ind w:firstLine="720"/>
      </w:pPr>
      <w:r w:rsidRPr="00305C85">
        <w:t>Jesus said in Luke 6:</w:t>
      </w:r>
      <w:r>
        <w:t>43-</w:t>
      </w:r>
      <w:r w:rsidRPr="00305C85">
        <w:t>45, “</w:t>
      </w:r>
      <w:r w:rsidRPr="00305C85">
        <w:rPr>
          <w:i/>
          <w:iCs/>
        </w:rPr>
        <w:t>For no good tree bears bad fruit, nor again does a bad tree bear good fruit, </w:t>
      </w:r>
      <w:r w:rsidRPr="00305C85">
        <w:rPr>
          <w:b/>
          <w:bCs/>
          <w:i/>
          <w:iCs/>
          <w:vertAlign w:val="superscript"/>
        </w:rPr>
        <w:t>44 </w:t>
      </w:r>
      <w:r w:rsidRPr="00305C85">
        <w:rPr>
          <w:i/>
          <w:iCs/>
        </w:rPr>
        <w:t xml:space="preserve">for each tree is known by its own fruit. For figs are not gathered from </w:t>
      </w:r>
      <w:proofErr w:type="spellStart"/>
      <w:r w:rsidRPr="00305C85">
        <w:rPr>
          <w:i/>
          <w:iCs/>
        </w:rPr>
        <w:t>thornbushes</w:t>
      </w:r>
      <w:proofErr w:type="spellEnd"/>
      <w:r w:rsidRPr="00305C85">
        <w:rPr>
          <w:i/>
          <w:iCs/>
        </w:rPr>
        <w:t>, nor are grapes picked from a bramble bush</w:t>
      </w:r>
      <w:r w:rsidRPr="00305C85">
        <w:t>.</w:t>
      </w:r>
      <w:r>
        <w:t xml:space="preserve"> </w:t>
      </w:r>
      <w:r w:rsidRPr="00305C85">
        <w:rPr>
          <w:i/>
          <w:iCs/>
        </w:rPr>
        <w:t>The good man brings good things out of the good stored up in his heart, and the evil man brings evil things out of the evil stored up in his heart. For out of the overflow of his heart, his mouth speaks</w:t>
      </w:r>
      <w:r w:rsidRPr="00305C85">
        <w:t>.” </w:t>
      </w:r>
      <w:r w:rsidR="00AF4C9E">
        <w:t>There is an</w:t>
      </w:r>
      <w:r>
        <w:t xml:space="preserve"> organic relationship between </w:t>
      </w:r>
      <w:r w:rsidR="00AF4C9E">
        <w:t xml:space="preserve">a tree’s </w:t>
      </w:r>
      <w:r>
        <w:t xml:space="preserve">roots and </w:t>
      </w:r>
      <w:r w:rsidR="00AF4C9E">
        <w:t>its fruits</w:t>
      </w:r>
      <w:r>
        <w:t xml:space="preserve">. The fruit </w:t>
      </w:r>
      <w:r w:rsidR="00AF4C9E">
        <w:t xml:space="preserve">refers to our words and </w:t>
      </w:r>
      <w:r>
        <w:t xml:space="preserve">behavior, and the root </w:t>
      </w:r>
      <w:r w:rsidR="00AF4C9E">
        <w:t>refers to</w:t>
      </w:r>
      <w:r>
        <w:t xml:space="preserve"> the heart. </w:t>
      </w:r>
      <w:r w:rsidRPr="00305C85">
        <w:rPr>
          <w:color w:val="7030A0"/>
        </w:rPr>
        <w:t>Our words and behaviors come from the overflow of our hearts</w:t>
      </w:r>
      <w:r>
        <w:t>.</w:t>
      </w:r>
    </w:p>
    <w:p w14:paraId="1905353D" w14:textId="7E4E6C94" w:rsidR="0097507F" w:rsidRDefault="0097507F" w:rsidP="0097507F">
      <w:pPr>
        <w:spacing w:before="100" w:beforeAutospacing="1" w:line="480" w:lineRule="auto"/>
        <w:ind w:firstLine="720"/>
      </w:pPr>
      <w:r>
        <w:t>God says in Ezekiel 14:5, “</w:t>
      </w:r>
      <w:r w:rsidRPr="0097507F">
        <w:rPr>
          <w:i/>
          <w:iCs/>
        </w:rPr>
        <w:t>I may lay hold of the hearts of the house of Israel, who are all estranged from me through their idols</w:t>
      </w:r>
      <w:r w:rsidRPr="0097507F">
        <w:t>.</w:t>
      </w:r>
      <w:r>
        <w:t xml:space="preserve">” </w:t>
      </w:r>
      <w:r w:rsidR="00AF4C9E">
        <w:t xml:space="preserve">Idols gripped the hearts of the rebellious people of Israel. </w:t>
      </w:r>
      <w:r>
        <w:t xml:space="preserve">An idol </w:t>
      </w:r>
      <w:r w:rsidR="00AF4C9E">
        <w:t>can be anything you</w:t>
      </w:r>
      <w:r>
        <w:t xml:space="preserve"> are tempted to trust and obey more than God</w:t>
      </w:r>
      <w:r w:rsidR="00AF4C9E">
        <w:t xml:space="preserve">. When we sin, we exchange worship of the blessed God for the worship of a created thing. We sin because we love, trust, and serve something other than the Lord. </w:t>
      </w:r>
      <w:r w:rsidR="00AF4C9E" w:rsidRPr="0097507F">
        <w:rPr>
          <w:color w:val="0070C0"/>
        </w:rPr>
        <w:t>Tripp says, “</w:t>
      </w:r>
      <w:r w:rsidR="00AF4C9E" w:rsidRPr="0097507F">
        <w:rPr>
          <w:i/>
          <w:iCs/>
          <w:color w:val="0070C0"/>
        </w:rPr>
        <w:t>Whatever rules the heart will exercise inescapable influence over the person’s life and behavior</w:t>
      </w:r>
      <w:r w:rsidR="00AF4C9E" w:rsidRPr="0097507F">
        <w:rPr>
          <w:color w:val="0070C0"/>
        </w:rPr>
        <w:t>.”</w:t>
      </w:r>
      <w:r w:rsidR="00AF4C9E">
        <w:rPr>
          <w:color w:val="0070C0"/>
        </w:rPr>
        <w:t xml:space="preserve"> </w:t>
      </w:r>
      <w:r w:rsidR="00AF4C9E">
        <w:t>So, w</w:t>
      </w:r>
      <w:r>
        <w:t>henever we hear sinful words or see sinful behavior</w:t>
      </w:r>
      <w:r w:rsidR="00AF4C9E">
        <w:t>s</w:t>
      </w:r>
      <w:r>
        <w:t xml:space="preserve"> from our children</w:t>
      </w:r>
      <w:r w:rsidR="00652D6D">
        <w:t>,</w:t>
      </w:r>
      <w:r>
        <w:t xml:space="preserve"> we must evaluate and ask, “</w:t>
      </w:r>
      <w:r w:rsidR="00652D6D" w:rsidRPr="00AF4C9E">
        <w:rPr>
          <w:color w:val="0070C0"/>
        </w:rPr>
        <w:t>What</w:t>
      </w:r>
      <w:r w:rsidRPr="00AF4C9E">
        <w:rPr>
          <w:color w:val="0070C0"/>
        </w:rPr>
        <w:t xml:space="preserve"> is ruling their hearts</w:t>
      </w:r>
      <w:r>
        <w:t>?”</w:t>
      </w:r>
    </w:p>
    <w:p w14:paraId="5B02B3CD" w14:textId="67AFB86B" w:rsidR="00F46A4D" w:rsidRPr="00F46A4D" w:rsidRDefault="0097507F" w:rsidP="00AE407C">
      <w:pPr>
        <w:spacing w:before="100" w:beforeAutospacing="1" w:line="480" w:lineRule="auto"/>
        <w:ind w:firstLine="720"/>
      </w:pPr>
      <w:r>
        <w:lastRenderedPageBreak/>
        <w:t>Jesus said in Matthew 6:26, “</w:t>
      </w:r>
      <w:r w:rsidRPr="0097507F">
        <w:rPr>
          <w:i/>
          <w:iCs/>
        </w:rPr>
        <w:t>For where your treasure is, there your heart will be also</w:t>
      </w:r>
      <w:r w:rsidRPr="0097507F">
        <w:t>.</w:t>
      </w:r>
      <w:r>
        <w:t xml:space="preserve">” Everyone treasures something. A person’s treasure controls their heart, and, of course, the heart controls one’s behavior. </w:t>
      </w:r>
      <w:r w:rsidR="00AE407C">
        <w:t xml:space="preserve">Therefore, the heart is the primary target of all parenting.  </w:t>
      </w:r>
      <w:r w:rsidR="00F46A4D" w:rsidRPr="00F46A4D">
        <w:t xml:space="preserve">Proverbs 4:23 </w:t>
      </w:r>
      <w:r w:rsidR="00F46A4D">
        <w:t>says,</w:t>
      </w:r>
      <w:r w:rsidR="00F46A4D" w:rsidRPr="00F46A4D">
        <w:t xml:space="preserve"> “</w:t>
      </w:r>
      <w:r w:rsidR="00F46A4D" w:rsidRPr="00F46A4D">
        <w:rPr>
          <w:i/>
          <w:iCs/>
        </w:rPr>
        <w:t>Above all else, guard your heart, for it is the wellspring of life</w:t>
      </w:r>
      <w:r w:rsidR="00F46A4D" w:rsidRPr="00F46A4D">
        <w:t>.” </w:t>
      </w:r>
    </w:p>
    <w:p w14:paraId="64FD5DDE" w14:textId="2B71A330" w:rsidR="00F46A4D" w:rsidRPr="006B0E64" w:rsidRDefault="00AE407C" w:rsidP="00C107E6">
      <w:pPr>
        <w:spacing w:before="100" w:beforeAutospacing="1" w:line="480" w:lineRule="auto"/>
        <w:ind w:firstLine="720"/>
      </w:pPr>
      <w:r>
        <w:t xml:space="preserve">Our child’s </w:t>
      </w:r>
      <w:r w:rsidRPr="00AE407C">
        <w:t>misbehavior</w:t>
      </w:r>
      <w:r>
        <w:t xml:space="preserve">s are more than a mere inconvenience or nuisance. They are a map revealing their treasures. </w:t>
      </w:r>
      <w:r w:rsidRPr="00AF4C9E">
        <w:rPr>
          <w:color w:val="0070C0"/>
        </w:rPr>
        <w:t>Are you reading that map</w:t>
      </w:r>
      <w:r w:rsidR="00AF4C9E">
        <w:t>?</w:t>
      </w:r>
    </w:p>
    <w:p w14:paraId="6C348C41" w14:textId="77777777" w:rsidR="00C107E6" w:rsidRDefault="00FA63EB" w:rsidP="00C107E6">
      <w:pPr>
        <w:spacing w:before="100" w:beforeAutospacing="1" w:line="480" w:lineRule="auto"/>
      </w:pPr>
      <w:bookmarkStart w:id="1" w:name="_Toc95465987"/>
      <w:r w:rsidRPr="003E194D">
        <w:rPr>
          <w:color w:val="4472C4" w:themeColor="accent1"/>
        </w:rPr>
        <w:t>2</w:t>
      </w:r>
      <w:r w:rsidRPr="003E194D">
        <w:rPr>
          <w:color w:val="4472C4" w:themeColor="accent1"/>
          <w:vertAlign w:val="superscript"/>
        </w:rPr>
        <w:t>nd</w:t>
      </w:r>
      <w:r w:rsidRPr="00E47EEF">
        <w:rPr>
          <w:b/>
          <w:bCs/>
          <w:color w:val="4472C4" w:themeColor="accent1"/>
          <w:vertAlign w:val="superscript"/>
        </w:rPr>
        <w:t>.</w:t>
      </w:r>
      <w:r w:rsidRPr="00E47EEF">
        <w:rPr>
          <w:b/>
          <w:bCs/>
          <w:color w:val="4472C4" w:themeColor="accent1"/>
        </w:rPr>
        <w:t xml:space="preserve"> </w:t>
      </w:r>
      <w:r w:rsidR="00AE407C">
        <w:rPr>
          <w:b/>
          <w:bCs/>
          <w:color w:val="4472C4" w:themeColor="accent1"/>
        </w:rPr>
        <w:t xml:space="preserve">How Do </w:t>
      </w:r>
      <w:r w:rsidR="00652D6D">
        <w:rPr>
          <w:b/>
          <w:bCs/>
          <w:color w:val="4472C4" w:themeColor="accent1"/>
        </w:rPr>
        <w:t>We</w:t>
      </w:r>
      <w:r w:rsidR="00F46A4D">
        <w:rPr>
          <w:b/>
          <w:bCs/>
          <w:color w:val="4472C4" w:themeColor="accent1"/>
        </w:rPr>
        <w:t xml:space="preserve"> </w:t>
      </w:r>
      <w:r w:rsidR="00652D6D">
        <w:rPr>
          <w:b/>
          <w:bCs/>
          <w:color w:val="4472C4" w:themeColor="accent1"/>
        </w:rPr>
        <w:t>Get</w:t>
      </w:r>
      <w:r w:rsidR="00F46A4D">
        <w:rPr>
          <w:b/>
          <w:bCs/>
          <w:color w:val="4472C4" w:themeColor="accent1"/>
        </w:rPr>
        <w:t xml:space="preserve"> to the Heart</w:t>
      </w:r>
      <w:r w:rsidR="00652D6D">
        <w:t>?</w:t>
      </w:r>
    </w:p>
    <w:p w14:paraId="6BBC52CA" w14:textId="24FD4FDC" w:rsidR="00CF1B6E" w:rsidRDefault="00C107E6" w:rsidP="002964B4">
      <w:pPr>
        <w:spacing w:before="100" w:beforeAutospacing="1" w:line="480" w:lineRule="auto"/>
        <w:ind w:firstLine="720"/>
      </w:pPr>
      <w:r>
        <w:t>W</w:t>
      </w:r>
      <w:r w:rsidR="00652D6D">
        <w:t xml:space="preserve">e must understand how children change (from the book, </w:t>
      </w:r>
      <w:r w:rsidR="00652D6D" w:rsidRPr="00652D6D">
        <w:rPr>
          <w:i/>
          <w:iCs/>
        </w:rPr>
        <w:t>The Gospel for Disordered Lives</w:t>
      </w:r>
      <w:r w:rsidR="00652D6D">
        <w:t xml:space="preserve">). </w:t>
      </w:r>
      <w:r w:rsidR="00AE5755">
        <w:t xml:space="preserve">We cannot change the heart; </w:t>
      </w:r>
      <w:r w:rsidR="00AF4C9E">
        <w:t>o</w:t>
      </w:r>
      <w:r w:rsidR="00AE5755">
        <w:t xml:space="preserve">nly God can. </w:t>
      </w:r>
      <w:r w:rsidR="00AF4C9E" w:rsidRPr="00AF4C9E">
        <w:rPr>
          <w:color w:val="0070C0"/>
        </w:rPr>
        <w:t>Parenting is not like following a mathematical formula</w:t>
      </w:r>
      <w:r w:rsidR="00AF4C9E">
        <w:t xml:space="preserve">. However, </w:t>
      </w:r>
      <w:r w:rsidR="00AE5755">
        <w:t>you can be an agent of his redemptive mercy to your child</w:t>
      </w:r>
      <w:r w:rsidR="00AF4C9E">
        <w:t>.</w:t>
      </w:r>
      <w:r w:rsidR="002964B4">
        <w:t xml:space="preserve"> </w:t>
      </w:r>
      <w:r w:rsidR="002964B4" w:rsidRPr="002964B4">
        <w:rPr>
          <w:color w:val="7030A0"/>
        </w:rPr>
        <w:t>God calls us to</w:t>
      </w:r>
      <w:r w:rsidR="002964B4">
        <w:rPr>
          <w:color w:val="7030A0"/>
        </w:rPr>
        <w:t xml:space="preserve"> </w:t>
      </w:r>
      <w:r w:rsidR="00AE5755" w:rsidRPr="002964B4">
        <w:rPr>
          <w:color w:val="7030A0"/>
        </w:rPr>
        <w:t>expos</w:t>
      </w:r>
      <w:r w:rsidR="002964B4" w:rsidRPr="002964B4">
        <w:rPr>
          <w:color w:val="7030A0"/>
        </w:rPr>
        <w:t>e</w:t>
      </w:r>
      <w:r w:rsidR="00AE5755" w:rsidRPr="002964B4">
        <w:rPr>
          <w:color w:val="7030A0"/>
        </w:rPr>
        <w:t xml:space="preserve"> </w:t>
      </w:r>
      <w:r w:rsidR="002964B4">
        <w:rPr>
          <w:color w:val="7030A0"/>
        </w:rPr>
        <w:t>our child’s</w:t>
      </w:r>
      <w:r w:rsidR="00AE5755" w:rsidRPr="002964B4">
        <w:rPr>
          <w:color w:val="7030A0"/>
        </w:rPr>
        <w:t xml:space="preserve"> idols</w:t>
      </w:r>
      <w:r w:rsidR="002964B4">
        <w:rPr>
          <w:color w:val="7030A0"/>
        </w:rPr>
        <w:t xml:space="preserve"> compassionately </w:t>
      </w:r>
      <w:r w:rsidR="002964B4" w:rsidRPr="002964B4">
        <w:rPr>
          <w:color w:val="7030A0"/>
        </w:rPr>
        <w:t xml:space="preserve">and </w:t>
      </w:r>
      <w:r w:rsidR="00AE5755" w:rsidRPr="002964B4">
        <w:rPr>
          <w:color w:val="7030A0"/>
        </w:rPr>
        <w:t>present Christ</w:t>
      </w:r>
      <w:r w:rsidR="002964B4">
        <w:rPr>
          <w:color w:val="7030A0"/>
        </w:rPr>
        <w:t xml:space="preserve"> to them</w:t>
      </w:r>
      <w:r w:rsidR="002964B4" w:rsidRPr="002964B4">
        <w:rPr>
          <w:color w:val="7030A0"/>
        </w:rPr>
        <w:t xml:space="preserve"> consistently</w:t>
      </w:r>
      <w:r w:rsidR="002964B4">
        <w:rPr>
          <w:color w:val="7030A0"/>
        </w:rPr>
        <w:t xml:space="preserve">. </w:t>
      </w:r>
    </w:p>
    <w:p w14:paraId="76BEDAC9" w14:textId="7629D7A0" w:rsidR="00305C85" w:rsidRDefault="00AE5755" w:rsidP="00AE5755">
      <w:pPr>
        <w:spacing w:before="100" w:beforeAutospacing="1" w:line="480" w:lineRule="auto"/>
        <w:ind w:firstLine="720"/>
      </w:pPr>
      <w:r w:rsidRPr="00AE5755">
        <w:t xml:space="preserve"> </w:t>
      </w:r>
      <w:r w:rsidR="00652D6D" w:rsidRPr="002964B4">
        <w:rPr>
          <w:b/>
          <w:bCs/>
        </w:rPr>
        <w:t xml:space="preserve">First, remember </w:t>
      </w:r>
      <w:r w:rsidR="002964B4">
        <w:rPr>
          <w:b/>
          <w:bCs/>
        </w:rPr>
        <w:t xml:space="preserve">that </w:t>
      </w:r>
      <w:r w:rsidR="00652D6D" w:rsidRPr="002964B4">
        <w:rPr>
          <w:b/>
          <w:bCs/>
        </w:rPr>
        <w:t xml:space="preserve">circumstances and behaviors </w:t>
      </w:r>
      <w:r w:rsidR="00305C85" w:rsidRPr="002964B4">
        <w:rPr>
          <w:b/>
          <w:bCs/>
        </w:rPr>
        <w:t xml:space="preserve">reveal </w:t>
      </w:r>
      <w:r w:rsidR="00652D6D" w:rsidRPr="002964B4">
        <w:rPr>
          <w:b/>
          <w:bCs/>
        </w:rPr>
        <w:t xml:space="preserve">heart </w:t>
      </w:r>
      <w:r w:rsidR="00305C85" w:rsidRPr="002964B4">
        <w:rPr>
          <w:b/>
          <w:bCs/>
        </w:rPr>
        <w:t>issues</w:t>
      </w:r>
      <w:r w:rsidR="00652D6D">
        <w:t xml:space="preserve">. When your child undergoes a </w:t>
      </w:r>
      <w:r w:rsidR="00CF1B6E">
        <w:t>trial</w:t>
      </w:r>
      <w:r w:rsidR="00305C85" w:rsidRPr="00652D6D">
        <w:t xml:space="preserve">, </w:t>
      </w:r>
      <w:r w:rsidR="00652D6D">
        <w:t xml:space="preserve">receives a </w:t>
      </w:r>
      <w:r w:rsidR="00305C85" w:rsidRPr="00652D6D">
        <w:t>blessing</w:t>
      </w:r>
      <w:r w:rsidR="00652D6D">
        <w:t xml:space="preserve">, </w:t>
      </w:r>
      <w:r w:rsidR="002964B4">
        <w:t>has a</w:t>
      </w:r>
      <w:r w:rsidR="00652D6D">
        <w:t xml:space="preserve"> conflict, </w:t>
      </w:r>
      <w:r w:rsidR="00CF1B6E">
        <w:t xml:space="preserve">or </w:t>
      </w:r>
      <w:r w:rsidR="00652D6D">
        <w:t xml:space="preserve">disobeys a command, they </w:t>
      </w:r>
      <w:r w:rsidR="002964B4">
        <w:t>show you</w:t>
      </w:r>
      <w:r w:rsidR="00652D6D">
        <w:t xml:space="preserve"> what rules their hearts</w:t>
      </w:r>
      <w:r w:rsidR="00C107E6">
        <w:t>.</w:t>
      </w:r>
      <w:r>
        <w:t xml:space="preserve"> </w:t>
      </w:r>
      <w:r w:rsidR="00652D6D">
        <w:t>These situations reveal</w:t>
      </w:r>
      <w:r w:rsidR="00305C85" w:rsidRPr="00652D6D">
        <w:t xml:space="preserve"> </w:t>
      </w:r>
      <w:r w:rsidR="00CF1B6E">
        <w:t>rotten</w:t>
      </w:r>
      <w:r w:rsidR="00305C85" w:rsidRPr="00652D6D">
        <w:t xml:space="preserve"> fruit</w:t>
      </w:r>
      <w:r w:rsidR="00652D6D">
        <w:t>s</w:t>
      </w:r>
      <w:r w:rsidR="00305C85" w:rsidRPr="00652D6D">
        <w:t xml:space="preserve"> (</w:t>
      </w:r>
      <w:r w:rsidR="00305C85" w:rsidRPr="002964B4">
        <w:rPr>
          <w:color w:val="0070C0"/>
        </w:rPr>
        <w:t>sinful attitudes, words, actions, and emotions</w:t>
      </w:r>
      <w:r w:rsidR="00305C85" w:rsidRPr="00652D6D">
        <w:t>)</w:t>
      </w:r>
      <w:r w:rsidR="00652D6D">
        <w:t xml:space="preserve">. </w:t>
      </w:r>
      <w:r w:rsidR="00CF1B6E" w:rsidRPr="002964B4">
        <w:rPr>
          <w:color w:val="7030A0"/>
        </w:rPr>
        <w:t>As</w:t>
      </w:r>
      <w:r w:rsidR="00652D6D" w:rsidRPr="002964B4">
        <w:rPr>
          <w:color w:val="7030A0"/>
        </w:rPr>
        <w:t xml:space="preserve"> a parent</w:t>
      </w:r>
      <w:r w:rsidR="00CF1B6E" w:rsidRPr="002964B4">
        <w:rPr>
          <w:color w:val="7030A0"/>
        </w:rPr>
        <w:t>,</w:t>
      </w:r>
      <w:r w:rsidR="00652D6D" w:rsidRPr="002964B4">
        <w:rPr>
          <w:color w:val="7030A0"/>
        </w:rPr>
        <w:t xml:space="preserve"> </w:t>
      </w:r>
      <w:r w:rsidR="00CF1B6E" w:rsidRPr="002964B4">
        <w:rPr>
          <w:color w:val="7030A0"/>
        </w:rPr>
        <w:t xml:space="preserve">your job </w:t>
      </w:r>
      <w:r w:rsidR="00652D6D" w:rsidRPr="002964B4">
        <w:rPr>
          <w:color w:val="7030A0"/>
        </w:rPr>
        <w:t>is to d</w:t>
      </w:r>
      <w:r w:rsidR="00305C85" w:rsidRPr="002964B4">
        <w:rPr>
          <w:color w:val="7030A0"/>
        </w:rPr>
        <w:t xml:space="preserve">iscover the </w:t>
      </w:r>
      <w:r w:rsidR="00CF1B6E" w:rsidRPr="002964B4">
        <w:rPr>
          <w:color w:val="7030A0"/>
        </w:rPr>
        <w:t>rotten</w:t>
      </w:r>
      <w:r w:rsidR="00305C85" w:rsidRPr="002964B4">
        <w:rPr>
          <w:color w:val="7030A0"/>
        </w:rPr>
        <w:t xml:space="preserve"> roots </w:t>
      </w:r>
      <w:r w:rsidR="00305C85" w:rsidRPr="00652D6D">
        <w:t>(</w:t>
      </w:r>
      <w:r w:rsidR="002964B4" w:rsidRPr="002964B4">
        <w:rPr>
          <w:color w:val="0070C0"/>
        </w:rPr>
        <w:t>s</w:t>
      </w:r>
      <w:r w:rsidR="00305C85" w:rsidRPr="002964B4">
        <w:rPr>
          <w:color w:val="0070C0"/>
        </w:rPr>
        <w:t>inful beliefs, motives,</w:t>
      </w:r>
      <w:r w:rsidR="00652D6D" w:rsidRPr="002964B4">
        <w:rPr>
          <w:color w:val="0070C0"/>
        </w:rPr>
        <w:t xml:space="preserve"> and </w:t>
      </w:r>
      <w:r w:rsidR="00305C85" w:rsidRPr="002964B4">
        <w:rPr>
          <w:color w:val="0070C0"/>
        </w:rPr>
        <w:t>false promises</w:t>
      </w:r>
      <w:r w:rsidR="00652D6D" w:rsidRPr="002964B4">
        <w:rPr>
          <w:color w:val="0070C0"/>
        </w:rPr>
        <w:t xml:space="preserve"> they believe</w:t>
      </w:r>
      <w:r w:rsidR="00305C85" w:rsidRPr="00652D6D">
        <w:t>)</w:t>
      </w:r>
      <w:r w:rsidR="00652D6D">
        <w:t xml:space="preserve">. </w:t>
      </w:r>
      <w:r w:rsidR="002964B4" w:rsidRPr="002964B4">
        <w:rPr>
          <w:color w:val="ED7D31" w:themeColor="accent2"/>
        </w:rPr>
        <w:t xml:space="preserve">God calls us not </w:t>
      </w:r>
      <w:r w:rsidR="002964B4">
        <w:rPr>
          <w:color w:val="ED7D31" w:themeColor="accent2"/>
        </w:rPr>
        <w:t>just to rebuke them</w:t>
      </w:r>
      <w:r w:rsidR="002964B4" w:rsidRPr="002964B4">
        <w:rPr>
          <w:color w:val="ED7D31" w:themeColor="accent2"/>
        </w:rPr>
        <w:t xml:space="preserve"> but to engage them</w:t>
      </w:r>
      <w:r w:rsidR="002964B4">
        <w:t xml:space="preserve">. Engaging </w:t>
      </w:r>
      <w:r w:rsidR="00652D6D">
        <w:t xml:space="preserve">can be challenging, but it is critical to getting at the heart. </w:t>
      </w:r>
    </w:p>
    <w:p w14:paraId="0414AF07" w14:textId="3EDD6F23" w:rsidR="00C107E6" w:rsidRDefault="00C107E6" w:rsidP="00C107E6">
      <w:pPr>
        <w:spacing w:before="100" w:beforeAutospacing="1" w:line="480" w:lineRule="auto"/>
        <w:ind w:firstLine="720"/>
      </w:pPr>
      <w:r w:rsidRPr="002964B4">
        <w:rPr>
          <w:color w:val="0070C0"/>
        </w:rPr>
        <w:t xml:space="preserve">Let’s say your older daughter hits their younger sister </w:t>
      </w:r>
      <w:r>
        <w:t xml:space="preserve">(situation/behavior). </w:t>
      </w:r>
      <w:r w:rsidR="002964B4">
        <w:t>Take them to a different room to avoid embarrassing the child and begins the discipline process, and remember, t</w:t>
      </w:r>
      <w:r>
        <w:t xml:space="preserve">he parents </w:t>
      </w:r>
      <w:r w:rsidR="002964B4">
        <w:t xml:space="preserve">must </w:t>
      </w:r>
      <w:r w:rsidRPr="00C107E6">
        <w:t xml:space="preserve">model the </w:t>
      </w:r>
      <w:r>
        <w:t xml:space="preserve">tone, words, and </w:t>
      </w:r>
      <w:r w:rsidR="00CF1B6E">
        <w:t>conduct</w:t>
      </w:r>
      <w:r w:rsidRPr="00C107E6">
        <w:t xml:space="preserve"> you hope to see in</w:t>
      </w:r>
      <w:r w:rsidR="00F631BF">
        <w:t xml:space="preserve"> them. </w:t>
      </w:r>
      <w:r w:rsidR="002964B4" w:rsidRPr="002964B4">
        <w:rPr>
          <w:b/>
          <w:bCs/>
        </w:rPr>
        <w:t xml:space="preserve">First, </w:t>
      </w:r>
      <w:r w:rsidRPr="002964B4">
        <w:rPr>
          <w:b/>
          <w:bCs/>
        </w:rPr>
        <w:t xml:space="preserve">I </w:t>
      </w:r>
      <w:r w:rsidRPr="002964B4">
        <w:rPr>
          <w:b/>
          <w:bCs/>
        </w:rPr>
        <w:lastRenderedPageBreak/>
        <w:t>find it helpful to ask</w:t>
      </w:r>
      <w:r w:rsidR="002964B4">
        <w:rPr>
          <w:b/>
          <w:bCs/>
        </w:rPr>
        <w:t xml:space="preserve"> them</w:t>
      </w:r>
      <w:r w:rsidRPr="002964B4">
        <w:rPr>
          <w:b/>
          <w:bCs/>
        </w:rPr>
        <w:t xml:space="preserve">, </w:t>
      </w:r>
      <w:r w:rsidR="002964B4">
        <w:rPr>
          <w:b/>
          <w:bCs/>
        </w:rPr>
        <w:t>“What</w:t>
      </w:r>
      <w:r w:rsidRPr="002964B4">
        <w:rPr>
          <w:b/>
          <w:bCs/>
        </w:rPr>
        <w:t xml:space="preserve"> happened</w:t>
      </w:r>
      <w:r>
        <w:t>?</w:t>
      </w:r>
      <w:r w:rsidR="002964B4">
        <w:t>”</w:t>
      </w:r>
      <w:r>
        <w:t xml:space="preserve"> She may reply,  “sister took my toy when I said she couldn’t play with it.” </w:t>
      </w:r>
    </w:p>
    <w:p w14:paraId="716FFC03" w14:textId="4EE0EE88" w:rsidR="002964B4" w:rsidRDefault="00F631BF" w:rsidP="002964B4">
      <w:pPr>
        <w:spacing w:before="100" w:beforeAutospacing="1" w:line="480" w:lineRule="auto"/>
        <w:ind w:firstLine="720"/>
      </w:pPr>
      <w:r>
        <w:t xml:space="preserve">Many </w:t>
      </w:r>
      <w:r w:rsidR="00C107E6">
        <w:t xml:space="preserve">parents, including myself, immediately begin to challenge and correct their </w:t>
      </w:r>
      <w:r w:rsidR="002964B4">
        <w:t>mis</w:t>
      </w:r>
      <w:r w:rsidR="00C107E6">
        <w:t xml:space="preserve">behavior. </w:t>
      </w:r>
      <w:r w:rsidR="00AE5755">
        <w:t>However, we must not be satisfied with an admission of behavior</w:t>
      </w:r>
      <w:r>
        <w:t>.</w:t>
      </w:r>
      <w:r w:rsidR="00AE5755">
        <w:t xml:space="preserve"> </w:t>
      </w:r>
      <w:r w:rsidR="00AE5755" w:rsidRPr="002964B4">
        <w:rPr>
          <w:b/>
          <w:bCs/>
        </w:rPr>
        <w:t>So secondly, we need to help them see the rotten root of the behavior</w:t>
      </w:r>
      <w:r w:rsidR="00AE5755">
        <w:t xml:space="preserve">. </w:t>
      </w:r>
      <w:r w:rsidR="00AE5755" w:rsidRPr="002964B4">
        <w:rPr>
          <w:b/>
          <w:bCs/>
        </w:rPr>
        <w:t>A</w:t>
      </w:r>
      <w:r w:rsidR="00C107E6" w:rsidRPr="002964B4">
        <w:rPr>
          <w:b/>
          <w:bCs/>
        </w:rPr>
        <w:t xml:space="preserve">nother question </w:t>
      </w:r>
      <w:r w:rsidR="00AE5755" w:rsidRPr="002964B4">
        <w:rPr>
          <w:b/>
          <w:bCs/>
        </w:rPr>
        <w:t>proves</w:t>
      </w:r>
      <w:r w:rsidR="00C107E6" w:rsidRPr="002964B4">
        <w:rPr>
          <w:b/>
          <w:bCs/>
        </w:rPr>
        <w:t xml:space="preserve"> invaluable to dealing with the real issue, “How did it make you feel when she did that</w:t>
      </w:r>
      <w:r w:rsidR="00C107E6">
        <w:t xml:space="preserve">?” </w:t>
      </w:r>
      <w:r w:rsidR="00C107E6" w:rsidRPr="00C107E6">
        <w:rPr>
          <w:color w:val="0070C0"/>
        </w:rPr>
        <w:t>Why do you think a question like this will help th</w:t>
      </w:r>
      <w:r w:rsidR="00C107E6">
        <w:rPr>
          <w:color w:val="0070C0"/>
        </w:rPr>
        <w:t xml:space="preserve">e </w:t>
      </w:r>
      <w:r w:rsidR="00C107E6" w:rsidRPr="00C107E6">
        <w:rPr>
          <w:color w:val="0070C0"/>
        </w:rPr>
        <w:t>parent deal with their child’s heart?</w:t>
      </w:r>
      <w:r w:rsidR="00C107E6">
        <w:rPr>
          <w:color w:val="0070C0"/>
        </w:rPr>
        <w:t xml:space="preserve"> </w:t>
      </w:r>
      <w:r w:rsidRPr="002964B4">
        <w:rPr>
          <w:color w:val="7030A0"/>
        </w:rPr>
        <w:t>The</w:t>
      </w:r>
      <w:r w:rsidR="00C107E6" w:rsidRPr="002964B4">
        <w:rPr>
          <w:color w:val="7030A0"/>
        </w:rPr>
        <w:t xml:space="preserve"> parent must </w:t>
      </w:r>
      <w:r w:rsidR="002964B4" w:rsidRPr="002964B4">
        <w:rPr>
          <w:color w:val="7030A0"/>
        </w:rPr>
        <w:t>teach the child that their behavior is connected to their heart</w:t>
      </w:r>
      <w:r w:rsidR="00411EF4">
        <w:rPr>
          <w:color w:val="7030A0"/>
        </w:rPr>
        <w:t>’s desires</w:t>
      </w:r>
      <w:r w:rsidR="002964B4">
        <w:t xml:space="preserve">. </w:t>
      </w:r>
    </w:p>
    <w:p w14:paraId="792405F2" w14:textId="724CED3E" w:rsidR="00AE5755" w:rsidRPr="002964B4" w:rsidRDefault="002964B4" w:rsidP="00E23485">
      <w:pPr>
        <w:spacing w:before="100" w:beforeAutospacing="1" w:line="480" w:lineRule="auto"/>
        <w:ind w:firstLine="720"/>
        <w:rPr>
          <w:color w:val="0070C0"/>
        </w:rPr>
      </w:pPr>
      <w:r>
        <w:t xml:space="preserve">So, suppose the child </w:t>
      </w:r>
      <w:r w:rsidR="00C107E6">
        <w:t>responds, “</w:t>
      </w:r>
      <w:r>
        <w:t>It made me feel a</w:t>
      </w:r>
      <w:r w:rsidR="00F631BF">
        <w:t>ngry</w:t>
      </w:r>
      <w:r w:rsidR="00C107E6">
        <w:t xml:space="preserve">.” </w:t>
      </w:r>
      <w:r w:rsidR="00C107E6" w:rsidRPr="002964B4">
        <w:rPr>
          <w:b/>
          <w:bCs/>
        </w:rPr>
        <w:t>Then</w:t>
      </w:r>
      <w:r>
        <w:rPr>
          <w:b/>
          <w:bCs/>
        </w:rPr>
        <w:t xml:space="preserve"> thirdly</w:t>
      </w:r>
      <w:r w:rsidR="00C107E6" w:rsidRPr="002964B4">
        <w:rPr>
          <w:b/>
          <w:bCs/>
        </w:rPr>
        <w:t>, the parent asks, “</w:t>
      </w:r>
      <w:r>
        <w:rPr>
          <w:b/>
          <w:bCs/>
        </w:rPr>
        <w:t>W</w:t>
      </w:r>
      <w:r w:rsidR="00C107E6" w:rsidRPr="002964B4">
        <w:rPr>
          <w:b/>
          <w:bCs/>
        </w:rPr>
        <w:t>hat did you do</w:t>
      </w:r>
      <w:r>
        <w:rPr>
          <w:b/>
          <w:bCs/>
        </w:rPr>
        <w:t xml:space="preserve"> when you felt anger</w:t>
      </w:r>
      <w:r w:rsidR="00C107E6" w:rsidRPr="002964B4">
        <w:rPr>
          <w:b/>
          <w:bCs/>
        </w:rPr>
        <w:t>?</w:t>
      </w:r>
      <w:r w:rsidR="00C107E6">
        <w:t>”</w:t>
      </w:r>
      <w:r w:rsidR="00AE5755">
        <w:t xml:space="preserve"> She says, “I hit her.” </w:t>
      </w:r>
      <w:r>
        <w:t>She loved her toy more than her sister</w:t>
      </w:r>
      <w:r w:rsidR="00E23485">
        <w:t xml:space="preserve"> (and God) and was willing to sin to have it. </w:t>
      </w:r>
      <w:r w:rsidR="00AE5755" w:rsidRPr="00E23485">
        <w:rPr>
          <w:color w:val="7030A0"/>
        </w:rPr>
        <w:t xml:space="preserve">The parent must </w:t>
      </w:r>
      <w:r w:rsidR="00E23485">
        <w:rPr>
          <w:color w:val="7030A0"/>
        </w:rPr>
        <w:t>EXPOSE</w:t>
      </w:r>
      <w:r w:rsidR="00AE5755" w:rsidRPr="00E23485">
        <w:rPr>
          <w:color w:val="7030A0"/>
        </w:rPr>
        <w:t xml:space="preserve"> the false treasures of the heart</w:t>
      </w:r>
      <w:r w:rsidR="009444FF">
        <w:t xml:space="preserve"> and show them how the Scriptures describe their thoughts and actions.</w:t>
      </w:r>
      <w:bookmarkStart w:id="2" w:name="_GoBack"/>
      <w:bookmarkEnd w:id="2"/>
    </w:p>
    <w:p w14:paraId="40298E30" w14:textId="45178E86" w:rsidR="00CF1B6E" w:rsidRDefault="00E23485" w:rsidP="000100DA">
      <w:pPr>
        <w:spacing w:before="100" w:beforeAutospacing="1" w:line="480" w:lineRule="auto"/>
        <w:ind w:firstLine="720"/>
      </w:pPr>
      <w:r w:rsidRPr="00E23485">
        <w:rPr>
          <w:b/>
          <w:bCs/>
        </w:rPr>
        <w:t>Fourth</w:t>
      </w:r>
      <w:r w:rsidR="00AE5755" w:rsidRPr="00E23485">
        <w:rPr>
          <w:b/>
          <w:bCs/>
        </w:rPr>
        <w:t>, we must</w:t>
      </w:r>
      <w:r>
        <w:rPr>
          <w:b/>
          <w:bCs/>
        </w:rPr>
        <w:t xml:space="preserve"> now</w:t>
      </w:r>
      <w:r w:rsidR="00AE5755" w:rsidRPr="00E23485">
        <w:rPr>
          <w:b/>
          <w:bCs/>
        </w:rPr>
        <w:t xml:space="preserve"> present</w:t>
      </w:r>
      <w:r>
        <w:rPr>
          <w:b/>
          <w:bCs/>
        </w:rPr>
        <w:t xml:space="preserve"> the riches of Christ to</w:t>
      </w:r>
      <w:r w:rsidR="00AE5755" w:rsidRPr="00E23485">
        <w:rPr>
          <w:b/>
          <w:bCs/>
        </w:rPr>
        <w:t xml:space="preserve"> them</w:t>
      </w:r>
      <w:r w:rsidR="00AE5755">
        <w:t xml:space="preserve">. </w:t>
      </w:r>
      <w:r w:rsidR="00AE5755" w:rsidRPr="00AE5755">
        <w:t xml:space="preserve">Jesus </w:t>
      </w:r>
      <w:r w:rsidR="00F631BF">
        <w:t>traded</w:t>
      </w:r>
      <w:r w:rsidR="00AE5755" w:rsidRPr="00AE5755">
        <w:t xml:space="preserve"> places</w:t>
      </w:r>
      <w:r w:rsidR="00AE5755">
        <w:t xml:space="preserve"> with them and </w:t>
      </w:r>
      <w:r w:rsidR="00F631BF">
        <w:t>is</w:t>
      </w:r>
      <w:r w:rsidR="00AE5755">
        <w:t xml:space="preserve"> the only one who perfectly obeyed God.</w:t>
      </w:r>
      <w:r w:rsidR="00F631BF">
        <w:t xml:space="preserve"> Ultimately, we</w:t>
      </w:r>
      <w:r w:rsidR="00AE5755">
        <w:t xml:space="preserve"> must look to </w:t>
      </w:r>
      <w:r w:rsidR="00F631BF">
        <w:t>him</w:t>
      </w:r>
      <w:r w:rsidR="00AE5755">
        <w:t xml:space="preserve"> for</w:t>
      </w:r>
      <w:r w:rsidR="00CF1B6E">
        <w:t xml:space="preserve"> </w:t>
      </w:r>
      <w:r w:rsidR="00AE5755">
        <w:t xml:space="preserve">forgiveness and help to obey God and honor </w:t>
      </w:r>
      <w:r w:rsidR="00F631BF">
        <w:t>your</w:t>
      </w:r>
      <w:r w:rsidR="00AE5755">
        <w:t xml:space="preserve"> parents. </w:t>
      </w:r>
      <w:r w:rsidR="000100DA" w:rsidRPr="000100DA">
        <w:t>We seek to motivate them by who God is</w:t>
      </w:r>
      <w:r w:rsidR="000100DA">
        <w:t xml:space="preserve"> and </w:t>
      </w:r>
      <w:r w:rsidR="000100DA" w:rsidRPr="000100DA">
        <w:t>what God has done</w:t>
      </w:r>
      <w:r w:rsidR="000100DA">
        <w:t xml:space="preserve">. </w:t>
      </w:r>
      <w:r>
        <w:t xml:space="preserve">They need more than behavior modification and penance before God. </w:t>
      </w:r>
      <w:r w:rsidRPr="00E23485">
        <w:rPr>
          <w:color w:val="ED7D31" w:themeColor="accent2"/>
        </w:rPr>
        <w:t xml:space="preserve">They need </w:t>
      </w:r>
      <w:r w:rsidR="00AE5755" w:rsidRPr="00E23485">
        <w:rPr>
          <w:color w:val="ED7D31" w:themeColor="accent2"/>
        </w:rPr>
        <w:t xml:space="preserve">Jesus </w:t>
      </w:r>
      <w:r w:rsidRPr="00E23485">
        <w:rPr>
          <w:color w:val="ED7D31" w:themeColor="accent2"/>
        </w:rPr>
        <w:t xml:space="preserve">to </w:t>
      </w:r>
      <w:r w:rsidR="00AE5755" w:rsidRPr="00E23485">
        <w:rPr>
          <w:color w:val="ED7D31" w:themeColor="accent2"/>
        </w:rPr>
        <w:t xml:space="preserve">give </w:t>
      </w:r>
      <w:r w:rsidRPr="00E23485">
        <w:rPr>
          <w:color w:val="ED7D31" w:themeColor="accent2"/>
        </w:rPr>
        <w:t>them</w:t>
      </w:r>
      <w:r w:rsidR="00AE5755" w:rsidRPr="00E23485">
        <w:rPr>
          <w:color w:val="ED7D31" w:themeColor="accent2"/>
        </w:rPr>
        <w:t xml:space="preserve"> new hearts</w:t>
      </w:r>
      <w:r w:rsidR="00AE5755">
        <w:t>.</w:t>
      </w:r>
    </w:p>
    <w:p w14:paraId="7BB5D0A4" w14:textId="2202D4B2" w:rsidR="00AE5755" w:rsidRDefault="00CF1B6E" w:rsidP="00CF1B6E">
      <w:pPr>
        <w:spacing w:before="100" w:beforeAutospacing="1" w:line="480" w:lineRule="auto"/>
        <w:ind w:firstLine="720"/>
      </w:pPr>
      <w:r>
        <w:rPr>
          <w:noProof/>
        </w:rPr>
        <w:lastRenderedPageBreak/>
        <w:drawing>
          <wp:inline distT="0" distB="0" distL="0" distR="0" wp14:anchorId="3D36051C" wp14:editId="25A09FB4">
            <wp:extent cx="4916031" cy="368702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71312743955__8788878D-EC80-4CB2-A2EC-C4FD80E00724.heic"/>
                    <pic:cNvPicPr/>
                  </pic:nvPicPr>
                  <pic:blipFill>
                    <a:blip r:embed="rId8">
                      <a:extLst>
                        <a:ext uri="{28A0092B-C50C-407E-A947-70E740481C1C}">
                          <a14:useLocalDpi xmlns:a14="http://schemas.microsoft.com/office/drawing/2010/main" val="0"/>
                        </a:ext>
                      </a:extLst>
                    </a:blip>
                    <a:stretch>
                      <a:fillRect/>
                    </a:stretch>
                  </pic:blipFill>
                  <pic:spPr>
                    <a:xfrm>
                      <a:off x="0" y="0"/>
                      <a:ext cx="5075452" cy="3806591"/>
                    </a:xfrm>
                    <a:prstGeom prst="rect">
                      <a:avLst/>
                    </a:prstGeom>
                  </pic:spPr>
                </pic:pic>
              </a:graphicData>
            </a:graphic>
          </wp:inline>
        </w:drawing>
      </w:r>
    </w:p>
    <w:p w14:paraId="7B4FAAE9" w14:textId="6CA3EABB" w:rsidR="00CF1B6E" w:rsidRDefault="000100DA" w:rsidP="000100DA">
      <w:pPr>
        <w:spacing w:before="100" w:beforeAutospacing="1" w:line="480" w:lineRule="auto"/>
        <w:ind w:firstLine="360"/>
      </w:pPr>
      <w:r w:rsidRPr="000100DA">
        <w:rPr>
          <w:b/>
          <w:bCs/>
        </w:rPr>
        <w:t>Fi</w:t>
      </w:r>
      <w:r>
        <w:rPr>
          <w:b/>
          <w:bCs/>
        </w:rPr>
        <w:t>f</w:t>
      </w:r>
      <w:r w:rsidRPr="000100DA">
        <w:rPr>
          <w:b/>
          <w:bCs/>
        </w:rPr>
        <w:t>t</w:t>
      </w:r>
      <w:r>
        <w:rPr>
          <w:b/>
          <w:bCs/>
        </w:rPr>
        <w:t>h</w:t>
      </w:r>
      <w:r w:rsidRPr="000100DA">
        <w:rPr>
          <w:b/>
          <w:bCs/>
        </w:rPr>
        <w:t xml:space="preserve">, </w:t>
      </w:r>
      <w:r w:rsidR="00AE5755" w:rsidRPr="000100DA">
        <w:rPr>
          <w:b/>
          <w:bCs/>
        </w:rPr>
        <w:t xml:space="preserve">we must </w:t>
      </w:r>
      <w:r w:rsidR="00CF1B6E" w:rsidRPr="000100DA">
        <w:rPr>
          <w:b/>
          <w:bCs/>
        </w:rPr>
        <w:t>remind them of the commands and promises</w:t>
      </w:r>
      <w:r w:rsidR="00305C85" w:rsidRPr="000100DA">
        <w:rPr>
          <w:b/>
          <w:bCs/>
        </w:rPr>
        <w:t xml:space="preserve"> </w:t>
      </w:r>
      <w:r w:rsidR="00CF1B6E" w:rsidRPr="000100DA">
        <w:rPr>
          <w:b/>
          <w:bCs/>
        </w:rPr>
        <w:t xml:space="preserve">to see </w:t>
      </w:r>
      <w:r w:rsidR="00305C85" w:rsidRPr="000100DA">
        <w:rPr>
          <w:b/>
          <w:bCs/>
        </w:rPr>
        <w:t xml:space="preserve">good roots established </w:t>
      </w:r>
      <w:r w:rsidR="00305C85" w:rsidRPr="00652D6D">
        <w:t>(</w:t>
      </w:r>
      <w:r w:rsidR="00305C85" w:rsidRPr="000100DA">
        <w:rPr>
          <w:color w:val="0070C0"/>
        </w:rPr>
        <w:t>godly beliefs, motives, and past, present, and future promises</w:t>
      </w:r>
      <w:r w:rsidR="00305C85" w:rsidRPr="00652D6D">
        <w:t>)</w:t>
      </w:r>
      <w:r w:rsidR="00AE5755">
        <w:t xml:space="preserve">. </w:t>
      </w:r>
      <w:r w:rsidR="00AE5755" w:rsidRPr="000100DA">
        <w:rPr>
          <w:color w:val="C00000"/>
        </w:rPr>
        <w:t>Use the Scriptures</w:t>
      </w:r>
      <w:r>
        <w:rPr>
          <w:color w:val="C00000"/>
        </w:rPr>
        <w:t xml:space="preserve"> and Biblical stories </w:t>
      </w:r>
      <w:r w:rsidR="00AE5755" w:rsidRPr="000100DA">
        <w:rPr>
          <w:color w:val="C00000"/>
        </w:rPr>
        <w:t>to show them</w:t>
      </w:r>
      <w:r w:rsidR="00CF1B6E" w:rsidRPr="000100DA">
        <w:rPr>
          <w:color w:val="C00000"/>
        </w:rPr>
        <w:t xml:space="preserve"> how to glorify God and walk in the truth of his promises</w:t>
      </w:r>
      <w:r w:rsidR="00CF1B6E">
        <w:t>. There is no other way to be happy than to trust and obey Jesus.</w:t>
      </w:r>
      <w:r>
        <w:t xml:space="preserve"> </w:t>
      </w:r>
    </w:p>
    <w:p w14:paraId="3B691753" w14:textId="1510401B" w:rsidR="00CF1B6E" w:rsidRDefault="00CF1B6E" w:rsidP="000100DA">
      <w:pPr>
        <w:spacing w:before="100" w:beforeAutospacing="1" w:line="480" w:lineRule="auto"/>
        <w:ind w:firstLine="360"/>
      </w:pPr>
      <w:r w:rsidRPr="000100DA">
        <w:rPr>
          <w:b/>
          <w:bCs/>
        </w:rPr>
        <w:t>Fifth and finally, we must give them practical instruction to see</w:t>
      </w:r>
      <w:r w:rsidR="00305C85" w:rsidRPr="000100DA">
        <w:rPr>
          <w:b/>
          <w:bCs/>
        </w:rPr>
        <w:t xml:space="preserve"> good fruit</w:t>
      </w:r>
      <w:r w:rsidR="00305C85" w:rsidRPr="00652D6D">
        <w:t xml:space="preserve"> (</w:t>
      </w:r>
      <w:r w:rsidR="00305C85" w:rsidRPr="000100DA">
        <w:rPr>
          <w:color w:val="0070C0"/>
        </w:rPr>
        <w:t>godly attitudes, words, actions, and emotions</w:t>
      </w:r>
      <w:r w:rsidR="00305C85" w:rsidRPr="00652D6D">
        <w:t>)</w:t>
      </w:r>
      <w:r>
        <w:t xml:space="preserve">. </w:t>
      </w:r>
      <w:r w:rsidR="000100DA" w:rsidRPr="000100DA">
        <w:t>God calls them to trust and submit to their parent’s authority</w:t>
      </w:r>
      <w:r w:rsidR="000100DA">
        <w:t xml:space="preserve"> and command parents, father in particular, to bring their child up in the discipline and instruction of the Lord (Eph. 6:4). </w:t>
      </w:r>
      <w:r w:rsidRPr="000100DA">
        <w:rPr>
          <w:color w:val="C00000"/>
        </w:rPr>
        <w:t>Teach, command, instruct, and warn them</w:t>
      </w:r>
      <w:r w:rsidR="000100DA">
        <w:rPr>
          <w:color w:val="C00000"/>
        </w:rPr>
        <w:t xml:space="preserve"> (w</w:t>
      </w:r>
      <w:r w:rsidRPr="000100DA">
        <w:rPr>
          <w:color w:val="C00000"/>
        </w:rPr>
        <w:t xml:space="preserve">arnings that deal with </w:t>
      </w:r>
      <w:r w:rsidR="00F631BF" w:rsidRPr="000100DA">
        <w:rPr>
          <w:color w:val="C00000"/>
        </w:rPr>
        <w:t xml:space="preserve">the </w:t>
      </w:r>
      <w:r w:rsidRPr="000100DA">
        <w:rPr>
          <w:color w:val="C00000"/>
        </w:rPr>
        <w:t>heart and are clear</w:t>
      </w:r>
      <w:r w:rsidR="00F631BF" w:rsidRPr="000100DA">
        <w:rPr>
          <w:color w:val="C00000"/>
        </w:rPr>
        <w:t>,</w:t>
      </w:r>
      <w:r w:rsidRPr="000100DA">
        <w:rPr>
          <w:color w:val="C00000"/>
        </w:rPr>
        <w:t xml:space="preserve"> logical consequences are not manipulative threats</w:t>
      </w:r>
      <w:r w:rsidR="000100DA">
        <w:rPr>
          <w:color w:val="C00000"/>
        </w:rPr>
        <w:t>)</w:t>
      </w:r>
      <w:r w:rsidRPr="000100DA">
        <w:rPr>
          <w:color w:val="C00000"/>
        </w:rPr>
        <w:t xml:space="preserve">. We must still teach them to say “sorry,” even when they are not sorry, because they must develop a framework </w:t>
      </w:r>
      <w:r w:rsidRPr="000100DA">
        <w:rPr>
          <w:color w:val="C00000"/>
        </w:rPr>
        <w:lastRenderedPageBreak/>
        <w:t xml:space="preserve">of </w:t>
      </w:r>
      <w:r w:rsidR="000100DA">
        <w:rPr>
          <w:color w:val="C00000"/>
        </w:rPr>
        <w:t>how to reconcile with others</w:t>
      </w:r>
      <w:r w:rsidRPr="000100DA">
        <w:rPr>
          <w:color w:val="C00000"/>
        </w:rPr>
        <w:t>, sometimes meaning it comes later</w:t>
      </w:r>
      <w:r w:rsidR="000100DA" w:rsidRPr="000100DA">
        <w:rPr>
          <w:color w:val="C00000"/>
        </w:rPr>
        <w:t>, and we want them to learn wisdom</w:t>
      </w:r>
      <w:r w:rsidR="000100DA">
        <w:t>.</w:t>
      </w:r>
    </w:p>
    <w:p w14:paraId="4D2C5A6D" w14:textId="2AE53E35" w:rsidR="00CF1B6E" w:rsidRPr="00652D6D" w:rsidRDefault="00CF1B6E" w:rsidP="00CF1B6E">
      <w:pPr>
        <w:spacing w:before="100" w:beforeAutospacing="1" w:line="480" w:lineRule="auto"/>
        <w:ind w:firstLine="360"/>
      </w:pPr>
      <w:r w:rsidRPr="000100DA">
        <w:rPr>
          <w:b/>
          <w:bCs/>
        </w:rPr>
        <w:t xml:space="preserve">Whether they receive this or not, they </w:t>
      </w:r>
      <w:r w:rsidR="008937CD" w:rsidRPr="000100DA">
        <w:rPr>
          <w:b/>
          <w:bCs/>
        </w:rPr>
        <w:t>may learn to</w:t>
      </w:r>
      <w:r w:rsidRPr="000100DA">
        <w:rPr>
          <w:b/>
          <w:bCs/>
        </w:rPr>
        <w:t xml:space="preserve"> trust your authority</w:t>
      </w:r>
      <w:r>
        <w:t xml:space="preserve">. </w:t>
      </w:r>
      <w:r w:rsidR="00411EF4">
        <w:t>Your</w:t>
      </w:r>
      <w:r>
        <w:t xml:space="preserve"> authority is</w:t>
      </w:r>
      <w:r w:rsidRPr="00CF1B6E">
        <w:t xml:space="preserve"> not contingent on </w:t>
      </w:r>
      <w:r w:rsidR="00F631BF">
        <w:t xml:space="preserve">the </w:t>
      </w:r>
      <w:r w:rsidRPr="00CF1B6E">
        <w:t>child’s trust, but</w:t>
      </w:r>
      <w:r w:rsidR="000100DA">
        <w:t xml:space="preserve"> through these interactions,</w:t>
      </w:r>
      <w:r>
        <w:t xml:space="preserve"> they </w:t>
      </w:r>
      <w:r w:rsidR="000100DA">
        <w:t>come to</w:t>
      </w:r>
      <w:r>
        <w:t xml:space="preserve"> believe they</w:t>
      </w:r>
      <w:r w:rsidRPr="00CF1B6E">
        <w:t xml:space="preserve"> are safe and loved</w:t>
      </w:r>
      <w:r>
        <w:t xml:space="preserve"> and </w:t>
      </w:r>
      <w:r w:rsidR="00411EF4">
        <w:t xml:space="preserve">that </w:t>
      </w:r>
      <w:r>
        <w:t xml:space="preserve">authority is good. </w:t>
      </w:r>
      <w:r w:rsidRPr="000100DA">
        <w:rPr>
          <w:color w:val="7030A0"/>
        </w:rPr>
        <w:t xml:space="preserve">Remember, </w:t>
      </w:r>
      <w:r w:rsidR="000100DA">
        <w:rPr>
          <w:color w:val="7030A0"/>
        </w:rPr>
        <w:t>God uses parents to expose and present: expose</w:t>
      </w:r>
      <w:r w:rsidRPr="000100DA">
        <w:rPr>
          <w:color w:val="7030A0"/>
        </w:rPr>
        <w:t xml:space="preserve"> </w:t>
      </w:r>
      <w:r w:rsidR="00411EF4">
        <w:rPr>
          <w:color w:val="7030A0"/>
        </w:rPr>
        <w:t xml:space="preserve">the </w:t>
      </w:r>
      <w:r w:rsidRPr="000100DA">
        <w:rPr>
          <w:color w:val="7030A0"/>
        </w:rPr>
        <w:t>dangerous folly and presen</w:t>
      </w:r>
      <w:r w:rsidR="000100DA">
        <w:rPr>
          <w:color w:val="7030A0"/>
        </w:rPr>
        <w:t>t</w:t>
      </w:r>
      <w:r w:rsidRPr="000100DA">
        <w:rPr>
          <w:color w:val="7030A0"/>
        </w:rPr>
        <w:t xml:space="preserve"> the more glorious truth</w:t>
      </w:r>
      <w:r w:rsidR="000100DA">
        <w:rPr>
          <w:color w:val="7030A0"/>
        </w:rPr>
        <w:t xml:space="preserve"> of Christ.</w:t>
      </w:r>
    </w:p>
    <w:p w14:paraId="6A01BA8B" w14:textId="5AF8D116" w:rsidR="00FA63EB" w:rsidRDefault="00FA63EB" w:rsidP="00DE522C">
      <w:pPr>
        <w:spacing w:before="100" w:beforeAutospacing="1" w:line="480" w:lineRule="auto"/>
      </w:pPr>
      <w:bookmarkStart w:id="3" w:name="_Toc95465993"/>
      <w:bookmarkEnd w:id="1"/>
      <w:r w:rsidRPr="003E194D">
        <w:rPr>
          <w:color w:val="4472C4" w:themeColor="accent1"/>
        </w:rPr>
        <w:t>3</w:t>
      </w:r>
      <w:r w:rsidRPr="003E194D">
        <w:rPr>
          <w:color w:val="4472C4" w:themeColor="accent1"/>
          <w:vertAlign w:val="superscript"/>
        </w:rPr>
        <w:t>rd</w:t>
      </w:r>
      <w:r w:rsidRPr="00E47EEF">
        <w:rPr>
          <w:b/>
          <w:bCs/>
          <w:color w:val="4472C4" w:themeColor="accent1"/>
          <w:vertAlign w:val="superscript"/>
        </w:rPr>
        <w:t>.</w:t>
      </w:r>
      <w:r w:rsidRPr="00E47EEF">
        <w:rPr>
          <w:b/>
          <w:bCs/>
          <w:color w:val="4472C4" w:themeColor="accent1"/>
        </w:rPr>
        <w:t xml:space="preserve"> </w:t>
      </w:r>
      <w:r w:rsidR="00F46A4D">
        <w:rPr>
          <w:b/>
          <w:bCs/>
          <w:color w:val="4472C4" w:themeColor="accent1"/>
        </w:rPr>
        <w:t>Common Questions</w:t>
      </w:r>
      <w:r w:rsidR="0077200F">
        <w:t>.</w:t>
      </w:r>
    </w:p>
    <w:bookmarkEnd w:id="3"/>
    <w:p w14:paraId="0EE6EAA6" w14:textId="77777777" w:rsidR="000100DA" w:rsidRDefault="00AE0D9A" w:rsidP="00E81A9D">
      <w:pPr>
        <w:spacing w:before="100" w:beforeAutospacing="1" w:line="480" w:lineRule="auto"/>
        <w:ind w:firstLine="720"/>
      </w:pPr>
      <w:r w:rsidRPr="000100DA">
        <w:rPr>
          <w:b/>
          <w:bCs/>
        </w:rPr>
        <w:t xml:space="preserve">Lastly, I want to address </w:t>
      </w:r>
      <w:r w:rsidR="008937CD" w:rsidRPr="000100DA">
        <w:rPr>
          <w:b/>
          <w:bCs/>
        </w:rPr>
        <w:t>some</w:t>
      </w:r>
      <w:r w:rsidRPr="000100DA">
        <w:rPr>
          <w:b/>
          <w:bCs/>
        </w:rPr>
        <w:t xml:space="preserve"> </w:t>
      </w:r>
      <w:r w:rsidR="008937CD" w:rsidRPr="000100DA">
        <w:rPr>
          <w:b/>
          <w:bCs/>
        </w:rPr>
        <w:t>common questions</w:t>
      </w:r>
      <w:r w:rsidRPr="00AE0D9A">
        <w:t xml:space="preserve">. </w:t>
      </w:r>
      <w:r w:rsidRPr="00AE0D9A">
        <w:rPr>
          <w:color w:val="0070C0"/>
        </w:rPr>
        <w:t xml:space="preserve">First, </w:t>
      </w:r>
      <w:r w:rsidR="00187B24">
        <w:rPr>
          <w:color w:val="0070C0"/>
        </w:rPr>
        <w:t>should</w:t>
      </w:r>
      <w:r w:rsidRPr="00AE0D9A">
        <w:rPr>
          <w:color w:val="0070C0"/>
        </w:rPr>
        <w:t xml:space="preserve"> I expect obedience from the heart if my children aren’t Christians</w:t>
      </w:r>
      <w:r w:rsidR="00187B24">
        <w:t xml:space="preserve">? </w:t>
      </w:r>
      <w:r w:rsidRPr="00AE0D9A">
        <w:t>Yes, you must expect obedience</w:t>
      </w:r>
      <w:r w:rsidR="00187B24">
        <w:t xml:space="preserve"> to God’s standard</w:t>
      </w:r>
      <w:r w:rsidRPr="00AE0D9A">
        <w:t xml:space="preserve"> from the heart. </w:t>
      </w:r>
      <w:r w:rsidR="000100DA">
        <w:t xml:space="preserve">But remember, </w:t>
      </w:r>
      <w:r w:rsidR="00187B24" w:rsidRPr="00187B24">
        <w:t xml:space="preserve">God's law teaches us our need </w:t>
      </w:r>
      <w:r w:rsidR="008937CD">
        <w:t>for</w:t>
      </w:r>
      <w:r w:rsidR="00187B24" w:rsidRPr="00187B24">
        <w:t xml:space="preserve"> grace</w:t>
      </w:r>
      <w:r w:rsidR="000100DA">
        <w:t xml:space="preserve"> and heart transformation</w:t>
      </w:r>
      <w:r w:rsidR="00187B24" w:rsidRPr="00187B24">
        <w:t xml:space="preserve">. </w:t>
      </w:r>
      <w:r w:rsidR="00187B24" w:rsidRPr="000100DA">
        <w:rPr>
          <w:color w:val="7030A0"/>
        </w:rPr>
        <w:t xml:space="preserve">We rob our children of opportunities to see and experience God’s mercy when we fail to uphold God’s </w:t>
      </w:r>
      <w:r w:rsidR="008937CD" w:rsidRPr="000100DA">
        <w:rPr>
          <w:color w:val="7030A0"/>
        </w:rPr>
        <w:t>standards</w:t>
      </w:r>
      <w:r w:rsidR="00187B24">
        <w:t xml:space="preserve">. Paul says in Romans 7:7, </w:t>
      </w:r>
      <w:r w:rsidR="00187B24" w:rsidRPr="00187B24">
        <w:rPr>
          <w:i/>
          <w:iCs/>
        </w:rPr>
        <w:t>What then shall we say? That the law is sin? By no means! Yet if it had not been for the law, I would not have known sin. For I would not have known what it is to covet if the law had not said, “You shall not covet.</w:t>
      </w:r>
      <w:r w:rsidR="00187B24" w:rsidRPr="00187B24">
        <w:t>”</w:t>
      </w:r>
      <w:r w:rsidR="00E81A9D">
        <w:t xml:space="preserve"> </w:t>
      </w:r>
    </w:p>
    <w:p w14:paraId="33CF1AD4" w14:textId="727894AF" w:rsidR="00E81A9D" w:rsidRDefault="000100DA" w:rsidP="00E81A9D">
      <w:pPr>
        <w:spacing w:before="100" w:beforeAutospacing="1" w:line="480" w:lineRule="auto"/>
        <w:ind w:firstLine="720"/>
      </w:pPr>
      <w:r>
        <w:t>Furthermore, t</w:t>
      </w:r>
      <w:r w:rsidR="00AE0D9A" w:rsidRPr="00AE0D9A">
        <w:t>he law</w:t>
      </w:r>
      <w:r w:rsidR="00187B24">
        <w:t xml:space="preserve"> brings wisdom. Psalm 19:7 </w:t>
      </w:r>
      <w:r w:rsidR="00187B24" w:rsidRPr="00187B24">
        <w:rPr>
          <w:i/>
          <w:iCs/>
        </w:rPr>
        <w:t>The law of the Lord is perfect, reviving the soul; the testimony of the Lord is sure, making wise the simple</w:t>
      </w:r>
      <w:r w:rsidR="00187B24">
        <w:t xml:space="preserve">.” </w:t>
      </w:r>
      <w:r>
        <w:t>It also restrains evil and guides the godly into good works.</w:t>
      </w:r>
    </w:p>
    <w:p w14:paraId="4508351C" w14:textId="0EFC7172" w:rsidR="008937CD" w:rsidRDefault="00AE0D9A" w:rsidP="008937CD">
      <w:pPr>
        <w:spacing w:before="100" w:beforeAutospacing="1" w:line="480" w:lineRule="auto"/>
        <w:ind w:firstLine="720"/>
      </w:pPr>
      <w:r w:rsidRPr="00E81A9D">
        <w:rPr>
          <w:color w:val="0070C0"/>
        </w:rPr>
        <w:t>Do I do this every time they disobey</w:t>
      </w:r>
      <w:r w:rsidRPr="00AE0D9A">
        <w:t>?</w:t>
      </w:r>
      <w:r w:rsidR="00E81A9D">
        <w:t xml:space="preserve"> Yes… and no. </w:t>
      </w:r>
      <w:r w:rsidR="00BA4768">
        <w:t>There may not be time</w:t>
      </w:r>
      <w:r w:rsidR="00411EF4">
        <w:t xml:space="preserve">; </w:t>
      </w:r>
      <w:r w:rsidR="00BA4768">
        <w:t xml:space="preserve">the </w:t>
      </w:r>
      <w:r w:rsidR="00411EF4">
        <w:t xml:space="preserve">behavioral </w:t>
      </w:r>
      <w:r w:rsidR="00BA4768">
        <w:t>issue may not require extensive discussion</w:t>
      </w:r>
      <w:r w:rsidR="00411EF4">
        <w:t>; p</w:t>
      </w:r>
      <w:r w:rsidR="00BA4768">
        <w:t xml:space="preserve">erhaps the </w:t>
      </w:r>
      <w:r w:rsidRPr="00AE0D9A">
        <w:t>child understands the heart issue by now and doesn’t need to walk through the whole thing again</w:t>
      </w:r>
      <w:r w:rsidR="00411EF4">
        <w:t>; or, s</w:t>
      </w:r>
      <w:r w:rsidR="008937CD">
        <w:t>ometimes, it is best to bring up the topic later.</w:t>
      </w:r>
      <w:r w:rsidR="008937CD" w:rsidRPr="008937CD">
        <w:t xml:space="preserve"> </w:t>
      </w:r>
      <w:r w:rsidR="008937CD" w:rsidRPr="00411EF4">
        <w:rPr>
          <w:color w:val="7030A0"/>
        </w:rPr>
        <w:t>But guard against falling into bad habits or laziness</w:t>
      </w:r>
      <w:r w:rsidR="008937CD">
        <w:t xml:space="preserve">. </w:t>
      </w:r>
    </w:p>
    <w:p w14:paraId="1A854FBF" w14:textId="379050A5" w:rsidR="00AE0D9A" w:rsidRPr="00AE0D9A" w:rsidRDefault="008937CD" w:rsidP="008937CD">
      <w:pPr>
        <w:spacing w:before="100" w:beforeAutospacing="1" w:line="480" w:lineRule="auto"/>
        <w:ind w:firstLine="720"/>
      </w:pPr>
      <w:r w:rsidRPr="008937CD">
        <w:rPr>
          <w:color w:val="0070C0"/>
        </w:rPr>
        <w:lastRenderedPageBreak/>
        <w:t>How can I stay encouraged</w:t>
      </w:r>
      <w:r w:rsidR="00AE0D9A" w:rsidRPr="00AE0D9A">
        <w:t>?</w:t>
      </w:r>
      <w:r>
        <w:t xml:space="preserve"> You will probably get weary of </w:t>
      </w:r>
      <w:r w:rsidR="00411EF4">
        <w:t>getting to the heart</w:t>
      </w:r>
      <w:r>
        <w:t xml:space="preserve"> sometimes, and </w:t>
      </w:r>
      <w:r w:rsidR="00411EF4">
        <w:t>this kind of engagement does not come naturally for many.</w:t>
      </w:r>
      <w:r>
        <w:t xml:space="preserve"> However, </w:t>
      </w:r>
      <w:r w:rsidR="00411EF4">
        <w:t xml:space="preserve">your faithfulness, regardless of the results, glorifies God. It works for your child’s ultimate good, and </w:t>
      </w:r>
      <w:r>
        <w:t xml:space="preserve">you will </w:t>
      </w:r>
      <w:r w:rsidR="00AE0D9A" w:rsidRPr="00AE0D9A">
        <w:t xml:space="preserve">get more comfortable </w:t>
      </w:r>
      <w:r>
        <w:t>with</w:t>
      </w:r>
      <w:r w:rsidR="00AE0D9A" w:rsidRPr="00AE0D9A">
        <w:t xml:space="preserve"> faithful practice. </w:t>
      </w:r>
    </w:p>
    <w:p w14:paraId="48E612F7" w14:textId="3D7264A6" w:rsidR="003E194D" w:rsidRDefault="003E194D" w:rsidP="00DE522C">
      <w:pPr>
        <w:spacing w:before="100" w:beforeAutospacing="1" w:line="480" w:lineRule="auto"/>
      </w:pPr>
    </w:p>
    <w:p w14:paraId="688C02C1" w14:textId="5E5286C5" w:rsidR="003E194D" w:rsidRDefault="003E194D" w:rsidP="00DE522C">
      <w:pPr>
        <w:spacing w:before="100" w:beforeAutospacing="1" w:line="480" w:lineRule="auto"/>
      </w:pPr>
    </w:p>
    <w:p w14:paraId="1F09198C" w14:textId="3B25CB81" w:rsidR="003E194D" w:rsidRDefault="003E194D" w:rsidP="00DE522C">
      <w:pPr>
        <w:spacing w:before="100" w:beforeAutospacing="1" w:line="480" w:lineRule="auto"/>
      </w:pPr>
    </w:p>
    <w:p w14:paraId="33FCDDD2" w14:textId="06D67F7C" w:rsidR="003E194D" w:rsidRDefault="003E194D" w:rsidP="00DE522C">
      <w:pPr>
        <w:spacing w:before="100" w:beforeAutospacing="1" w:line="480" w:lineRule="auto"/>
      </w:pPr>
    </w:p>
    <w:p w14:paraId="6DE56261" w14:textId="13FC1522" w:rsidR="003E194D" w:rsidRDefault="003E194D" w:rsidP="00DE522C">
      <w:pPr>
        <w:spacing w:before="100" w:beforeAutospacing="1" w:line="480" w:lineRule="auto"/>
      </w:pPr>
    </w:p>
    <w:p w14:paraId="48C3706C" w14:textId="77777777" w:rsidR="003E194D" w:rsidRPr="003E194D" w:rsidRDefault="003E194D" w:rsidP="00DE522C">
      <w:pPr>
        <w:spacing w:before="100" w:beforeAutospacing="1" w:line="480" w:lineRule="auto"/>
      </w:pPr>
    </w:p>
    <w:p w14:paraId="162421CE" w14:textId="03319622" w:rsidR="001F30CB" w:rsidRPr="003E194D" w:rsidRDefault="001F30CB" w:rsidP="00DE522C">
      <w:pPr>
        <w:spacing w:before="100" w:beforeAutospacing="1" w:line="480" w:lineRule="auto"/>
      </w:pPr>
    </w:p>
    <w:p w14:paraId="528DE506" w14:textId="5AD94069" w:rsidR="001F30CB" w:rsidRPr="003E194D" w:rsidRDefault="001F30CB" w:rsidP="00DE522C">
      <w:pPr>
        <w:spacing w:before="100" w:beforeAutospacing="1" w:line="480" w:lineRule="auto"/>
      </w:pPr>
    </w:p>
    <w:p w14:paraId="6BEEECEA" w14:textId="77777777" w:rsidR="0061048D" w:rsidRPr="003E194D" w:rsidRDefault="0061048D" w:rsidP="00DE522C">
      <w:pPr>
        <w:spacing w:before="100" w:beforeAutospacing="1" w:line="480" w:lineRule="auto"/>
        <w:rPr>
          <w:color w:val="2F5496" w:themeColor="accent1" w:themeShade="BF"/>
        </w:rPr>
      </w:pPr>
    </w:p>
    <w:sectPr w:rsidR="0061048D" w:rsidRPr="003E194D" w:rsidSect="004D6C92">
      <w:headerReference w:type="even" r:id="rId9"/>
      <w:headerReference w:type="default" r:id="rId10"/>
      <w:footerReference w:type="default" r:id="rId11"/>
      <w:headerReference w:type="first" r:id="rId12"/>
      <w:footerReference w:type="first" r:id="rId13"/>
      <w:pgSz w:w="12240" w:h="15840"/>
      <w:pgMar w:top="1440" w:right="1440" w:bottom="144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96BAB17" w14:textId="77777777" w:rsidR="008C1ADB" w:rsidRDefault="008C1ADB" w:rsidP="0024101A">
      <w:r>
        <w:separator/>
      </w:r>
    </w:p>
  </w:endnote>
  <w:endnote w:type="continuationSeparator" w:id="0">
    <w:p w14:paraId="70612DBE" w14:textId="77777777" w:rsidR="008C1ADB" w:rsidRDefault="008C1ADB" w:rsidP="0024101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869777" w14:textId="798E4BFA" w:rsidR="004D6C92" w:rsidRDefault="004D6C92" w:rsidP="004D6C92">
    <w:pPr>
      <w:pStyle w:val="Footer"/>
    </w:pPr>
  </w:p>
  <w:p w14:paraId="389E1ACA" w14:textId="77777777" w:rsidR="004D6C92" w:rsidRDefault="004D6C9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6DC021" w14:textId="484A1CA7" w:rsidR="004D6C92" w:rsidRPr="004D6C92" w:rsidRDefault="004D6C92" w:rsidP="004D6C92">
    <w:pPr>
      <w:pStyle w:val="Footer"/>
      <w:rPr>
        <w:sz w:val="20"/>
        <w:szCs w:val="20"/>
      </w:rPr>
    </w:pPr>
    <w:r w:rsidRPr="004D6C92">
      <w:rPr>
        <w:sz w:val="20"/>
        <w:szCs w:val="20"/>
      </w:rPr>
      <w:t>“</w:t>
    </w:r>
    <w:r w:rsidR="00CB232F">
      <w:rPr>
        <w:b/>
        <w:bCs/>
        <w:sz w:val="20"/>
        <w:szCs w:val="20"/>
      </w:rPr>
      <w:t>P</w:t>
    </w:r>
    <w:r w:rsidRPr="004D6C92">
      <w:rPr>
        <w:b/>
        <w:bCs/>
        <w:sz w:val="20"/>
        <w:szCs w:val="20"/>
      </w:rPr>
      <w:t>ower belongs to God, and that to you, O Lord, belongs steadfast love</w:t>
    </w:r>
    <w:r w:rsidRPr="004D6C92">
      <w:rPr>
        <w:sz w:val="20"/>
        <w:szCs w:val="20"/>
      </w:rPr>
      <w:t>.” Psalm 62:11-12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17117B5" w14:textId="77777777" w:rsidR="008C1ADB" w:rsidRDefault="008C1ADB" w:rsidP="0024101A">
      <w:r>
        <w:separator/>
      </w:r>
    </w:p>
  </w:footnote>
  <w:footnote w:type="continuationSeparator" w:id="0">
    <w:p w14:paraId="24339133" w14:textId="77777777" w:rsidR="008C1ADB" w:rsidRDefault="008C1ADB" w:rsidP="0024101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937369024"/>
      <w:docPartObj>
        <w:docPartGallery w:val="Page Numbers (Top of Page)"/>
        <w:docPartUnique/>
      </w:docPartObj>
    </w:sdtPr>
    <w:sdtEndPr>
      <w:rPr>
        <w:rStyle w:val="PageNumber"/>
      </w:rPr>
    </w:sdtEndPr>
    <w:sdtContent>
      <w:p w14:paraId="2736A3BF" w14:textId="7377BC3D" w:rsidR="0024101A" w:rsidRDefault="0024101A" w:rsidP="000678AF">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D23BB1">
          <w:rPr>
            <w:rStyle w:val="PageNumber"/>
            <w:noProof/>
          </w:rPr>
          <w:t>2</w:t>
        </w:r>
        <w:r>
          <w:rPr>
            <w:rStyle w:val="PageNumber"/>
          </w:rPr>
          <w:fldChar w:fldCharType="end"/>
        </w:r>
      </w:p>
    </w:sdtContent>
  </w:sdt>
  <w:p w14:paraId="25040B6A" w14:textId="3FB48611" w:rsidR="0024101A" w:rsidRPr="003C4DA4" w:rsidRDefault="0024101A" w:rsidP="00F4160F">
    <w:pPr>
      <w:pStyle w:val="Header"/>
      <w:ind w:right="360"/>
      <w:rPr>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152023019"/>
      <w:docPartObj>
        <w:docPartGallery w:val="Page Numbers (Top of Page)"/>
        <w:docPartUnique/>
      </w:docPartObj>
    </w:sdtPr>
    <w:sdtEndPr>
      <w:rPr>
        <w:rStyle w:val="PageNumber"/>
      </w:rPr>
    </w:sdtEndPr>
    <w:sdtContent>
      <w:p w14:paraId="13B8CA8A" w14:textId="7C5D6CFD" w:rsidR="0024101A" w:rsidRDefault="0024101A" w:rsidP="000678AF">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4DB0D3C3" w14:textId="77777777" w:rsidR="0024101A" w:rsidRDefault="0024101A" w:rsidP="0024101A">
    <w:pPr>
      <w:pStyle w:val="Header"/>
      <w:ind w:right="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164005131"/>
      <w:docPartObj>
        <w:docPartGallery w:val="Page Numbers (Top of Page)"/>
        <w:docPartUnique/>
      </w:docPartObj>
    </w:sdtPr>
    <w:sdtEndPr>
      <w:rPr>
        <w:rStyle w:val="PageNumber"/>
      </w:rPr>
    </w:sdtEndPr>
    <w:sdtContent>
      <w:p w14:paraId="593B1662" w14:textId="77777777" w:rsidR="000B46AB" w:rsidRDefault="005F37C1" w:rsidP="000678AF">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35C7C8F2" w14:textId="119FA9B8" w:rsidR="001F30CB" w:rsidRPr="001F30CB" w:rsidRDefault="00D23BB1" w:rsidP="006C1512">
    <w:pPr>
      <w:pStyle w:val="Footer"/>
      <w:rPr>
        <w:sz w:val="16"/>
        <w:szCs w:val="16"/>
      </w:rPr>
    </w:pPr>
    <w:r w:rsidRPr="001F30CB">
      <w:rPr>
        <w:sz w:val="16"/>
        <w:szCs w:val="16"/>
      </w:rPr>
      <w:t>“</w:t>
    </w:r>
    <w:r w:rsidRPr="001F30CB">
      <w:rPr>
        <w:b/>
        <w:bCs/>
        <w:sz w:val="16"/>
        <w:szCs w:val="16"/>
      </w:rPr>
      <w:t>We have been approved by God to be entrusted with the gospel, so we speak, not to please man, but to please God who tests our hearts</w:t>
    </w:r>
    <w:r w:rsidRPr="001F30CB">
      <w:rPr>
        <w:sz w:val="16"/>
        <w:szCs w:val="16"/>
      </w:rPr>
      <w:t xml:space="preserve">.” </w:t>
    </w:r>
  </w:p>
  <w:p w14:paraId="473BD19C" w14:textId="207982F1" w:rsidR="00716CD5" w:rsidRPr="001F30CB" w:rsidRDefault="00D23BB1" w:rsidP="00D23BB1">
    <w:pPr>
      <w:pStyle w:val="Footer"/>
      <w:rPr>
        <w:sz w:val="16"/>
        <w:szCs w:val="16"/>
      </w:rPr>
    </w:pPr>
    <w:r w:rsidRPr="001F30CB">
      <w:rPr>
        <w:sz w:val="16"/>
        <w:szCs w:val="16"/>
      </w:rPr>
      <w:tab/>
    </w:r>
    <w:r w:rsidRPr="001F30CB">
      <w:rPr>
        <w:sz w:val="16"/>
        <w:szCs w:val="16"/>
      </w:rPr>
      <w:tab/>
    </w:r>
  </w:p>
  <w:p w14:paraId="4AD680FF" w14:textId="77777777" w:rsidR="000B46AB" w:rsidRPr="00505A1D" w:rsidRDefault="008C1ADB" w:rsidP="000B46AB">
    <w:pPr>
      <w:pStyle w:val="Header"/>
      <w:ind w:right="360"/>
      <w:rPr>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6F42F7"/>
    <w:multiLevelType w:val="multilevel"/>
    <w:tmpl w:val="6E90F7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52346DF7"/>
    <w:multiLevelType w:val="hybridMultilevel"/>
    <w:tmpl w:val="C17C41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57AA5794"/>
    <w:multiLevelType w:val="multilevel"/>
    <w:tmpl w:val="41E45E26"/>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num w:numId="1">
    <w:abstractNumId w:val="0"/>
    <w:lvlOverride w:ilvl="0">
      <w:startOverride w:val="1"/>
    </w:lvlOverride>
  </w:num>
  <w:num w:numId="2">
    <w:abstractNumId w:val="1"/>
  </w:num>
  <w:num w:numId="3">
    <w:abstractNumId w:val="2"/>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spelling="clean" w:grammar="clean"/>
  <w:defaultTabStop w:val="720"/>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0813"/>
    <w:rsid w:val="000100DA"/>
    <w:rsid w:val="000375C2"/>
    <w:rsid w:val="00051595"/>
    <w:rsid w:val="000664BC"/>
    <w:rsid w:val="0008521E"/>
    <w:rsid w:val="000C2886"/>
    <w:rsid w:val="001767B1"/>
    <w:rsid w:val="00180E18"/>
    <w:rsid w:val="00187B24"/>
    <w:rsid w:val="001A13D4"/>
    <w:rsid w:val="001D04DD"/>
    <w:rsid w:val="001E4D7B"/>
    <w:rsid w:val="001F30CB"/>
    <w:rsid w:val="001F67BB"/>
    <w:rsid w:val="0021324D"/>
    <w:rsid w:val="0021544D"/>
    <w:rsid w:val="002260C9"/>
    <w:rsid w:val="00237246"/>
    <w:rsid w:val="0024101A"/>
    <w:rsid w:val="00276BE3"/>
    <w:rsid w:val="002964B4"/>
    <w:rsid w:val="002B610A"/>
    <w:rsid w:val="0030278F"/>
    <w:rsid w:val="00305C85"/>
    <w:rsid w:val="0031014F"/>
    <w:rsid w:val="003135E2"/>
    <w:rsid w:val="003308D5"/>
    <w:rsid w:val="00360DD9"/>
    <w:rsid w:val="00361424"/>
    <w:rsid w:val="00386AE3"/>
    <w:rsid w:val="003C4DA4"/>
    <w:rsid w:val="003C620B"/>
    <w:rsid w:val="003C6A23"/>
    <w:rsid w:val="003E194D"/>
    <w:rsid w:val="00411EF4"/>
    <w:rsid w:val="004373FD"/>
    <w:rsid w:val="0044012F"/>
    <w:rsid w:val="0046032A"/>
    <w:rsid w:val="004D6C92"/>
    <w:rsid w:val="004E5433"/>
    <w:rsid w:val="00511B3E"/>
    <w:rsid w:val="00515085"/>
    <w:rsid w:val="00523B28"/>
    <w:rsid w:val="00541DBF"/>
    <w:rsid w:val="005B664C"/>
    <w:rsid w:val="005C00D2"/>
    <w:rsid w:val="005C27D2"/>
    <w:rsid w:val="005D3331"/>
    <w:rsid w:val="005D723F"/>
    <w:rsid w:val="005E2F35"/>
    <w:rsid w:val="005F37C1"/>
    <w:rsid w:val="005F4561"/>
    <w:rsid w:val="0061048D"/>
    <w:rsid w:val="00620DFD"/>
    <w:rsid w:val="00644B12"/>
    <w:rsid w:val="00652D6D"/>
    <w:rsid w:val="006B0E64"/>
    <w:rsid w:val="006C1512"/>
    <w:rsid w:val="006C7185"/>
    <w:rsid w:val="006E39C9"/>
    <w:rsid w:val="00716CD5"/>
    <w:rsid w:val="007520BB"/>
    <w:rsid w:val="00755622"/>
    <w:rsid w:val="007711B3"/>
    <w:rsid w:val="00771D5C"/>
    <w:rsid w:val="00771DF9"/>
    <w:rsid w:val="0077200F"/>
    <w:rsid w:val="007825AF"/>
    <w:rsid w:val="007A500E"/>
    <w:rsid w:val="007F4159"/>
    <w:rsid w:val="0084010A"/>
    <w:rsid w:val="0088095E"/>
    <w:rsid w:val="008838CC"/>
    <w:rsid w:val="008937CD"/>
    <w:rsid w:val="008C1ADB"/>
    <w:rsid w:val="009022DF"/>
    <w:rsid w:val="009444FF"/>
    <w:rsid w:val="0097507F"/>
    <w:rsid w:val="00993B03"/>
    <w:rsid w:val="00994009"/>
    <w:rsid w:val="009A3C3F"/>
    <w:rsid w:val="009C2CB2"/>
    <w:rsid w:val="009C307F"/>
    <w:rsid w:val="009E1DA5"/>
    <w:rsid w:val="00A52675"/>
    <w:rsid w:val="00A75064"/>
    <w:rsid w:val="00AE0D9A"/>
    <w:rsid w:val="00AE407C"/>
    <w:rsid w:val="00AE5755"/>
    <w:rsid w:val="00AF4C9E"/>
    <w:rsid w:val="00B01A1E"/>
    <w:rsid w:val="00B359E1"/>
    <w:rsid w:val="00B55161"/>
    <w:rsid w:val="00B6667F"/>
    <w:rsid w:val="00B77681"/>
    <w:rsid w:val="00B9372C"/>
    <w:rsid w:val="00BA4768"/>
    <w:rsid w:val="00BB1D60"/>
    <w:rsid w:val="00BB396E"/>
    <w:rsid w:val="00BD1F69"/>
    <w:rsid w:val="00BF094B"/>
    <w:rsid w:val="00BF1C0D"/>
    <w:rsid w:val="00C107E6"/>
    <w:rsid w:val="00C47175"/>
    <w:rsid w:val="00C546E2"/>
    <w:rsid w:val="00C673D3"/>
    <w:rsid w:val="00C7427F"/>
    <w:rsid w:val="00C75ED3"/>
    <w:rsid w:val="00CA5C46"/>
    <w:rsid w:val="00CB0813"/>
    <w:rsid w:val="00CB232F"/>
    <w:rsid w:val="00CC4082"/>
    <w:rsid w:val="00CD263A"/>
    <w:rsid w:val="00CD51D9"/>
    <w:rsid w:val="00CF1B6E"/>
    <w:rsid w:val="00CF7F2C"/>
    <w:rsid w:val="00D13D06"/>
    <w:rsid w:val="00D16616"/>
    <w:rsid w:val="00D23BB1"/>
    <w:rsid w:val="00DA5145"/>
    <w:rsid w:val="00DC16DD"/>
    <w:rsid w:val="00DE522C"/>
    <w:rsid w:val="00E02ECF"/>
    <w:rsid w:val="00E16540"/>
    <w:rsid w:val="00E23485"/>
    <w:rsid w:val="00E23FC0"/>
    <w:rsid w:val="00E47EEF"/>
    <w:rsid w:val="00E62360"/>
    <w:rsid w:val="00E62B4D"/>
    <w:rsid w:val="00E76C56"/>
    <w:rsid w:val="00E81A9D"/>
    <w:rsid w:val="00E82668"/>
    <w:rsid w:val="00E83CF6"/>
    <w:rsid w:val="00EB33D5"/>
    <w:rsid w:val="00EC275D"/>
    <w:rsid w:val="00ED34CC"/>
    <w:rsid w:val="00F060B8"/>
    <w:rsid w:val="00F4160F"/>
    <w:rsid w:val="00F46A4D"/>
    <w:rsid w:val="00F631BF"/>
    <w:rsid w:val="00F85C23"/>
    <w:rsid w:val="00FA63EB"/>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30337E0"/>
  <w14:defaultImageDpi w14:val="32767"/>
  <w15:chartTrackingRefBased/>
  <w15:docId w15:val="{2FF3F7F0-5AF6-E947-82C7-06BC07A819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HAnsi" w:hAnsi="Times New Roman" w:cstheme="minorBidi"/>
        <w:sz w:val="24"/>
        <w:szCs w:val="24"/>
        <w:lang w:val="en-US" w:eastAsia="en-US" w:bidi="ar-SA"/>
      </w:rPr>
    </w:rPrDefault>
    <w:pPrDefault>
      <w:pPr>
        <w:spacing w:line="480"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C75ED3"/>
    <w:pPr>
      <w:spacing w:line="240" w:lineRule="auto"/>
    </w:pPr>
    <w:rPr>
      <w:rFonts w:eastAsia="Times New Roman" w:cs="Times New Roman"/>
      <w:lang w:bidi="he-IL"/>
    </w:rPr>
  </w:style>
  <w:style w:type="paragraph" w:styleId="Heading1">
    <w:name w:val="heading 1"/>
    <w:basedOn w:val="Normal"/>
    <w:next w:val="Normal"/>
    <w:link w:val="Heading1Char"/>
    <w:uiPriority w:val="9"/>
    <w:qFormat/>
    <w:rsid w:val="00CB0813"/>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CB0813"/>
    <w:pPr>
      <w:keepNext/>
      <w:keepLines/>
      <w:spacing w:before="40" w:line="480" w:lineRule="auto"/>
      <w:outlineLvl w:val="1"/>
    </w:pPr>
    <w:rPr>
      <w:rFonts w:asciiTheme="majorBidi" w:eastAsiaTheme="majorEastAsia" w:hAnsiTheme="majorBidi" w:cstheme="majorBidi"/>
      <w:b/>
      <w:color w:val="2F5496" w:themeColor="accent1" w:themeShade="BF"/>
      <w:szCs w:val="26"/>
    </w:rPr>
  </w:style>
  <w:style w:type="paragraph" w:styleId="Heading3">
    <w:name w:val="heading 3"/>
    <w:basedOn w:val="Heading2"/>
    <w:next w:val="Normal"/>
    <w:link w:val="Heading3Char"/>
    <w:uiPriority w:val="9"/>
    <w:unhideWhenUsed/>
    <w:qFormat/>
    <w:rsid w:val="00CB0813"/>
    <w:pPr>
      <w:outlineLvl w:val="2"/>
    </w:pPr>
    <w:rPr>
      <w:color w:val="C00000"/>
    </w:rPr>
  </w:style>
  <w:style w:type="paragraph" w:styleId="Heading5">
    <w:name w:val="heading 5"/>
    <w:basedOn w:val="Heading2"/>
    <w:next w:val="Normal"/>
    <w:link w:val="Heading5Char"/>
    <w:uiPriority w:val="9"/>
    <w:unhideWhenUsed/>
    <w:qFormat/>
    <w:rsid w:val="00CB0813"/>
    <w:pPr>
      <w:outlineLvl w:val="4"/>
    </w:pPr>
    <w:rPr>
      <w:color w:val="ED7D31" w:themeColor="accent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B0813"/>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CB0813"/>
    <w:rPr>
      <w:rFonts w:asciiTheme="majorBidi" w:eastAsiaTheme="majorEastAsia" w:hAnsiTheme="majorBidi" w:cstheme="majorBidi"/>
      <w:b/>
      <w:color w:val="2F5496" w:themeColor="accent1" w:themeShade="BF"/>
      <w:szCs w:val="26"/>
    </w:rPr>
  </w:style>
  <w:style w:type="character" w:customStyle="1" w:styleId="Heading3Char">
    <w:name w:val="Heading 3 Char"/>
    <w:basedOn w:val="DefaultParagraphFont"/>
    <w:link w:val="Heading3"/>
    <w:uiPriority w:val="9"/>
    <w:rsid w:val="00CB0813"/>
    <w:rPr>
      <w:rFonts w:asciiTheme="majorBidi" w:eastAsiaTheme="majorEastAsia" w:hAnsiTheme="majorBidi" w:cstheme="majorBidi"/>
      <w:b/>
      <w:color w:val="C00000"/>
      <w:szCs w:val="26"/>
    </w:rPr>
  </w:style>
  <w:style w:type="character" w:customStyle="1" w:styleId="Heading5Char">
    <w:name w:val="Heading 5 Char"/>
    <w:basedOn w:val="DefaultParagraphFont"/>
    <w:link w:val="Heading5"/>
    <w:uiPriority w:val="9"/>
    <w:rsid w:val="00CB0813"/>
    <w:rPr>
      <w:rFonts w:asciiTheme="majorBidi" w:eastAsiaTheme="majorEastAsia" w:hAnsiTheme="majorBidi" w:cstheme="majorBidi"/>
      <w:b/>
      <w:color w:val="ED7D31" w:themeColor="accent2"/>
      <w:szCs w:val="26"/>
    </w:rPr>
  </w:style>
  <w:style w:type="paragraph" w:styleId="Header">
    <w:name w:val="header"/>
    <w:basedOn w:val="Normal"/>
    <w:link w:val="HeaderChar"/>
    <w:uiPriority w:val="99"/>
    <w:unhideWhenUsed/>
    <w:rsid w:val="00CB0813"/>
    <w:pPr>
      <w:tabs>
        <w:tab w:val="center" w:pos="4680"/>
        <w:tab w:val="right" w:pos="9360"/>
      </w:tabs>
    </w:pPr>
  </w:style>
  <w:style w:type="character" w:customStyle="1" w:styleId="HeaderChar">
    <w:name w:val="Header Char"/>
    <w:basedOn w:val="DefaultParagraphFont"/>
    <w:link w:val="Header"/>
    <w:uiPriority w:val="99"/>
    <w:rsid w:val="00CB0813"/>
  </w:style>
  <w:style w:type="character" w:styleId="PageNumber">
    <w:name w:val="page number"/>
    <w:basedOn w:val="DefaultParagraphFont"/>
    <w:uiPriority w:val="99"/>
    <w:semiHidden/>
    <w:unhideWhenUsed/>
    <w:rsid w:val="00CB0813"/>
  </w:style>
  <w:style w:type="paragraph" w:styleId="Footer">
    <w:name w:val="footer"/>
    <w:basedOn w:val="Normal"/>
    <w:link w:val="FooterChar"/>
    <w:uiPriority w:val="99"/>
    <w:unhideWhenUsed/>
    <w:rsid w:val="00716CD5"/>
    <w:pPr>
      <w:tabs>
        <w:tab w:val="center" w:pos="4680"/>
        <w:tab w:val="right" w:pos="9360"/>
      </w:tabs>
    </w:pPr>
  </w:style>
  <w:style w:type="character" w:customStyle="1" w:styleId="FooterChar">
    <w:name w:val="Footer Char"/>
    <w:basedOn w:val="DefaultParagraphFont"/>
    <w:link w:val="Footer"/>
    <w:uiPriority w:val="99"/>
    <w:rsid w:val="00716CD5"/>
  </w:style>
  <w:style w:type="character" w:styleId="Hyperlink">
    <w:name w:val="Hyperlink"/>
    <w:basedOn w:val="DefaultParagraphFont"/>
    <w:uiPriority w:val="99"/>
    <w:unhideWhenUsed/>
    <w:rsid w:val="00F060B8"/>
    <w:rPr>
      <w:color w:val="0563C1" w:themeColor="hyperlink"/>
      <w:u w:val="single"/>
    </w:rPr>
  </w:style>
  <w:style w:type="character" w:styleId="UnresolvedMention">
    <w:name w:val="Unresolved Mention"/>
    <w:basedOn w:val="DefaultParagraphFont"/>
    <w:uiPriority w:val="99"/>
    <w:rsid w:val="00F060B8"/>
    <w:rPr>
      <w:color w:val="605E5C"/>
      <w:shd w:val="clear" w:color="auto" w:fill="E1DFDD"/>
    </w:rPr>
  </w:style>
  <w:style w:type="character" w:styleId="FollowedHyperlink">
    <w:name w:val="FollowedHyperlink"/>
    <w:basedOn w:val="DefaultParagraphFont"/>
    <w:uiPriority w:val="99"/>
    <w:semiHidden/>
    <w:unhideWhenUsed/>
    <w:rsid w:val="00F060B8"/>
    <w:rPr>
      <w:color w:val="954F72" w:themeColor="followedHyperlink"/>
      <w:u w:val="single"/>
    </w:rPr>
  </w:style>
  <w:style w:type="paragraph" w:styleId="FootnoteText">
    <w:name w:val="footnote text"/>
    <w:basedOn w:val="Normal"/>
    <w:link w:val="FootnoteTextChar"/>
    <w:uiPriority w:val="99"/>
    <w:semiHidden/>
    <w:unhideWhenUsed/>
    <w:rsid w:val="00F060B8"/>
    <w:rPr>
      <w:sz w:val="20"/>
      <w:szCs w:val="20"/>
    </w:rPr>
  </w:style>
  <w:style w:type="character" w:customStyle="1" w:styleId="FootnoteTextChar">
    <w:name w:val="Footnote Text Char"/>
    <w:basedOn w:val="DefaultParagraphFont"/>
    <w:link w:val="FootnoteText"/>
    <w:uiPriority w:val="99"/>
    <w:semiHidden/>
    <w:rsid w:val="00F060B8"/>
    <w:rPr>
      <w:sz w:val="20"/>
      <w:szCs w:val="20"/>
    </w:rPr>
  </w:style>
  <w:style w:type="character" w:styleId="FootnoteReference">
    <w:name w:val="footnote reference"/>
    <w:basedOn w:val="DefaultParagraphFont"/>
    <w:uiPriority w:val="99"/>
    <w:semiHidden/>
    <w:unhideWhenUsed/>
    <w:rsid w:val="00F060B8"/>
    <w:rPr>
      <w:vertAlign w:val="superscript"/>
    </w:rPr>
  </w:style>
  <w:style w:type="paragraph" w:styleId="NormalWeb">
    <w:name w:val="Normal (Web)"/>
    <w:basedOn w:val="Normal"/>
    <w:uiPriority w:val="99"/>
    <w:semiHidden/>
    <w:unhideWhenUsed/>
    <w:rsid w:val="00F060B8"/>
  </w:style>
  <w:style w:type="paragraph" w:styleId="ListParagraph">
    <w:name w:val="List Paragraph"/>
    <w:basedOn w:val="Normal"/>
    <w:uiPriority w:val="34"/>
    <w:qFormat/>
    <w:rsid w:val="00652D6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642438">
      <w:bodyDiv w:val="1"/>
      <w:marLeft w:val="0"/>
      <w:marRight w:val="0"/>
      <w:marTop w:val="0"/>
      <w:marBottom w:val="0"/>
      <w:divBdr>
        <w:top w:val="none" w:sz="0" w:space="0" w:color="auto"/>
        <w:left w:val="none" w:sz="0" w:space="0" w:color="auto"/>
        <w:bottom w:val="none" w:sz="0" w:space="0" w:color="auto"/>
        <w:right w:val="none" w:sz="0" w:space="0" w:color="auto"/>
      </w:divBdr>
    </w:div>
    <w:div w:id="30499828">
      <w:bodyDiv w:val="1"/>
      <w:marLeft w:val="0"/>
      <w:marRight w:val="0"/>
      <w:marTop w:val="0"/>
      <w:marBottom w:val="0"/>
      <w:divBdr>
        <w:top w:val="none" w:sz="0" w:space="0" w:color="auto"/>
        <w:left w:val="none" w:sz="0" w:space="0" w:color="auto"/>
        <w:bottom w:val="none" w:sz="0" w:space="0" w:color="auto"/>
        <w:right w:val="none" w:sz="0" w:space="0" w:color="auto"/>
      </w:divBdr>
    </w:div>
    <w:div w:id="36858732">
      <w:bodyDiv w:val="1"/>
      <w:marLeft w:val="0"/>
      <w:marRight w:val="0"/>
      <w:marTop w:val="0"/>
      <w:marBottom w:val="0"/>
      <w:divBdr>
        <w:top w:val="none" w:sz="0" w:space="0" w:color="auto"/>
        <w:left w:val="none" w:sz="0" w:space="0" w:color="auto"/>
        <w:bottom w:val="none" w:sz="0" w:space="0" w:color="auto"/>
        <w:right w:val="none" w:sz="0" w:space="0" w:color="auto"/>
      </w:divBdr>
    </w:div>
    <w:div w:id="51202422">
      <w:bodyDiv w:val="1"/>
      <w:marLeft w:val="0"/>
      <w:marRight w:val="0"/>
      <w:marTop w:val="0"/>
      <w:marBottom w:val="0"/>
      <w:divBdr>
        <w:top w:val="none" w:sz="0" w:space="0" w:color="auto"/>
        <w:left w:val="none" w:sz="0" w:space="0" w:color="auto"/>
        <w:bottom w:val="none" w:sz="0" w:space="0" w:color="auto"/>
        <w:right w:val="none" w:sz="0" w:space="0" w:color="auto"/>
      </w:divBdr>
    </w:div>
    <w:div w:id="115637110">
      <w:bodyDiv w:val="1"/>
      <w:marLeft w:val="0"/>
      <w:marRight w:val="0"/>
      <w:marTop w:val="0"/>
      <w:marBottom w:val="0"/>
      <w:divBdr>
        <w:top w:val="none" w:sz="0" w:space="0" w:color="auto"/>
        <w:left w:val="none" w:sz="0" w:space="0" w:color="auto"/>
        <w:bottom w:val="none" w:sz="0" w:space="0" w:color="auto"/>
        <w:right w:val="none" w:sz="0" w:space="0" w:color="auto"/>
      </w:divBdr>
    </w:div>
    <w:div w:id="120075307">
      <w:bodyDiv w:val="1"/>
      <w:marLeft w:val="0"/>
      <w:marRight w:val="0"/>
      <w:marTop w:val="0"/>
      <w:marBottom w:val="0"/>
      <w:divBdr>
        <w:top w:val="none" w:sz="0" w:space="0" w:color="auto"/>
        <w:left w:val="none" w:sz="0" w:space="0" w:color="auto"/>
        <w:bottom w:val="none" w:sz="0" w:space="0" w:color="auto"/>
        <w:right w:val="none" w:sz="0" w:space="0" w:color="auto"/>
      </w:divBdr>
    </w:div>
    <w:div w:id="208300426">
      <w:bodyDiv w:val="1"/>
      <w:marLeft w:val="0"/>
      <w:marRight w:val="0"/>
      <w:marTop w:val="0"/>
      <w:marBottom w:val="0"/>
      <w:divBdr>
        <w:top w:val="none" w:sz="0" w:space="0" w:color="auto"/>
        <w:left w:val="none" w:sz="0" w:space="0" w:color="auto"/>
        <w:bottom w:val="none" w:sz="0" w:space="0" w:color="auto"/>
        <w:right w:val="none" w:sz="0" w:space="0" w:color="auto"/>
      </w:divBdr>
    </w:div>
    <w:div w:id="223299325">
      <w:bodyDiv w:val="1"/>
      <w:marLeft w:val="0"/>
      <w:marRight w:val="0"/>
      <w:marTop w:val="0"/>
      <w:marBottom w:val="0"/>
      <w:divBdr>
        <w:top w:val="none" w:sz="0" w:space="0" w:color="auto"/>
        <w:left w:val="none" w:sz="0" w:space="0" w:color="auto"/>
        <w:bottom w:val="none" w:sz="0" w:space="0" w:color="auto"/>
        <w:right w:val="none" w:sz="0" w:space="0" w:color="auto"/>
      </w:divBdr>
    </w:div>
    <w:div w:id="229390477">
      <w:bodyDiv w:val="1"/>
      <w:marLeft w:val="0"/>
      <w:marRight w:val="0"/>
      <w:marTop w:val="0"/>
      <w:marBottom w:val="0"/>
      <w:divBdr>
        <w:top w:val="none" w:sz="0" w:space="0" w:color="auto"/>
        <w:left w:val="none" w:sz="0" w:space="0" w:color="auto"/>
        <w:bottom w:val="none" w:sz="0" w:space="0" w:color="auto"/>
        <w:right w:val="none" w:sz="0" w:space="0" w:color="auto"/>
      </w:divBdr>
    </w:div>
    <w:div w:id="286083199">
      <w:bodyDiv w:val="1"/>
      <w:marLeft w:val="0"/>
      <w:marRight w:val="0"/>
      <w:marTop w:val="0"/>
      <w:marBottom w:val="0"/>
      <w:divBdr>
        <w:top w:val="none" w:sz="0" w:space="0" w:color="auto"/>
        <w:left w:val="none" w:sz="0" w:space="0" w:color="auto"/>
        <w:bottom w:val="none" w:sz="0" w:space="0" w:color="auto"/>
        <w:right w:val="none" w:sz="0" w:space="0" w:color="auto"/>
      </w:divBdr>
    </w:div>
    <w:div w:id="384069660">
      <w:bodyDiv w:val="1"/>
      <w:marLeft w:val="0"/>
      <w:marRight w:val="0"/>
      <w:marTop w:val="0"/>
      <w:marBottom w:val="0"/>
      <w:divBdr>
        <w:top w:val="none" w:sz="0" w:space="0" w:color="auto"/>
        <w:left w:val="none" w:sz="0" w:space="0" w:color="auto"/>
        <w:bottom w:val="none" w:sz="0" w:space="0" w:color="auto"/>
        <w:right w:val="none" w:sz="0" w:space="0" w:color="auto"/>
      </w:divBdr>
    </w:div>
    <w:div w:id="453331517">
      <w:bodyDiv w:val="1"/>
      <w:marLeft w:val="0"/>
      <w:marRight w:val="0"/>
      <w:marTop w:val="0"/>
      <w:marBottom w:val="0"/>
      <w:divBdr>
        <w:top w:val="none" w:sz="0" w:space="0" w:color="auto"/>
        <w:left w:val="none" w:sz="0" w:space="0" w:color="auto"/>
        <w:bottom w:val="none" w:sz="0" w:space="0" w:color="auto"/>
        <w:right w:val="none" w:sz="0" w:space="0" w:color="auto"/>
      </w:divBdr>
    </w:div>
    <w:div w:id="455493263">
      <w:bodyDiv w:val="1"/>
      <w:marLeft w:val="0"/>
      <w:marRight w:val="0"/>
      <w:marTop w:val="0"/>
      <w:marBottom w:val="0"/>
      <w:divBdr>
        <w:top w:val="none" w:sz="0" w:space="0" w:color="auto"/>
        <w:left w:val="none" w:sz="0" w:space="0" w:color="auto"/>
        <w:bottom w:val="none" w:sz="0" w:space="0" w:color="auto"/>
        <w:right w:val="none" w:sz="0" w:space="0" w:color="auto"/>
      </w:divBdr>
    </w:div>
    <w:div w:id="541600242">
      <w:bodyDiv w:val="1"/>
      <w:marLeft w:val="0"/>
      <w:marRight w:val="0"/>
      <w:marTop w:val="0"/>
      <w:marBottom w:val="0"/>
      <w:divBdr>
        <w:top w:val="none" w:sz="0" w:space="0" w:color="auto"/>
        <w:left w:val="none" w:sz="0" w:space="0" w:color="auto"/>
        <w:bottom w:val="none" w:sz="0" w:space="0" w:color="auto"/>
        <w:right w:val="none" w:sz="0" w:space="0" w:color="auto"/>
      </w:divBdr>
    </w:div>
    <w:div w:id="581717760">
      <w:bodyDiv w:val="1"/>
      <w:marLeft w:val="0"/>
      <w:marRight w:val="0"/>
      <w:marTop w:val="0"/>
      <w:marBottom w:val="0"/>
      <w:divBdr>
        <w:top w:val="none" w:sz="0" w:space="0" w:color="auto"/>
        <w:left w:val="none" w:sz="0" w:space="0" w:color="auto"/>
        <w:bottom w:val="none" w:sz="0" w:space="0" w:color="auto"/>
        <w:right w:val="none" w:sz="0" w:space="0" w:color="auto"/>
      </w:divBdr>
    </w:div>
    <w:div w:id="597064919">
      <w:bodyDiv w:val="1"/>
      <w:marLeft w:val="0"/>
      <w:marRight w:val="0"/>
      <w:marTop w:val="0"/>
      <w:marBottom w:val="0"/>
      <w:divBdr>
        <w:top w:val="none" w:sz="0" w:space="0" w:color="auto"/>
        <w:left w:val="none" w:sz="0" w:space="0" w:color="auto"/>
        <w:bottom w:val="none" w:sz="0" w:space="0" w:color="auto"/>
        <w:right w:val="none" w:sz="0" w:space="0" w:color="auto"/>
      </w:divBdr>
    </w:div>
    <w:div w:id="657005584">
      <w:bodyDiv w:val="1"/>
      <w:marLeft w:val="0"/>
      <w:marRight w:val="0"/>
      <w:marTop w:val="0"/>
      <w:marBottom w:val="0"/>
      <w:divBdr>
        <w:top w:val="none" w:sz="0" w:space="0" w:color="auto"/>
        <w:left w:val="none" w:sz="0" w:space="0" w:color="auto"/>
        <w:bottom w:val="none" w:sz="0" w:space="0" w:color="auto"/>
        <w:right w:val="none" w:sz="0" w:space="0" w:color="auto"/>
      </w:divBdr>
    </w:div>
    <w:div w:id="671758396">
      <w:bodyDiv w:val="1"/>
      <w:marLeft w:val="0"/>
      <w:marRight w:val="0"/>
      <w:marTop w:val="0"/>
      <w:marBottom w:val="0"/>
      <w:divBdr>
        <w:top w:val="none" w:sz="0" w:space="0" w:color="auto"/>
        <w:left w:val="none" w:sz="0" w:space="0" w:color="auto"/>
        <w:bottom w:val="none" w:sz="0" w:space="0" w:color="auto"/>
        <w:right w:val="none" w:sz="0" w:space="0" w:color="auto"/>
      </w:divBdr>
    </w:div>
    <w:div w:id="702485964">
      <w:bodyDiv w:val="1"/>
      <w:marLeft w:val="0"/>
      <w:marRight w:val="0"/>
      <w:marTop w:val="0"/>
      <w:marBottom w:val="0"/>
      <w:divBdr>
        <w:top w:val="none" w:sz="0" w:space="0" w:color="auto"/>
        <w:left w:val="none" w:sz="0" w:space="0" w:color="auto"/>
        <w:bottom w:val="none" w:sz="0" w:space="0" w:color="auto"/>
        <w:right w:val="none" w:sz="0" w:space="0" w:color="auto"/>
      </w:divBdr>
    </w:div>
    <w:div w:id="711466886">
      <w:bodyDiv w:val="1"/>
      <w:marLeft w:val="0"/>
      <w:marRight w:val="0"/>
      <w:marTop w:val="0"/>
      <w:marBottom w:val="0"/>
      <w:divBdr>
        <w:top w:val="none" w:sz="0" w:space="0" w:color="auto"/>
        <w:left w:val="none" w:sz="0" w:space="0" w:color="auto"/>
        <w:bottom w:val="none" w:sz="0" w:space="0" w:color="auto"/>
        <w:right w:val="none" w:sz="0" w:space="0" w:color="auto"/>
      </w:divBdr>
    </w:div>
    <w:div w:id="726419542">
      <w:bodyDiv w:val="1"/>
      <w:marLeft w:val="0"/>
      <w:marRight w:val="0"/>
      <w:marTop w:val="0"/>
      <w:marBottom w:val="0"/>
      <w:divBdr>
        <w:top w:val="none" w:sz="0" w:space="0" w:color="auto"/>
        <w:left w:val="none" w:sz="0" w:space="0" w:color="auto"/>
        <w:bottom w:val="none" w:sz="0" w:space="0" w:color="auto"/>
        <w:right w:val="none" w:sz="0" w:space="0" w:color="auto"/>
      </w:divBdr>
    </w:div>
    <w:div w:id="730275921">
      <w:bodyDiv w:val="1"/>
      <w:marLeft w:val="0"/>
      <w:marRight w:val="0"/>
      <w:marTop w:val="0"/>
      <w:marBottom w:val="0"/>
      <w:divBdr>
        <w:top w:val="none" w:sz="0" w:space="0" w:color="auto"/>
        <w:left w:val="none" w:sz="0" w:space="0" w:color="auto"/>
        <w:bottom w:val="none" w:sz="0" w:space="0" w:color="auto"/>
        <w:right w:val="none" w:sz="0" w:space="0" w:color="auto"/>
      </w:divBdr>
    </w:div>
    <w:div w:id="784159712">
      <w:bodyDiv w:val="1"/>
      <w:marLeft w:val="0"/>
      <w:marRight w:val="0"/>
      <w:marTop w:val="0"/>
      <w:marBottom w:val="0"/>
      <w:divBdr>
        <w:top w:val="none" w:sz="0" w:space="0" w:color="auto"/>
        <w:left w:val="none" w:sz="0" w:space="0" w:color="auto"/>
        <w:bottom w:val="none" w:sz="0" w:space="0" w:color="auto"/>
        <w:right w:val="none" w:sz="0" w:space="0" w:color="auto"/>
      </w:divBdr>
    </w:div>
    <w:div w:id="801071966">
      <w:bodyDiv w:val="1"/>
      <w:marLeft w:val="0"/>
      <w:marRight w:val="0"/>
      <w:marTop w:val="0"/>
      <w:marBottom w:val="0"/>
      <w:divBdr>
        <w:top w:val="none" w:sz="0" w:space="0" w:color="auto"/>
        <w:left w:val="none" w:sz="0" w:space="0" w:color="auto"/>
        <w:bottom w:val="none" w:sz="0" w:space="0" w:color="auto"/>
        <w:right w:val="none" w:sz="0" w:space="0" w:color="auto"/>
      </w:divBdr>
    </w:div>
    <w:div w:id="837385284">
      <w:bodyDiv w:val="1"/>
      <w:marLeft w:val="0"/>
      <w:marRight w:val="0"/>
      <w:marTop w:val="0"/>
      <w:marBottom w:val="0"/>
      <w:divBdr>
        <w:top w:val="none" w:sz="0" w:space="0" w:color="auto"/>
        <w:left w:val="none" w:sz="0" w:space="0" w:color="auto"/>
        <w:bottom w:val="none" w:sz="0" w:space="0" w:color="auto"/>
        <w:right w:val="none" w:sz="0" w:space="0" w:color="auto"/>
      </w:divBdr>
    </w:div>
    <w:div w:id="998003328">
      <w:bodyDiv w:val="1"/>
      <w:marLeft w:val="0"/>
      <w:marRight w:val="0"/>
      <w:marTop w:val="0"/>
      <w:marBottom w:val="0"/>
      <w:divBdr>
        <w:top w:val="none" w:sz="0" w:space="0" w:color="auto"/>
        <w:left w:val="none" w:sz="0" w:space="0" w:color="auto"/>
        <w:bottom w:val="none" w:sz="0" w:space="0" w:color="auto"/>
        <w:right w:val="none" w:sz="0" w:space="0" w:color="auto"/>
      </w:divBdr>
    </w:div>
    <w:div w:id="1002506524">
      <w:bodyDiv w:val="1"/>
      <w:marLeft w:val="0"/>
      <w:marRight w:val="0"/>
      <w:marTop w:val="0"/>
      <w:marBottom w:val="0"/>
      <w:divBdr>
        <w:top w:val="none" w:sz="0" w:space="0" w:color="auto"/>
        <w:left w:val="none" w:sz="0" w:space="0" w:color="auto"/>
        <w:bottom w:val="none" w:sz="0" w:space="0" w:color="auto"/>
        <w:right w:val="none" w:sz="0" w:space="0" w:color="auto"/>
      </w:divBdr>
    </w:div>
    <w:div w:id="1026902393">
      <w:bodyDiv w:val="1"/>
      <w:marLeft w:val="0"/>
      <w:marRight w:val="0"/>
      <w:marTop w:val="0"/>
      <w:marBottom w:val="0"/>
      <w:divBdr>
        <w:top w:val="none" w:sz="0" w:space="0" w:color="auto"/>
        <w:left w:val="none" w:sz="0" w:space="0" w:color="auto"/>
        <w:bottom w:val="none" w:sz="0" w:space="0" w:color="auto"/>
        <w:right w:val="none" w:sz="0" w:space="0" w:color="auto"/>
      </w:divBdr>
    </w:div>
    <w:div w:id="1083377446">
      <w:bodyDiv w:val="1"/>
      <w:marLeft w:val="0"/>
      <w:marRight w:val="0"/>
      <w:marTop w:val="0"/>
      <w:marBottom w:val="0"/>
      <w:divBdr>
        <w:top w:val="none" w:sz="0" w:space="0" w:color="auto"/>
        <w:left w:val="none" w:sz="0" w:space="0" w:color="auto"/>
        <w:bottom w:val="none" w:sz="0" w:space="0" w:color="auto"/>
        <w:right w:val="none" w:sz="0" w:space="0" w:color="auto"/>
      </w:divBdr>
    </w:div>
    <w:div w:id="1108280451">
      <w:bodyDiv w:val="1"/>
      <w:marLeft w:val="0"/>
      <w:marRight w:val="0"/>
      <w:marTop w:val="0"/>
      <w:marBottom w:val="0"/>
      <w:divBdr>
        <w:top w:val="none" w:sz="0" w:space="0" w:color="auto"/>
        <w:left w:val="none" w:sz="0" w:space="0" w:color="auto"/>
        <w:bottom w:val="none" w:sz="0" w:space="0" w:color="auto"/>
        <w:right w:val="none" w:sz="0" w:space="0" w:color="auto"/>
      </w:divBdr>
    </w:div>
    <w:div w:id="1162431584">
      <w:bodyDiv w:val="1"/>
      <w:marLeft w:val="0"/>
      <w:marRight w:val="0"/>
      <w:marTop w:val="0"/>
      <w:marBottom w:val="0"/>
      <w:divBdr>
        <w:top w:val="none" w:sz="0" w:space="0" w:color="auto"/>
        <w:left w:val="none" w:sz="0" w:space="0" w:color="auto"/>
        <w:bottom w:val="none" w:sz="0" w:space="0" w:color="auto"/>
        <w:right w:val="none" w:sz="0" w:space="0" w:color="auto"/>
      </w:divBdr>
    </w:div>
    <w:div w:id="1164667222">
      <w:bodyDiv w:val="1"/>
      <w:marLeft w:val="0"/>
      <w:marRight w:val="0"/>
      <w:marTop w:val="0"/>
      <w:marBottom w:val="0"/>
      <w:divBdr>
        <w:top w:val="none" w:sz="0" w:space="0" w:color="auto"/>
        <w:left w:val="none" w:sz="0" w:space="0" w:color="auto"/>
        <w:bottom w:val="none" w:sz="0" w:space="0" w:color="auto"/>
        <w:right w:val="none" w:sz="0" w:space="0" w:color="auto"/>
      </w:divBdr>
    </w:div>
    <w:div w:id="1251892863">
      <w:bodyDiv w:val="1"/>
      <w:marLeft w:val="0"/>
      <w:marRight w:val="0"/>
      <w:marTop w:val="0"/>
      <w:marBottom w:val="0"/>
      <w:divBdr>
        <w:top w:val="none" w:sz="0" w:space="0" w:color="auto"/>
        <w:left w:val="none" w:sz="0" w:space="0" w:color="auto"/>
        <w:bottom w:val="none" w:sz="0" w:space="0" w:color="auto"/>
        <w:right w:val="none" w:sz="0" w:space="0" w:color="auto"/>
      </w:divBdr>
    </w:div>
    <w:div w:id="1286540880">
      <w:bodyDiv w:val="1"/>
      <w:marLeft w:val="0"/>
      <w:marRight w:val="0"/>
      <w:marTop w:val="0"/>
      <w:marBottom w:val="0"/>
      <w:divBdr>
        <w:top w:val="none" w:sz="0" w:space="0" w:color="auto"/>
        <w:left w:val="none" w:sz="0" w:space="0" w:color="auto"/>
        <w:bottom w:val="none" w:sz="0" w:space="0" w:color="auto"/>
        <w:right w:val="none" w:sz="0" w:space="0" w:color="auto"/>
      </w:divBdr>
    </w:div>
    <w:div w:id="1294217590">
      <w:bodyDiv w:val="1"/>
      <w:marLeft w:val="0"/>
      <w:marRight w:val="0"/>
      <w:marTop w:val="0"/>
      <w:marBottom w:val="0"/>
      <w:divBdr>
        <w:top w:val="none" w:sz="0" w:space="0" w:color="auto"/>
        <w:left w:val="none" w:sz="0" w:space="0" w:color="auto"/>
        <w:bottom w:val="none" w:sz="0" w:space="0" w:color="auto"/>
        <w:right w:val="none" w:sz="0" w:space="0" w:color="auto"/>
      </w:divBdr>
    </w:div>
    <w:div w:id="1431438566">
      <w:bodyDiv w:val="1"/>
      <w:marLeft w:val="0"/>
      <w:marRight w:val="0"/>
      <w:marTop w:val="0"/>
      <w:marBottom w:val="0"/>
      <w:divBdr>
        <w:top w:val="none" w:sz="0" w:space="0" w:color="auto"/>
        <w:left w:val="none" w:sz="0" w:space="0" w:color="auto"/>
        <w:bottom w:val="none" w:sz="0" w:space="0" w:color="auto"/>
        <w:right w:val="none" w:sz="0" w:space="0" w:color="auto"/>
      </w:divBdr>
    </w:div>
    <w:div w:id="1441874646">
      <w:bodyDiv w:val="1"/>
      <w:marLeft w:val="0"/>
      <w:marRight w:val="0"/>
      <w:marTop w:val="0"/>
      <w:marBottom w:val="0"/>
      <w:divBdr>
        <w:top w:val="none" w:sz="0" w:space="0" w:color="auto"/>
        <w:left w:val="none" w:sz="0" w:space="0" w:color="auto"/>
        <w:bottom w:val="none" w:sz="0" w:space="0" w:color="auto"/>
        <w:right w:val="none" w:sz="0" w:space="0" w:color="auto"/>
      </w:divBdr>
    </w:div>
    <w:div w:id="1469397497">
      <w:bodyDiv w:val="1"/>
      <w:marLeft w:val="0"/>
      <w:marRight w:val="0"/>
      <w:marTop w:val="0"/>
      <w:marBottom w:val="0"/>
      <w:divBdr>
        <w:top w:val="none" w:sz="0" w:space="0" w:color="auto"/>
        <w:left w:val="none" w:sz="0" w:space="0" w:color="auto"/>
        <w:bottom w:val="none" w:sz="0" w:space="0" w:color="auto"/>
        <w:right w:val="none" w:sz="0" w:space="0" w:color="auto"/>
      </w:divBdr>
    </w:div>
    <w:div w:id="1473786730">
      <w:bodyDiv w:val="1"/>
      <w:marLeft w:val="0"/>
      <w:marRight w:val="0"/>
      <w:marTop w:val="0"/>
      <w:marBottom w:val="0"/>
      <w:divBdr>
        <w:top w:val="none" w:sz="0" w:space="0" w:color="auto"/>
        <w:left w:val="none" w:sz="0" w:space="0" w:color="auto"/>
        <w:bottom w:val="none" w:sz="0" w:space="0" w:color="auto"/>
        <w:right w:val="none" w:sz="0" w:space="0" w:color="auto"/>
      </w:divBdr>
    </w:div>
    <w:div w:id="1486556008">
      <w:bodyDiv w:val="1"/>
      <w:marLeft w:val="0"/>
      <w:marRight w:val="0"/>
      <w:marTop w:val="0"/>
      <w:marBottom w:val="0"/>
      <w:divBdr>
        <w:top w:val="none" w:sz="0" w:space="0" w:color="auto"/>
        <w:left w:val="none" w:sz="0" w:space="0" w:color="auto"/>
        <w:bottom w:val="none" w:sz="0" w:space="0" w:color="auto"/>
        <w:right w:val="none" w:sz="0" w:space="0" w:color="auto"/>
      </w:divBdr>
    </w:div>
    <w:div w:id="1495756541">
      <w:bodyDiv w:val="1"/>
      <w:marLeft w:val="0"/>
      <w:marRight w:val="0"/>
      <w:marTop w:val="0"/>
      <w:marBottom w:val="0"/>
      <w:divBdr>
        <w:top w:val="none" w:sz="0" w:space="0" w:color="auto"/>
        <w:left w:val="none" w:sz="0" w:space="0" w:color="auto"/>
        <w:bottom w:val="none" w:sz="0" w:space="0" w:color="auto"/>
        <w:right w:val="none" w:sz="0" w:space="0" w:color="auto"/>
      </w:divBdr>
      <w:divsChild>
        <w:div w:id="948393502">
          <w:marLeft w:val="240"/>
          <w:marRight w:val="0"/>
          <w:marTop w:val="240"/>
          <w:marBottom w:val="240"/>
          <w:divBdr>
            <w:top w:val="none" w:sz="0" w:space="0" w:color="auto"/>
            <w:left w:val="none" w:sz="0" w:space="0" w:color="auto"/>
            <w:bottom w:val="none" w:sz="0" w:space="0" w:color="auto"/>
            <w:right w:val="none" w:sz="0" w:space="0" w:color="auto"/>
          </w:divBdr>
        </w:div>
      </w:divsChild>
    </w:div>
    <w:div w:id="1511488976">
      <w:bodyDiv w:val="1"/>
      <w:marLeft w:val="0"/>
      <w:marRight w:val="0"/>
      <w:marTop w:val="0"/>
      <w:marBottom w:val="0"/>
      <w:divBdr>
        <w:top w:val="none" w:sz="0" w:space="0" w:color="auto"/>
        <w:left w:val="none" w:sz="0" w:space="0" w:color="auto"/>
        <w:bottom w:val="none" w:sz="0" w:space="0" w:color="auto"/>
        <w:right w:val="none" w:sz="0" w:space="0" w:color="auto"/>
      </w:divBdr>
    </w:div>
    <w:div w:id="1515073874">
      <w:bodyDiv w:val="1"/>
      <w:marLeft w:val="0"/>
      <w:marRight w:val="0"/>
      <w:marTop w:val="0"/>
      <w:marBottom w:val="0"/>
      <w:divBdr>
        <w:top w:val="none" w:sz="0" w:space="0" w:color="auto"/>
        <w:left w:val="none" w:sz="0" w:space="0" w:color="auto"/>
        <w:bottom w:val="none" w:sz="0" w:space="0" w:color="auto"/>
        <w:right w:val="none" w:sz="0" w:space="0" w:color="auto"/>
      </w:divBdr>
    </w:div>
    <w:div w:id="1538008089">
      <w:bodyDiv w:val="1"/>
      <w:marLeft w:val="0"/>
      <w:marRight w:val="0"/>
      <w:marTop w:val="0"/>
      <w:marBottom w:val="0"/>
      <w:divBdr>
        <w:top w:val="none" w:sz="0" w:space="0" w:color="auto"/>
        <w:left w:val="none" w:sz="0" w:space="0" w:color="auto"/>
        <w:bottom w:val="none" w:sz="0" w:space="0" w:color="auto"/>
        <w:right w:val="none" w:sz="0" w:space="0" w:color="auto"/>
      </w:divBdr>
    </w:div>
    <w:div w:id="1584994265">
      <w:bodyDiv w:val="1"/>
      <w:marLeft w:val="0"/>
      <w:marRight w:val="0"/>
      <w:marTop w:val="0"/>
      <w:marBottom w:val="0"/>
      <w:divBdr>
        <w:top w:val="none" w:sz="0" w:space="0" w:color="auto"/>
        <w:left w:val="none" w:sz="0" w:space="0" w:color="auto"/>
        <w:bottom w:val="none" w:sz="0" w:space="0" w:color="auto"/>
        <w:right w:val="none" w:sz="0" w:space="0" w:color="auto"/>
      </w:divBdr>
    </w:div>
    <w:div w:id="1599096644">
      <w:bodyDiv w:val="1"/>
      <w:marLeft w:val="0"/>
      <w:marRight w:val="0"/>
      <w:marTop w:val="0"/>
      <w:marBottom w:val="0"/>
      <w:divBdr>
        <w:top w:val="none" w:sz="0" w:space="0" w:color="auto"/>
        <w:left w:val="none" w:sz="0" w:space="0" w:color="auto"/>
        <w:bottom w:val="none" w:sz="0" w:space="0" w:color="auto"/>
        <w:right w:val="none" w:sz="0" w:space="0" w:color="auto"/>
      </w:divBdr>
    </w:div>
    <w:div w:id="1613515865">
      <w:bodyDiv w:val="1"/>
      <w:marLeft w:val="0"/>
      <w:marRight w:val="0"/>
      <w:marTop w:val="0"/>
      <w:marBottom w:val="0"/>
      <w:divBdr>
        <w:top w:val="none" w:sz="0" w:space="0" w:color="auto"/>
        <w:left w:val="none" w:sz="0" w:space="0" w:color="auto"/>
        <w:bottom w:val="none" w:sz="0" w:space="0" w:color="auto"/>
        <w:right w:val="none" w:sz="0" w:space="0" w:color="auto"/>
      </w:divBdr>
    </w:div>
    <w:div w:id="1618874499">
      <w:bodyDiv w:val="1"/>
      <w:marLeft w:val="0"/>
      <w:marRight w:val="0"/>
      <w:marTop w:val="0"/>
      <w:marBottom w:val="0"/>
      <w:divBdr>
        <w:top w:val="none" w:sz="0" w:space="0" w:color="auto"/>
        <w:left w:val="none" w:sz="0" w:space="0" w:color="auto"/>
        <w:bottom w:val="none" w:sz="0" w:space="0" w:color="auto"/>
        <w:right w:val="none" w:sz="0" w:space="0" w:color="auto"/>
      </w:divBdr>
    </w:div>
    <w:div w:id="1621956354">
      <w:bodyDiv w:val="1"/>
      <w:marLeft w:val="0"/>
      <w:marRight w:val="0"/>
      <w:marTop w:val="0"/>
      <w:marBottom w:val="0"/>
      <w:divBdr>
        <w:top w:val="none" w:sz="0" w:space="0" w:color="auto"/>
        <w:left w:val="none" w:sz="0" w:space="0" w:color="auto"/>
        <w:bottom w:val="none" w:sz="0" w:space="0" w:color="auto"/>
        <w:right w:val="none" w:sz="0" w:space="0" w:color="auto"/>
      </w:divBdr>
    </w:div>
    <w:div w:id="1645307072">
      <w:bodyDiv w:val="1"/>
      <w:marLeft w:val="0"/>
      <w:marRight w:val="0"/>
      <w:marTop w:val="0"/>
      <w:marBottom w:val="0"/>
      <w:divBdr>
        <w:top w:val="none" w:sz="0" w:space="0" w:color="auto"/>
        <w:left w:val="none" w:sz="0" w:space="0" w:color="auto"/>
        <w:bottom w:val="none" w:sz="0" w:space="0" w:color="auto"/>
        <w:right w:val="none" w:sz="0" w:space="0" w:color="auto"/>
      </w:divBdr>
    </w:div>
    <w:div w:id="1679887071">
      <w:bodyDiv w:val="1"/>
      <w:marLeft w:val="0"/>
      <w:marRight w:val="0"/>
      <w:marTop w:val="0"/>
      <w:marBottom w:val="0"/>
      <w:divBdr>
        <w:top w:val="none" w:sz="0" w:space="0" w:color="auto"/>
        <w:left w:val="none" w:sz="0" w:space="0" w:color="auto"/>
        <w:bottom w:val="none" w:sz="0" w:space="0" w:color="auto"/>
        <w:right w:val="none" w:sz="0" w:space="0" w:color="auto"/>
      </w:divBdr>
    </w:div>
    <w:div w:id="1856384774">
      <w:bodyDiv w:val="1"/>
      <w:marLeft w:val="0"/>
      <w:marRight w:val="0"/>
      <w:marTop w:val="0"/>
      <w:marBottom w:val="0"/>
      <w:divBdr>
        <w:top w:val="none" w:sz="0" w:space="0" w:color="auto"/>
        <w:left w:val="none" w:sz="0" w:space="0" w:color="auto"/>
        <w:bottom w:val="none" w:sz="0" w:space="0" w:color="auto"/>
        <w:right w:val="none" w:sz="0" w:space="0" w:color="auto"/>
      </w:divBdr>
    </w:div>
    <w:div w:id="1879469503">
      <w:bodyDiv w:val="1"/>
      <w:marLeft w:val="0"/>
      <w:marRight w:val="0"/>
      <w:marTop w:val="0"/>
      <w:marBottom w:val="0"/>
      <w:divBdr>
        <w:top w:val="none" w:sz="0" w:space="0" w:color="auto"/>
        <w:left w:val="none" w:sz="0" w:space="0" w:color="auto"/>
        <w:bottom w:val="none" w:sz="0" w:space="0" w:color="auto"/>
        <w:right w:val="none" w:sz="0" w:space="0" w:color="auto"/>
      </w:divBdr>
    </w:div>
    <w:div w:id="1942301684">
      <w:bodyDiv w:val="1"/>
      <w:marLeft w:val="0"/>
      <w:marRight w:val="0"/>
      <w:marTop w:val="0"/>
      <w:marBottom w:val="0"/>
      <w:divBdr>
        <w:top w:val="none" w:sz="0" w:space="0" w:color="auto"/>
        <w:left w:val="none" w:sz="0" w:space="0" w:color="auto"/>
        <w:bottom w:val="none" w:sz="0" w:space="0" w:color="auto"/>
        <w:right w:val="none" w:sz="0" w:space="0" w:color="auto"/>
      </w:divBdr>
    </w:div>
    <w:div w:id="1946498168">
      <w:bodyDiv w:val="1"/>
      <w:marLeft w:val="0"/>
      <w:marRight w:val="0"/>
      <w:marTop w:val="0"/>
      <w:marBottom w:val="0"/>
      <w:divBdr>
        <w:top w:val="none" w:sz="0" w:space="0" w:color="auto"/>
        <w:left w:val="none" w:sz="0" w:space="0" w:color="auto"/>
        <w:bottom w:val="none" w:sz="0" w:space="0" w:color="auto"/>
        <w:right w:val="none" w:sz="0" w:space="0" w:color="auto"/>
      </w:divBdr>
    </w:div>
    <w:div w:id="1963028628">
      <w:bodyDiv w:val="1"/>
      <w:marLeft w:val="0"/>
      <w:marRight w:val="0"/>
      <w:marTop w:val="0"/>
      <w:marBottom w:val="0"/>
      <w:divBdr>
        <w:top w:val="none" w:sz="0" w:space="0" w:color="auto"/>
        <w:left w:val="none" w:sz="0" w:space="0" w:color="auto"/>
        <w:bottom w:val="none" w:sz="0" w:space="0" w:color="auto"/>
        <w:right w:val="none" w:sz="0" w:space="0" w:color="auto"/>
      </w:divBdr>
    </w:div>
    <w:div w:id="1973289853">
      <w:bodyDiv w:val="1"/>
      <w:marLeft w:val="0"/>
      <w:marRight w:val="0"/>
      <w:marTop w:val="0"/>
      <w:marBottom w:val="0"/>
      <w:divBdr>
        <w:top w:val="none" w:sz="0" w:space="0" w:color="auto"/>
        <w:left w:val="none" w:sz="0" w:space="0" w:color="auto"/>
        <w:bottom w:val="none" w:sz="0" w:space="0" w:color="auto"/>
        <w:right w:val="none" w:sz="0" w:space="0" w:color="auto"/>
      </w:divBdr>
    </w:div>
    <w:div w:id="2021079943">
      <w:bodyDiv w:val="1"/>
      <w:marLeft w:val="0"/>
      <w:marRight w:val="0"/>
      <w:marTop w:val="0"/>
      <w:marBottom w:val="0"/>
      <w:divBdr>
        <w:top w:val="none" w:sz="0" w:space="0" w:color="auto"/>
        <w:left w:val="none" w:sz="0" w:space="0" w:color="auto"/>
        <w:bottom w:val="none" w:sz="0" w:space="0" w:color="auto"/>
        <w:right w:val="none" w:sz="0" w:space="0" w:color="auto"/>
      </w:divBdr>
    </w:div>
    <w:div w:id="2037198053">
      <w:bodyDiv w:val="1"/>
      <w:marLeft w:val="0"/>
      <w:marRight w:val="0"/>
      <w:marTop w:val="0"/>
      <w:marBottom w:val="0"/>
      <w:divBdr>
        <w:top w:val="none" w:sz="0" w:space="0" w:color="auto"/>
        <w:left w:val="none" w:sz="0" w:space="0" w:color="auto"/>
        <w:bottom w:val="none" w:sz="0" w:space="0" w:color="auto"/>
        <w:right w:val="none" w:sz="0" w:space="0" w:color="auto"/>
      </w:divBdr>
    </w:div>
    <w:div w:id="2045400980">
      <w:bodyDiv w:val="1"/>
      <w:marLeft w:val="0"/>
      <w:marRight w:val="0"/>
      <w:marTop w:val="0"/>
      <w:marBottom w:val="0"/>
      <w:divBdr>
        <w:top w:val="none" w:sz="0" w:space="0" w:color="auto"/>
        <w:left w:val="none" w:sz="0" w:space="0" w:color="auto"/>
        <w:bottom w:val="none" w:sz="0" w:space="0" w:color="auto"/>
        <w:right w:val="none" w:sz="0" w:space="0" w:color="auto"/>
      </w:divBdr>
    </w:div>
    <w:div w:id="2058047594">
      <w:bodyDiv w:val="1"/>
      <w:marLeft w:val="0"/>
      <w:marRight w:val="0"/>
      <w:marTop w:val="0"/>
      <w:marBottom w:val="0"/>
      <w:divBdr>
        <w:top w:val="none" w:sz="0" w:space="0" w:color="auto"/>
        <w:left w:val="none" w:sz="0" w:space="0" w:color="auto"/>
        <w:bottom w:val="none" w:sz="0" w:space="0" w:color="auto"/>
        <w:right w:val="none" w:sz="0" w:space="0" w:color="auto"/>
      </w:divBdr>
      <w:divsChild>
        <w:div w:id="22286736">
          <w:marLeft w:val="240"/>
          <w:marRight w:val="0"/>
          <w:marTop w:val="240"/>
          <w:marBottom w:val="240"/>
          <w:divBdr>
            <w:top w:val="none" w:sz="0" w:space="0" w:color="auto"/>
            <w:left w:val="none" w:sz="0" w:space="0" w:color="auto"/>
            <w:bottom w:val="none" w:sz="0" w:space="0" w:color="auto"/>
            <w:right w:val="none" w:sz="0" w:space="0" w:color="auto"/>
          </w:divBdr>
        </w:div>
        <w:div w:id="1442185773">
          <w:marLeft w:val="0"/>
          <w:marRight w:val="0"/>
          <w:marTop w:val="0"/>
          <w:marBottom w:val="0"/>
          <w:divBdr>
            <w:top w:val="none" w:sz="0" w:space="0" w:color="auto"/>
            <w:left w:val="none" w:sz="0" w:space="0" w:color="auto"/>
            <w:bottom w:val="none" w:sz="0" w:space="0" w:color="auto"/>
            <w:right w:val="none" w:sz="0" w:space="0" w:color="auto"/>
          </w:divBdr>
        </w:div>
      </w:divsChild>
    </w:div>
    <w:div w:id="2071539460">
      <w:bodyDiv w:val="1"/>
      <w:marLeft w:val="0"/>
      <w:marRight w:val="0"/>
      <w:marTop w:val="0"/>
      <w:marBottom w:val="0"/>
      <w:divBdr>
        <w:top w:val="none" w:sz="0" w:space="0" w:color="auto"/>
        <w:left w:val="none" w:sz="0" w:space="0" w:color="auto"/>
        <w:bottom w:val="none" w:sz="0" w:space="0" w:color="auto"/>
        <w:right w:val="none" w:sz="0" w:space="0" w:color="auto"/>
      </w:divBdr>
    </w:div>
    <w:div w:id="2074040277">
      <w:bodyDiv w:val="1"/>
      <w:marLeft w:val="0"/>
      <w:marRight w:val="0"/>
      <w:marTop w:val="0"/>
      <w:marBottom w:val="0"/>
      <w:divBdr>
        <w:top w:val="none" w:sz="0" w:space="0" w:color="auto"/>
        <w:left w:val="none" w:sz="0" w:space="0" w:color="auto"/>
        <w:bottom w:val="none" w:sz="0" w:space="0" w:color="auto"/>
        <w:right w:val="none" w:sz="0" w:space="0" w:color="auto"/>
      </w:divBdr>
    </w:div>
    <w:div w:id="2098206407">
      <w:bodyDiv w:val="1"/>
      <w:marLeft w:val="0"/>
      <w:marRight w:val="0"/>
      <w:marTop w:val="0"/>
      <w:marBottom w:val="0"/>
      <w:divBdr>
        <w:top w:val="none" w:sz="0" w:space="0" w:color="auto"/>
        <w:left w:val="none" w:sz="0" w:space="0" w:color="auto"/>
        <w:bottom w:val="none" w:sz="0" w:space="0" w:color="auto"/>
        <w:right w:val="none" w:sz="0" w:space="0" w:color="auto"/>
      </w:divBdr>
    </w:div>
    <w:div w:id="21190608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02A96DBC-073F-F741-A8B1-EEAC14E75A3F}">
  <we:reference id="wa200001011" version="1.2.0.0" store="en-US" storeType="OMEX"/>
  <we:alternateReferences>
    <we:reference id="wa200001011" version="1.2.0.0" stor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D1A8DB4-E80B-AD47-B4F4-1E3B55F454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159</TotalTime>
  <Pages>7</Pages>
  <Words>1423</Words>
  <Characters>8117</Characters>
  <Application>Microsoft Office Word</Application>
  <DocSecurity>0</DocSecurity>
  <Lines>67</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9521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Michael Lopes</dc:creator>
  <cp:keywords/>
  <dc:description/>
  <cp:lastModifiedBy>Michael Lopes</cp:lastModifiedBy>
  <cp:revision>10</cp:revision>
  <dcterms:created xsi:type="dcterms:W3CDTF">2023-08-07T17:28:00Z</dcterms:created>
  <dcterms:modified xsi:type="dcterms:W3CDTF">2023-08-17T15:48:00Z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_documentId">
    <vt:lpwstr>documentId_8985</vt:lpwstr>
  </property>
  <property fmtid="{D5CDD505-2E9C-101B-9397-08002B2CF9AE}" pid="3" name="grammarly_documentContext">
    <vt:lpwstr>{"goals":[],"domain":"general","emotions":[],"dialect":"american"}</vt:lpwstr>
  </property>
</Properties>
</file>