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679EB2DF" w14:textId="77777777" w:rsidR="00D3582E" w:rsidRPr="006C478E" w:rsidRDefault="00D3582E" w:rsidP="00D3582E">
      <w:pPr>
        <w:jc w:val="center"/>
      </w:pPr>
      <w:r w:rsidRPr="006C478E">
        <w:fldChar w:fldCharType="begin"/>
      </w:r>
      <w:r w:rsidRPr="006C478E">
        <w:instrText xml:space="preserve"> INCLUDEPICTURE "/var/folders/mf/r1ltft8s60z5f13mq2jrx_9m0000gn/T/com.microsoft.Word/WebArchiveCopyPasteTempFiles/page1image49360880" \* MERGEFORMATINET </w:instrText>
      </w:r>
      <w:r w:rsidRPr="006C478E">
        <w:fldChar w:fldCharType="separate"/>
      </w:r>
      <w:r w:rsidRPr="006C478E">
        <w:rPr>
          <w:noProof/>
        </w:rPr>
        <w:drawing>
          <wp:inline distT="0" distB="0" distL="0" distR="0" wp14:anchorId="582B0113" wp14:editId="04D51B95">
            <wp:extent cx="3657600" cy="929640"/>
            <wp:effectExtent l="0" t="0" r="0" b="0"/>
            <wp:docPr id="1" name="Picture 1" descr="page1image493608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ge1image4936088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657600" cy="929640"/>
                    </a:xfrm>
                    <a:prstGeom prst="rect">
                      <a:avLst/>
                    </a:prstGeom>
                    <a:noFill/>
                    <a:ln>
                      <a:noFill/>
                    </a:ln>
                  </pic:spPr>
                </pic:pic>
              </a:graphicData>
            </a:graphic>
          </wp:inline>
        </w:drawing>
      </w:r>
      <w:r w:rsidRPr="006C478E">
        <w:fldChar w:fldCharType="end"/>
      </w:r>
    </w:p>
    <w:p w14:paraId="4E40F9F1" w14:textId="77777777" w:rsidR="00D3582E" w:rsidRDefault="00D3582E" w:rsidP="00D3582E">
      <w:pPr>
        <w:jc w:val="center"/>
        <w:rPr>
          <w:rFonts w:ascii="TimesNewRomanPS" w:hAnsi="TimesNewRomanPS"/>
          <w:b/>
          <w:bCs/>
          <w:sz w:val="32"/>
          <w:szCs w:val="32"/>
        </w:rPr>
      </w:pPr>
      <w:r w:rsidRPr="005D70C6">
        <w:rPr>
          <w:rFonts w:ascii="TimesNewRomanPS" w:hAnsi="TimesNewRomanPS"/>
          <w:b/>
          <w:bCs/>
          <w:sz w:val="32"/>
          <w:szCs w:val="32"/>
        </w:rPr>
        <w:t xml:space="preserve">THEO 6560 </w:t>
      </w:r>
    </w:p>
    <w:p w14:paraId="2DC15FBA" w14:textId="77777777" w:rsidR="00D3582E" w:rsidRDefault="00D3582E" w:rsidP="00D3582E">
      <w:pPr>
        <w:jc w:val="center"/>
        <w:rPr>
          <w:rFonts w:ascii="TimesNewRomanPS" w:hAnsi="TimesNewRomanPS"/>
          <w:b/>
          <w:bCs/>
          <w:sz w:val="32"/>
          <w:szCs w:val="32"/>
        </w:rPr>
      </w:pPr>
      <w:r w:rsidRPr="005D70C6">
        <w:rPr>
          <w:rFonts w:ascii="TimesNewRomanPS" w:hAnsi="TimesNewRomanPS"/>
          <w:b/>
          <w:bCs/>
          <w:sz w:val="32"/>
          <w:szCs w:val="32"/>
        </w:rPr>
        <w:t xml:space="preserve">Biblical Ethics </w:t>
      </w:r>
    </w:p>
    <w:p w14:paraId="6E823FDB" w14:textId="77777777" w:rsidR="00D3582E" w:rsidRDefault="00D3582E" w:rsidP="00D3582E">
      <w:pPr>
        <w:jc w:val="center"/>
        <w:rPr>
          <w:rFonts w:ascii="TimesNewRomanPSMT" w:hAnsi="TimesNewRomanPSMT"/>
          <w:color w:val="000000" w:themeColor="text1"/>
        </w:rPr>
      </w:pPr>
      <w:r>
        <w:rPr>
          <w:rFonts w:ascii="TimesNewRomanPSMT" w:hAnsi="TimesNewRomanPSMT"/>
          <w:color w:val="000000" w:themeColor="text1"/>
        </w:rPr>
        <w:t>2</w:t>
      </w:r>
      <w:r w:rsidRPr="00A651B9">
        <w:rPr>
          <w:rFonts w:ascii="TimesNewRomanPSMT" w:hAnsi="TimesNewRomanPSMT"/>
          <w:color w:val="000000" w:themeColor="text1"/>
        </w:rPr>
        <w:t xml:space="preserve"> Credits | </w:t>
      </w:r>
      <w:r>
        <w:rPr>
          <w:rFonts w:ascii="TimesNewRomanPSMT" w:hAnsi="TimesNewRomanPSMT"/>
          <w:color w:val="000000" w:themeColor="text1"/>
        </w:rPr>
        <w:t>Fall</w:t>
      </w:r>
      <w:r w:rsidRPr="00A651B9">
        <w:rPr>
          <w:rFonts w:ascii="TimesNewRomanPSMT" w:hAnsi="TimesNewRomanPSMT"/>
          <w:color w:val="000000" w:themeColor="text1"/>
        </w:rPr>
        <w:t xml:space="preserve"> 202</w:t>
      </w:r>
      <w:r>
        <w:rPr>
          <w:rFonts w:ascii="TimesNewRomanPSMT" w:hAnsi="TimesNewRomanPSMT"/>
          <w:color w:val="000000" w:themeColor="text1"/>
        </w:rPr>
        <w:t>2</w:t>
      </w:r>
      <w:r w:rsidRPr="00A651B9">
        <w:rPr>
          <w:rFonts w:ascii="TimesNewRomanPSMT" w:hAnsi="TimesNewRomanPSMT"/>
          <w:color w:val="000000" w:themeColor="text1"/>
        </w:rPr>
        <w:t xml:space="preserve"> | Thursdays </w:t>
      </w:r>
      <w:r w:rsidRPr="0088631F">
        <w:rPr>
          <w:rFonts w:ascii="TimesNewRomanPSMT" w:hAnsi="TimesNewRomanPSMT"/>
          <w:color w:val="000000" w:themeColor="text1"/>
        </w:rPr>
        <w:t>2:00–</w:t>
      </w:r>
      <w:r>
        <w:rPr>
          <w:rFonts w:ascii="TimesNewRomanPSMT" w:hAnsi="TimesNewRomanPSMT"/>
          <w:color w:val="000000" w:themeColor="text1"/>
        </w:rPr>
        <w:t>3:50</w:t>
      </w:r>
      <w:r w:rsidRPr="0088631F">
        <w:rPr>
          <w:rFonts w:ascii="TimesNewRomanPSMT" w:hAnsi="TimesNewRomanPSMT"/>
          <w:color w:val="000000" w:themeColor="text1"/>
        </w:rPr>
        <w:t xml:space="preserve"> p.m</w:t>
      </w:r>
      <w:r w:rsidRPr="00A651B9">
        <w:rPr>
          <w:rFonts w:ascii="TimesNewRomanPSMT" w:hAnsi="TimesNewRomanPSMT"/>
          <w:color w:val="000000" w:themeColor="text1"/>
        </w:rPr>
        <w:t>.</w:t>
      </w:r>
      <w:r>
        <w:rPr>
          <w:rFonts w:ascii="TimesNewRomanPSMT" w:hAnsi="TimesNewRomanPSMT"/>
          <w:color w:val="000000" w:themeColor="text1"/>
        </w:rPr>
        <w:t xml:space="preserve">; </w:t>
      </w:r>
      <w:r w:rsidRPr="002D0D6C">
        <w:rPr>
          <w:rFonts w:ascii="TimesNewRomanPSMT" w:hAnsi="TimesNewRomanPSMT"/>
          <w:color w:val="000000" w:themeColor="text1"/>
        </w:rPr>
        <w:t>Cameroon Extension Site</w:t>
      </w:r>
      <w:r w:rsidRPr="00A651B9">
        <w:rPr>
          <w:rFonts w:ascii="TimesNewRomanPSMT" w:hAnsi="TimesNewRomanPSMT"/>
          <w:color w:val="000000" w:themeColor="text1"/>
        </w:rPr>
        <w:t xml:space="preserve"> </w:t>
      </w:r>
    </w:p>
    <w:p w14:paraId="15D893DF" w14:textId="77777777" w:rsidR="00D3582E" w:rsidRPr="00A651B9" w:rsidRDefault="00D3582E" w:rsidP="00D3582E">
      <w:pPr>
        <w:jc w:val="center"/>
        <w:rPr>
          <w:rFonts w:ascii="TimesNewRomanPSMT" w:hAnsi="TimesNewRomanPSMT"/>
          <w:color w:val="000000" w:themeColor="text1"/>
        </w:rPr>
      </w:pPr>
      <w:r w:rsidRPr="00A651B9">
        <w:rPr>
          <w:rFonts w:ascii="TimesNewRomanPSMT" w:hAnsi="TimesNewRomanPSMT"/>
          <w:color w:val="000000" w:themeColor="text1"/>
        </w:rPr>
        <w:t>| Jones Ndzi</w:t>
      </w:r>
      <w:r>
        <w:rPr>
          <w:rFonts w:ascii="TimesNewRomanPSMT" w:hAnsi="TimesNewRomanPSMT"/>
          <w:color w:val="000000" w:themeColor="text1"/>
        </w:rPr>
        <w:t>, PhD</w:t>
      </w:r>
      <w:r w:rsidRPr="00A651B9">
        <w:rPr>
          <w:rFonts w:ascii="TimesNewRomanPSMT" w:hAnsi="TimesNewRomanPSMT"/>
          <w:color w:val="000000" w:themeColor="text1"/>
        </w:rPr>
        <w:t xml:space="preserve"> | jones.ndzi@bcsmn.edu | </w:t>
      </w:r>
    </w:p>
    <w:p w14:paraId="30AD8749" w14:textId="77777777" w:rsidR="00D3582E" w:rsidRPr="00526A27" w:rsidRDefault="00D3582E" w:rsidP="00D3582E">
      <w:pPr>
        <w:pStyle w:val="NormalWeb"/>
        <w:rPr>
          <w:rFonts w:ascii="TimesNewRomanPS" w:hAnsi="TimesNewRomanPS"/>
          <w:b/>
          <w:bCs/>
        </w:rPr>
      </w:pPr>
      <w:r w:rsidRPr="00526A27">
        <w:rPr>
          <w:rFonts w:ascii="TimesNewRomanPS" w:hAnsi="TimesNewRomanPS"/>
          <w:b/>
          <w:bCs/>
        </w:rPr>
        <w:t>Description</w:t>
      </w:r>
    </w:p>
    <w:p w14:paraId="0C2BDAFB" w14:textId="6C2AB2B7" w:rsidR="00D3582E" w:rsidRDefault="00D3582E" w:rsidP="00D3582E">
      <w:pPr>
        <w:pStyle w:val="NormalWeb"/>
        <w:rPr>
          <w:rFonts w:ascii="TimesNewRomanPSMT" w:hAnsi="TimesNewRomanPSMT"/>
        </w:rPr>
      </w:pPr>
      <w:r>
        <w:rPr>
          <w:rFonts w:ascii="TimesNewRomanPS" w:hAnsi="TimesNewRomanPS"/>
        </w:rPr>
        <w:t>This course a</w:t>
      </w:r>
      <w:r w:rsidRPr="005D70C6">
        <w:rPr>
          <w:rFonts w:ascii="TimesNewRomanPS" w:hAnsi="TimesNewRomanPS"/>
        </w:rPr>
        <w:t>nalyzes contemporary moral issues from a biblically informed</w:t>
      </w:r>
      <w:r w:rsidR="0094414D">
        <w:rPr>
          <w:rFonts w:ascii="TimesNewRomanPS" w:hAnsi="TimesNewRomanPS"/>
        </w:rPr>
        <w:t xml:space="preserve"> and</w:t>
      </w:r>
      <w:r w:rsidRPr="005D70C6">
        <w:rPr>
          <w:rFonts w:ascii="TimesNewRomanPS" w:hAnsi="TimesNewRomanPS"/>
        </w:rPr>
        <w:t xml:space="preserve"> God-centered perspective.</w:t>
      </w:r>
      <w:r w:rsidRPr="00C30E7F">
        <w:rPr>
          <w:rFonts w:ascii="TimesNewRomanPS" w:hAnsi="TimesNewRomanPS"/>
        </w:rPr>
        <w:t xml:space="preserve"> </w:t>
      </w:r>
    </w:p>
    <w:p w14:paraId="097C9266" w14:textId="77777777" w:rsidR="00D3582E" w:rsidRDefault="00D3582E" w:rsidP="00D3582E">
      <w:pPr>
        <w:pStyle w:val="NormalWeb"/>
      </w:pPr>
      <w:r>
        <w:rPr>
          <w:rFonts w:ascii="TimesNewRomanPS" w:hAnsi="TimesNewRomanPS"/>
          <w:b/>
          <w:bCs/>
        </w:rPr>
        <w:t xml:space="preserve">2. Course Objectives </w:t>
      </w:r>
    </w:p>
    <w:p w14:paraId="0B0903E9" w14:textId="77777777" w:rsidR="00D3582E" w:rsidRDefault="00D3582E" w:rsidP="00D3582E">
      <w:pPr>
        <w:pStyle w:val="NormalWeb"/>
      </w:pPr>
      <w:r>
        <w:rPr>
          <w:rFonts w:ascii="Times" w:hAnsi="Times"/>
        </w:rPr>
        <w:t xml:space="preserve">By the end of this course the student should be able to: </w:t>
      </w:r>
    </w:p>
    <w:p w14:paraId="73E7C59A" w14:textId="77777777" w:rsidR="00D3582E" w:rsidRDefault="00D3582E" w:rsidP="00D3582E">
      <w:pPr>
        <w:pStyle w:val="NormalWeb"/>
        <w:numPr>
          <w:ilvl w:val="0"/>
          <w:numId w:val="1"/>
        </w:numPr>
        <w:rPr>
          <w:rFonts w:ascii="TimesNewRomanPSMT" w:hAnsi="TimesNewRomanPSMT"/>
        </w:rPr>
      </w:pPr>
      <w:r>
        <w:rPr>
          <w:rFonts w:ascii="TimesNewRomanPSMT" w:hAnsi="TimesNewRomanPSMT"/>
        </w:rPr>
        <w:t xml:space="preserve">See and savor Jesus as Sovereign, Savior, and Satisfier. </w:t>
      </w:r>
    </w:p>
    <w:p w14:paraId="1D949B7C" w14:textId="37C82253" w:rsidR="00D3582E" w:rsidRPr="006756A0" w:rsidRDefault="00D3582E" w:rsidP="00D3582E">
      <w:pPr>
        <w:pStyle w:val="ListParagraph"/>
        <w:numPr>
          <w:ilvl w:val="0"/>
          <w:numId w:val="1"/>
        </w:numPr>
        <w:contextualSpacing/>
        <w:rPr>
          <w:rFonts w:ascii="TimesNewRomanPSMT" w:hAnsi="TimesNewRomanPSMT"/>
        </w:rPr>
      </w:pPr>
      <w:r>
        <w:rPr>
          <w:rFonts w:ascii="TimesNewRomanPSMT" w:hAnsi="TimesNewRomanPSMT"/>
        </w:rPr>
        <w:t>T</w:t>
      </w:r>
      <w:r w:rsidRPr="006756A0">
        <w:rPr>
          <w:rFonts w:ascii="TimesNewRomanPSMT" w:hAnsi="TimesNewRomanPSMT"/>
        </w:rPr>
        <w:t>hink biblically and critically about various truth claims</w:t>
      </w:r>
      <w:r w:rsidR="00AA4A41">
        <w:rPr>
          <w:rFonts w:ascii="TimesNewRomanPSMT" w:hAnsi="TimesNewRomanPSMT"/>
        </w:rPr>
        <w:t xml:space="preserve"> and evaluate them </w:t>
      </w:r>
      <w:r w:rsidRPr="006756A0">
        <w:rPr>
          <w:rFonts w:ascii="TimesNewRomanPSMT" w:hAnsi="TimesNewRomanPSMT"/>
        </w:rPr>
        <w:t xml:space="preserve">effectively </w:t>
      </w:r>
      <w:r w:rsidR="00AA4A41">
        <w:rPr>
          <w:rFonts w:ascii="TimesNewRomanPSMT" w:hAnsi="TimesNewRomanPSMT"/>
        </w:rPr>
        <w:t>and biblically</w:t>
      </w:r>
      <w:r w:rsidRPr="006756A0">
        <w:rPr>
          <w:rFonts w:ascii="TimesNewRomanPSMT" w:hAnsi="TimesNewRomanPSMT"/>
        </w:rPr>
        <w:t>.</w:t>
      </w:r>
    </w:p>
    <w:p w14:paraId="691DA54F" w14:textId="77777777" w:rsidR="00D3582E" w:rsidRPr="006756A0" w:rsidRDefault="00D3582E" w:rsidP="00D3582E">
      <w:pPr>
        <w:pStyle w:val="ListParagraph"/>
        <w:numPr>
          <w:ilvl w:val="0"/>
          <w:numId w:val="1"/>
        </w:numPr>
        <w:contextualSpacing/>
        <w:rPr>
          <w:rFonts w:ascii="TimesNewRomanPSMT" w:hAnsi="TimesNewRomanPSMT"/>
          <w:lang w:eastAsia="zh-CN"/>
        </w:rPr>
      </w:pPr>
      <w:r>
        <w:t xml:space="preserve">Be able to </w:t>
      </w:r>
      <w:r w:rsidRPr="006756A0">
        <w:rPr>
          <w:rFonts w:ascii="Times New Roman,Bold" w:hAnsi="Times New Roman,Bold"/>
        </w:rPr>
        <w:t xml:space="preserve">apply </w:t>
      </w:r>
      <w:r>
        <w:t xml:space="preserve">a Christian ethic to contemporary issues </w:t>
      </w:r>
    </w:p>
    <w:p w14:paraId="315BA98F" w14:textId="77777777" w:rsidR="00D3582E" w:rsidRDefault="00D3582E" w:rsidP="00D3582E">
      <w:pPr>
        <w:pStyle w:val="NormalWeb"/>
        <w:numPr>
          <w:ilvl w:val="0"/>
          <w:numId w:val="1"/>
        </w:numPr>
        <w:rPr>
          <w:lang w:eastAsia="en-US" w:bidi="he-IL"/>
        </w:rPr>
      </w:pPr>
      <w:r>
        <w:t xml:space="preserve">Be able to </w:t>
      </w:r>
      <w:r>
        <w:rPr>
          <w:rFonts w:ascii="Times New Roman,Bold" w:hAnsi="Times New Roman,Bold"/>
        </w:rPr>
        <w:t xml:space="preserve">communicate </w:t>
      </w:r>
      <w:r>
        <w:t xml:space="preserve">Christian ethical and moral truths competently and convincingly </w:t>
      </w:r>
    </w:p>
    <w:p w14:paraId="24848EF8" w14:textId="77777777" w:rsidR="00D3582E" w:rsidRPr="00285B92" w:rsidRDefault="00D3582E" w:rsidP="00D3582E">
      <w:pPr>
        <w:pStyle w:val="Heading3"/>
        <w:rPr>
          <w:rFonts w:asciiTheme="majorBidi" w:hAnsiTheme="majorBidi" w:cstheme="majorBidi"/>
          <w:sz w:val="28"/>
        </w:rPr>
      </w:pPr>
      <w:r w:rsidRPr="00285B92">
        <w:rPr>
          <w:rFonts w:asciiTheme="majorBidi" w:hAnsiTheme="majorBidi" w:cstheme="majorBidi"/>
          <w:sz w:val="28"/>
        </w:rPr>
        <w:t>TEXTS</w:t>
      </w:r>
    </w:p>
    <w:p w14:paraId="0C6D8688" w14:textId="77777777" w:rsidR="00D3582E" w:rsidRPr="00285B92" w:rsidRDefault="00D3582E" w:rsidP="00D3582E">
      <w:pPr>
        <w:rPr>
          <w:rFonts w:asciiTheme="majorBidi" w:hAnsiTheme="majorBidi" w:cstheme="majorBidi"/>
        </w:rPr>
      </w:pPr>
    </w:p>
    <w:p w14:paraId="60CEB8FD" w14:textId="77777777" w:rsidR="00D3582E" w:rsidRPr="00285B92" w:rsidRDefault="00D3582E" w:rsidP="00D3582E">
      <w:pPr>
        <w:rPr>
          <w:rFonts w:asciiTheme="majorBidi" w:hAnsiTheme="majorBidi" w:cstheme="majorBidi"/>
        </w:rPr>
      </w:pPr>
      <w:r w:rsidRPr="00285B92">
        <w:rPr>
          <w:rFonts w:asciiTheme="majorBidi" w:hAnsiTheme="majorBidi" w:cstheme="majorBidi"/>
          <w:i/>
        </w:rPr>
        <w:t>Required</w:t>
      </w:r>
      <w:r w:rsidRPr="00285B92">
        <w:rPr>
          <w:rFonts w:asciiTheme="majorBidi" w:hAnsiTheme="majorBidi" w:cstheme="majorBidi"/>
        </w:rPr>
        <w:t>:</w:t>
      </w:r>
    </w:p>
    <w:p w14:paraId="759BBAD7" w14:textId="77777777" w:rsidR="00D3582E" w:rsidRPr="00285B92" w:rsidRDefault="00D3582E" w:rsidP="00D3582E">
      <w:pPr>
        <w:rPr>
          <w:rFonts w:asciiTheme="majorBidi" w:hAnsiTheme="majorBidi" w:cstheme="majorBidi"/>
        </w:rPr>
      </w:pPr>
    </w:p>
    <w:p w14:paraId="725BD0C0" w14:textId="77777777" w:rsidR="00D3582E" w:rsidRDefault="00D3582E" w:rsidP="00D3582E">
      <w:pPr>
        <w:ind w:left="360"/>
        <w:rPr>
          <w:rFonts w:asciiTheme="majorBidi" w:hAnsiTheme="majorBidi" w:cstheme="majorBidi"/>
          <w:color w:val="000000" w:themeColor="text1"/>
        </w:rPr>
      </w:pPr>
      <w:r w:rsidRPr="006756A0">
        <w:rPr>
          <w:rFonts w:asciiTheme="majorBidi" w:hAnsiTheme="majorBidi" w:cstheme="majorBidi"/>
          <w:color w:val="000000" w:themeColor="text1"/>
        </w:rPr>
        <w:t xml:space="preserve">C.S. Lewis, </w:t>
      </w:r>
      <w:r w:rsidRPr="006756A0">
        <w:rPr>
          <w:rFonts w:asciiTheme="majorBidi" w:hAnsiTheme="majorBidi" w:cstheme="majorBidi"/>
          <w:i/>
          <w:iCs/>
          <w:color w:val="000000" w:themeColor="text1"/>
        </w:rPr>
        <w:t>Mere Christianity</w:t>
      </w:r>
      <w:r w:rsidRPr="006756A0">
        <w:rPr>
          <w:rFonts w:asciiTheme="majorBidi" w:hAnsiTheme="majorBidi" w:cstheme="majorBidi"/>
          <w:color w:val="000000" w:themeColor="text1"/>
        </w:rPr>
        <w:t xml:space="preserve">. </w:t>
      </w:r>
    </w:p>
    <w:p w14:paraId="47643F53" w14:textId="77777777" w:rsidR="00D3582E" w:rsidRDefault="00D3582E" w:rsidP="00D3582E">
      <w:pPr>
        <w:ind w:left="360"/>
        <w:rPr>
          <w:rFonts w:asciiTheme="majorBidi" w:hAnsiTheme="majorBidi" w:cstheme="majorBidi"/>
          <w:color w:val="000000" w:themeColor="text1"/>
        </w:rPr>
      </w:pPr>
    </w:p>
    <w:p w14:paraId="6BDE2A71" w14:textId="77777777" w:rsidR="00D3582E" w:rsidRDefault="00D3582E" w:rsidP="00D3582E">
      <w:pPr>
        <w:ind w:left="360"/>
      </w:pPr>
      <w:r>
        <w:t xml:space="preserve">James </w:t>
      </w:r>
      <w:proofErr w:type="spellStart"/>
      <w:r>
        <w:t>Nkansah-Obrempong</w:t>
      </w:r>
      <w:proofErr w:type="spellEnd"/>
      <w:r>
        <w:t xml:space="preserve">, </w:t>
      </w:r>
      <w:r>
        <w:rPr>
          <w:i/>
        </w:rPr>
        <w:t>Foundations for African Theological Ethics</w:t>
      </w:r>
      <w:r>
        <w:t xml:space="preserve"> (Carlisle, Cumbria: Langham Monographs, 2013) </w:t>
      </w:r>
    </w:p>
    <w:p w14:paraId="450F2258" w14:textId="77777777" w:rsidR="00D3582E" w:rsidRDefault="00D3582E" w:rsidP="00D3582E">
      <w:pPr>
        <w:ind w:left="360"/>
      </w:pPr>
    </w:p>
    <w:p w14:paraId="70A55605" w14:textId="58E3B504" w:rsidR="00D3582E" w:rsidRDefault="00CE61B7" w:rsidP="00CE61B7">
      <w:pPr>
        <w:ind w:left="360"/>
      </w:pPr>
      <w:r>
        <w:t xml:space="preserve">John M. Frame, </w:t>
      </w:r>
      <w:r>
        <w:rPr>
          <w:i/>
        </w:rPr>
        <w:t>The Doctrine of the Christian Life</w:t>
      </w:r>
      <w:r>
        <w:t xml:space="preserve"> (Phillipsburg, NJ: P&amp;R Publishing, 2008)</w:t>
      </w:r>
      <w:r w:rsidR="00D3582E">
        <w:t xml:space="preserve"> Only </w:t>
      </w:r>
      <w:r>
        <w:t>parts</w:t>
      </w:r>
      <w:r w:rsidR="00D3582E">
        <w:t xml:space="preserve"> 1</w:t>
      </w:r>
      <w:r>
        <w:t xml:space="preserve">-3 </w:t>
      </w:r>
    </w:p>
    <w:p w14:paraId="46807A1A" w14:textId="77777777" w:rsidR="00D3582E" w:rsidRPr="00285B92" w:rsidRDefault="00D3582E" w:rsidP="00D3582E">
      <w:pPr>
        <w:rPr>
          <w:rFonts w:asciiTheme="majorBidi" w:hAnsiTheme="majorBidi" w:cstheme="majorBidi"/>
        </w:rPr>
      </w:pPr>
    </w:p>
    <w:p w14:paraId="49D921C5" w14:textId="13CD13F8" w:rsidR="00D3582E" w:rsidRPr="00784BF2" w:rsidRDefault="00C72092" w:rsidP="00D3582E">
      <w:pPr>
        <w:rPr>
          <w:rFonts w:asciiTheme="majorBidi" w:hAnsiTheme="majorBidi" w:cstheme="majorBidi"/>
          <w:i/>
          <w:iCs/>
          <w:color w:val="000000" w:themeColor="text1"/>
        </w:rPr>
      </w:pPr>
      <w:r>
        <w:rPr>
          <w:rFonts w:asciiTheme="majorBidi" w:hAnsiTheme="majorBidi" w:cstheme="majorBidi"/>
          <w:i/>
          <w:iCs/>
          <w:color w:val="000000" w:themeColor="text1"/>
        </w:rPr>
        <w:t>Articles</w:t>
      </w:r>
      <w:r w:rsidR="00D3582E" w:rsidRPr="00784BF2">
        <w:rPr>
          <w:rFonts w:asciiTheme="majorBidi" w:hAnsiTheme="majorBidi" w:cstheme="majorBidi"/>
          <w:i/>
          <w:iCs/>
          <w:color w:val="000000" w:themeColor="text1"/>
        </w:rPr>
        <w:t>:</w:t>
      </w:r>
      <w:r w:rsidR="00D3582E" w:rsidRPr="00CD407A">
        <w:t xml:space="preserve"> </w:t>
      </w:r>
    </w:p>
    <w:p w14:paraId="29F152BE" w14:textId="77777777" w:rsidR="00D3582E" w:rsidRPr="00784BF2" w:rsidRDefault="00D3582E" w:rsidP="00D3582E">
      <w:pPr>
        <w:ind w:left="360"/>
        <w:rPr>
          <w:rFonts w:asciiTheme="majorBidi" w:hAnsiTheme="majorBidi" w:cstheme="majorBidi"/>
          <w:color w:val="000000" w:themeColor="text1"/>
        </w:rPr>
      </w:pPr>
    </w:p>
    <w:p w14:paraId="2A000423" w14:textId="092B101F" w:rsidR="00D3582E" w:rsidRPr="00784BF2" w:rsidRDefault="00D3582E" w:rsidP="00D3582E">
      <w:pPr>
        <w:ind w:left="360"/>
        <w:rPr>
          <w:rFonts w:asciiTheme="majorBidi" w:hAnsiTheme="majorBidi" w:cstheme="majorBidi"/>
          <w:color w:val="000000" w:themeColor="text1"/>
          <w:spacing w:val="-3"/>
        </w:rPr>
      </w:pPr>
      <w:r w:rsidRPr="00784BF2">
        <w:rPr>
          <w:rFonts w:asciiTheme="majorBidi" w:hAnsiTheme="majorBidi" w:cstheme="majorBidi"/>
          <w:color w:val="000000" w:themeColor="text1"/>
          <w:spacing w:val="-3"/>
        </w:rPr>
        <w:t xml:space="preserve">Selected </w:t>
      </w:r>
      <w:r w:rsidR="00C72092">
        <w:rPr>
          <w:rFonts w:asciiTheme="majorBidi" w:hAnsiTheme="majorBidi" w:cstheme="majorBidi"/>
          <w:color w:val="000000" w:themeColor="text1"/>
          <w:spacing w:val="-3"/>
        </w:rPr>
        <w:t>articles</w:t>
      </w:r>
      <w:r>
        <w:rPr>
          <w:rFonts w:asciiTheme="majorBidi" w:hAnsiTheme="majorBidi" w:cstheme="majorBidi"/>
          <w:color w:val="000000" w:themeColor="text1"/>
          <w:spacing w:val="-3"/>
        </w:rPr>
        <w:t xml:space="preserve"> </w:t>
      </w:r>
      <w:r w:rsidRPr="00784BF2">
        <w:rPr>
          <w:rFonts w:asciiTheme="majorBidi" w:hAnsiTheme="majorBidi" w:cstheme="majorBidi"/>
          <w:color w:val="000000" w:themeColor="text1"/>
          <w:spacing w:val="-3"/>
        </w:rPr>
        <w:t>will</w:t>
      </w:r>
      <w:r>
        <w:rPr>
          <w:rFonts w:asciiTheme="majorBidi" w:hAnsiTheme="majorBidi" w:cstheme="majorBidi"/>
          <w:color w:val="000000" w:themeColor="text1"/>
          <w:spacing w:val="-3"/>
        </w:rPr>
        <w:t xml:space="preserve"> be</w:t>
      </w:r>
      <w:r w:rsidRPr="00784BF2">
        <w:rPr>
          <w:rFonts w:asciiTheme="majorBidi" w:hAnsiTheme="majorBidi" w:cstheme="majorBidi"/>
          <w:color w:val="000000" w:themeColor="text1"/>
          <w:spacing w:val="-3"/>
        </w:rPr>
        <w:t xml:space="preserve"> posted on the course Populi page</w:t>
      </w:r>
      <w:r w:rsidR="00C72092">
        <w:rPr>
          <w:rFonts w:asciiTheme="majorBidi" w:hAnsiTheme="majorBidi" w:cstheme="majorBidi"/>
          <w:color w:val="000000" w:themeColor="text1"/>
          <w:spacing w:val="-3"/>
        </w:rPr>
        <w:t xml:space="preserve"> as part of required reading</w:t>
      </w:r>
    </w:p>
    <w:p w14:paraId="5DAB86A2" w14:textId="77777777" w:rsidR="00D3582E" w:rsidRPr="00784BF2" w:rsidRDefault="00D3582E" w:rsidP="00D3582E">
      <w:pPr>
        <w:ind w:left="360"/>
        <w:rPr>
          <w:rFonts w:asciiTheme="majorBidi" w:hAnsiTheme="majorBidi" w:cstheme="majorBidi"/>
          <w:color w:val="000000" w:themeColor="text1"/>
        </w:rPr>
      </w:pPr>
    </w:p>
    <w:p w14:paraId="3C0CBA7A" w14:textId="5416346D" w:rsidR="00D3582E" w:rsidRDefault="00D3582E" w:rsidP="00D3582E">
      <w:pPr>
        <w:ind w:left="360"/>
        <w:rPr>
          <w:rFonts w:asciiTheme="majorBidi" w:hAnsiTheme="majorBidi" w:cstheme="majorBidi"/>
          <w:i/>
          <w:iCs/>
        </w:rPr>
      </w:pPr>
    </w:p>
    <w:p w14:paraId="72E61828" w14:textId="77777777" w:rsidR="00C72092" w:rsidRPr="00285B92" w:rsidRDefault="00C72092" w:rsidP="00D3582E">
      <w:pPr>
        <w:ind w:left="360"/>
        <w:rPr>
          <w:rFonts w:asciiTheme="majorBidi" w:hAnsiTheme="majorBidi" w:cstheme="majorBidi"/>
          <w:iCs/>
          <w:color w:val="FF0000"/>
        </w:rPr>
      </w:pPr>
    </w:p>
    <w:p w14:paraId="4F5AB6DB" w14:textId="77777777" w:rsidR="00D3582E" w:rsidRPr="00285B92" w:rsidRDefault="00D3582E" w:rsidP="00D3582E">
      <w:pPr>
        <w:ind w:firstLine="720"/>
        <w:rPr>
          <w:rFonts w:asciiTheme="majorBidi" w:hAnsiTheme="majorBidi" w:cstheme="majorBidi"/>
        </w:rPr>
      </w:pPr>
    </w:p>
    <w:p w14:paraId="6625D5E9" w14:textId="77777777" w:rsidR="00D3582E" w:rsidRPr="00285B92" w:rsidRDefault="00D3582E" w:rsidP="00D3582E">
      <w:pPr>
        <w:pStyle w:val="Heading3"/>
        <w:rPr>
          <w:rFonts w:asciiTheme="majorBidi" w:hAnsiTheme="majorBidi" w:cstheme="majorBidi"/>
          <w:sz w:val="28"/>
        </w:rPr>
      </w:pPr>
      <w:r w:rsidRPr="00285B92">
        <w:rPr>
          <w:rFonts w:asciiTheme="majorBidi" w:hAnsiTheme="majorBidi" w:cstheme="majorBidi"/>
          <w:sz w:val="28"/>
        </w:rPr>
        <w:lastRenderedPageBreak/>
        <w:t>REQUIREMENTS</w:t>
      </w:r>
    </w:p>
    <w:p w14:paraId="548C2A21" w14:textId="77777777" w:rsidR="00D3582E" w:rsidRPr="00285B92" w:rsidRDefault="00D3582E" w:rsidP="00D3582E">
      <w:pPr>
        <w:rPr>
          <w:rFonts w:asciiTheme="majorBidi" w:hAnsiTheme="majorBidi" w:cstheme="majorBidi"/>
        </w:rPr>
      </w:pPr>
    </w:p>
    <w:p w14:paraId="20390FB4" w14:textId="77777777" w:rsidR="00D3582E" w:rsidRPr="009A04D0" w:rsidRDefault="00D3582E" w:rsidP="00D3582E">
      <w:pPr>
        <w:numPr>
          <w:ilvl w:val="0"/>
          <w:numId w:val="2"/>
        </w:numPr>
        <w:tabs>
          <w:tab w:val="clear" w:pos="720"/>
          <w:tab w:val="num" w:pos="360"/>
        </w:tabs>
        <w:ind w:left="360"/>
        <w:rPr>
          <w:rFonts w:asciiTheme="majorBidi" w:hAnsiTheme="majorBidi" w:cstheme="majorBidi"/>
        </w:rPr>
      </w:pPr>
      <w:r w:rsidRPr="009A04D0">
        <w:rPr>
          <w:rFonts w:asciiTheme="majorBidi" w:hAnsiTheme="majorBidi" w:cstheme="majorBidi"/>
          <w:b/>
          <w:bCs/>
        </w:rPr>
        <w:t>Attendance and Participation:</w:t>
      </w:r>
      <w:r w:rsidRPr="009A04D0">
        <w:rPr>
          <w:rFonts w:asciiTheme="majorBidi" w:hAnsiTheme="majorBidi" w:cstheme="majorBidi"/>
        </w:rPr>
        <w:t xml:space="preserve"> Be present, be on time and be prepared. Listen attentively when the professor is teaching or when a fellow student is contributing with a comment or question. Ask questions and contribute comments. At the end of the semester, the professor will assign </w:t>
      </w:r>
      <w:r>
        <w:rPr>
          <w:rFonts w:asciiTheme="majorBidi" w:hAnsiTheme="majorBidi" w:cstheme="majorBidi"/>
        </w:rPr>
        <w:t>a</w:t>
      </w:r>
      <w:r w:rsidRPr="009A04D0">
        <w:rPr>
          <w:rFonts w:asciiTheme="majorBidi" w:hAnsiTheme="majorBidi" w:cstheme="majorBidi"/>
        </w:rPr>
        <w:t xml:space="preserve"> class-participation grade that will take all of this into account. </w:t>
      </w:r>
    </w:p>
    <w:p w14:paraId="481C2C74" w14:textId="04173A98" w:rsidR="00D3582E" w:rsidRPr="009A04D0" w:rsidRDefault="00D3582E" w:rsidP="00D3582E">
      <w:pPr>
        <w:numPr>
          <w:ilvl w:val="0"/>
          <w:numId w:val="2"/>
        </w:numPr>
        <w:tabs>
          <w:tab w:val="clear" w:pos="720"/>
          <w:tab w:val="num" w:pos="360"/>
        </w:tabs>
        <w:ind w:left="360"/>
        <w:rPr>
          <w:rFonts w:asciiTheme="majorBidi" w:hAnsiTheme="majorBidi" w:cstheme="majorBidi"/>
        </w:rPr>
      </w:pPr>
      <w:r>
        <w:rPr>
          <w:rFonts w:asciiTheme="majorBidi" w:hAnsiTheme="majorBidi" w:cstheme="majorBidi"/>
          <w:b/>
          <w:bCs/>
        </w:rPr>
        <w:t>R</w:t>
      </w:r>
      <w:r w:rsidRPr="00285B92">
        <w:rPr>
          <w:rFonts w:asciiTheme="majorBidi" w:hAnsiTheme="majorBidi" w:cstheme="majorBidi"/>
          <w:b/>
          <w:bCs/>
        </w:rPr>
        <w:t>eading</w:t>
      </w:r>
      <w:r>
        <w:rPr>
          <w:rFonts w:asciiTheme="majorBidi" w:hAnsiTheme="majorBidi" w:cstheme="majorBidi"/>
          <w:b/>
          <w:bCs/>
        </w:rPr>
        <w:t>:</w:t>
      </w:r>
      <w:r w:rsidRPr="00285B92">
        <w:rPr>
          <w:rFonts w:asciiTheme="majorBidi" w:hAnsiTheme="majorBidi" w:cstheme="majorBidi"/>
        </w:rPr>
        <w:t xml:space="preserve"> </w:t>
      </w:r>
      <w:r>
        <w:rPr>
          <w:rFonts w:asciiTheme="majorBidi" w:hAnsiTheme="majorBidi" w:cstheme="majorBidi"/>
        </w:rPr>
        <w:t>You are required to t</w:t>
      </w:r>
      <w:r w:rsidRPr="00285B92">
        <w:rPr>
          <w:rFonts w:asciiTheme="majorBidi" w:hAnsiTheme="majorBidi" w:cstheme="majorBidi"/>
        </w:rPr>
        <w:t>horough</w:t>
      </w:r>
      <w:r>
        <w:rPr>
          <w:rFonts w:asciiTheme="majorBidi" w:hAnsiTheme="majorBidi" w:cstheme="majorBidi"/>
        </w:rPr>
        <w:t>ly and thoughtfully complete all assigned</w:t>
      </w:r>
      <w:r w:rsidRPr="00285B92">
        <w:rPr>
          <w:rFonts w:asciiTheme="majorBidi" w:hAnsiTheme="majorBidi" w:cstheme="majorBidi"/>
        </w:rPr>
        <w:t xml:space="preserve"> </w:t>
      </w:r>
      <w:r>
        <w:rPr>
          <w:rFonts w:asciiTheme="majorBidi" w:hAnsiTheme="majorBidi" w:cstheme="majorBidi"/>
        </w:rPr>
        <w:t xml:space="preserve">reading </w:t>
      </w:r>
      <w:r w:rsidRPr="00784BF2">
        <w:rPr>
          <w:rFonts w:asciiTheme="majorBidi" w:hAnsiTheme="majorBidi" w:cstheme="majorBidi"/>
          <w:color w:val="000000" w:themeColor="text1"/>
        </w:rPr>
        <w:t>(see course schedule for specific readings and due dates)</w:t>
      </w:r>
      <w:r w:rsidRPr="00285B92">
        <w:rPr>
          <w:rFonts w:asciiTheme="majorBidi" w:hAnsiTheme="majorBidi" w:cstheme="majorBidi"/>
        </w:rPr>
        <w:t>.</w:t>
      </w:r>
      <w:r>
        <w:rPr>
          <w:rFonts w:asciiTheme="majorBidi" w:hAnsiTheme="majorBidi" w:cstheme="majorBidi"/>
        </w:rPr>
        <w:t xml:space="preserve"> </w:t>
      </w:r>
      <w:r w:rsidRPr="009A04D0">
        <w:rPr>
          <w:rFonts w:asciiTheme="majorBidi" w:hAnsiTheme="majorBidi" w:cstheme="majorBidi"/>
        </w:rPr>
        <w:t xml:space="preserve">Please </w:t>
      </w:r>
      <w:r>
        <w:rPr>
          <w:rFonts w:asciiTheme="majorBidi" w:hAnsiTheme="majorBidi" w:cstheme="majorBidi"/>
        </w:rPr>
        <w:t xml:space="preserve">complete the course reading log and upload to populi no later than </w:t>
      </w:r>
      <w:r w:rsidR="002C5153">
        <w:rPr>
          <w:rFonts w:asciiTheme="majorBidi" w:hAnsiTheme="majorBidi" w:cstheme="majorBidi"/>
        </w:rPr>
        <w:t>Dec 16</w:t>
      </w:r>
      <w:r w:rsidRPr="00784BF2">
        <w:rPr>
          <w:rFonts w:asciiTheme="majorBidi" w:hAnsiTheme="majorBidi" w:cstheme="majorBidi"/>
          <w:vertAlign w:val="superscript"/>
        </w:rPr>
        <w:t>th</w:t>
      </w:r>
      <w:r>
        <w:rPr>
          <w:rFonts w:asciiTheme="majorBidi" w:hAnsiTheme="majorBidi" w:cstheme="majorBidi"/>
        </w:rPr>
        <w:t xml:space="preserve"> at 11:59 PM local time</w:t>
      </w:r>
      <w:r w:rsidRPr="009A04D0">
        <w:rPr>
          <w:rFonts w:asciiTheme="majorBidi" w:hAnsiTheme="majorBidi" w:cstheme="majorBidi"/>
        </w:rPr>
        <w:t>.</w:t>
      </w:r>
      <w:r>
        <w:rPr>
          <w:rFonts w:asciiTheme="majorBidi" w:hAnsiTheme="majorBidi" w:cstheme="majorBidi"/>
        </w:rPr>
        <w:t xml:space="preserve"> </w:t>
      </w:r>
      <w:r w:rsidRPr="00762259">
        <w:rPr>
          <w:rFonts w:asciiTheme="majorBidi" w:hAnsiTheme="majorBidi" w:cstheme="majorBidi"/>
          <w:b/>
          <w:bCs/>
        </w:rPr>
        <w:t xml:space="preserve">Note that the course schedule </w:t>
      </w:r>
      <w:r>
        <w:rPr>
          <w:rFonts w:asciiTheme="majorBidi" w:hAnsiTheme="majorBidi" w:cstheme="majorBidi"/>
          <w:b/>
          <w:bCs/>
        </w:rPr>
        <w:t>may</w:t>
      </w:r>
      <w:r w:rsidRPr="00762259">
        <w:rPr>
          <w:rFonts w:asciiTheme="majorBidi" w:hAnsiTheme="majorBidi" w:cstheme="majorBidi"/>
          <w:b/>
          <w:bCs/>
        </w:rPr>
        <w:t xml:space="preserve"> not feature all the assigned readings. </w:t>
      </w:r>
      <w:r>
        <w:rPr>
          <w:rFonts w:asciiTheme="majorBidi" w:hAnsiTheme="majorBidi" w:cstheme="majorBidi"/>
          <w:b/>
          <w:bCs/>
        </w:rPr>
        <w:t>You are expect</w:t>
      </w:r>
      <w:r w:rsidRPr="00762259">
        <w:rPr>
          <w:rFonts w:asciiTheme="majorBidi" w:hAnsiTheme="majorBidi" w:cstheme="majorBidi"/>
          <w:b/>
          <w:bCs/>
        </w:rPr>
        <w:t xml:space="preserve">ed </w:t>
      </w:r>
      <w:r>
        <w:rPr>
          <w:rFonts w:asciiTheme="majorBidi" w:hAnsiTheme="majorBidi" w:cstheme="majorBidi"/>
          <w:b/>
          <w:bCs/>
        </w:rPr>
        <w:t>to</w:t>
      </w:r>
      <w:r w:rsidRPr="00762259">
        <w:rPr>
          <w:rFonts w:asciiTheme="majorBidi" w:hAnsiTheme="majorBidi" w:cstheme="majorBidi"/>
          <w:b/>
          <w:bCs/>
        </w:rPr>
        <w:t xml:space="preserve"> plan out all your reading (including </w:t>
      </w:r>
      <w:r>
        <w:rPr>
          <w:rFonts w:asciiTheme="majorBidi" w:hAnsiTheme="majorBidi" w:cstheme="majorBidi"/>
          <w:b/>
          <w:bCs/>
        </w:rPr>
        <w:t xml:space="preserve">whatever is assigned but </w:t>
      </w:r>
      <w:r w:rsidRPr="00762259">
        <w:rPr>
          <w:rFonts w:asciiTheme="majorBidi" w:hAnsiTheme="majorBidi" w:cstheme="majorBidi"/>
          <w:b/>
          <w:bCs/>
        </w:rPr>
        <w:t>does not appear on the course schedule) in such a way as to be able to complete everything by the last day of class</w:t>
      </w:r>
      <w:r>
        <w:rPr>
          <w:rFonts w:asciiTheme="majorBidi" w:hAnsiTheme="majorBidi" w:cstheme="majorBidi"/>
          <w:b/>
          <w:bCs/>
        </w:rPr>
        <w:t>.</w:t>
      </w:r>
    </w:p>
    <w:p w14:paraId="7BE24397" w14:textId="77777777" w:rsidR="00D3582E" w:rsidRPr="00285B92" w:rsidRDefault="00D3582E" w:rsidP="00D3582E">
      <w:pPr>
        <w:rPr>
          <w:rFonts w:asciiTheme="majorBidi" w:hAnsiTheme="majorBidi" w:cstheme="majorBidi"/>
        </w:rPr>
      </w:pPr>
    </w:p>
    <w:p w14:paraId="3247F5D0" w14:textId="13D997B5" w:rsidR="00D3582E" w:rsidRDefault="00D3582E" w:rsidP="00D3582E">
      <w:pPr>
        <w:numPr>
          <w:ilvl w:val="0"/>
          <w:numId w:val="2"/>
        </w:numPr>
        <w:tabs>
          <w:tab w:val="clear" w:pos="720"/>
          <w:tab w:val="num" w:pos="360"/>
        </w:tabs>
        <w:ind w:left="360"/>
        <w:rPr>
          <w:rFonts w:asciiTheme="majorBidi" w:hAnsiTheme="majorBidi" w:cstheme="majorBidi"/>
        </w:rPr>
      </w:pPr>
      <w:r w:rsidRPr="00A27524">
        <w:rPr>
          <w:rFonts w:asciiTheme="majorBidi" w:hAnsiTheme="majorBidi" w:cstheme="majorBidi"/>
          <w:b/>
          <w:bCs/>
        </w:rPr>
        <w:t>Paper:</w:t>
      </w:r>
      <w:r w:rsidRPr="00A27524">
        <w:rPr>
          <w:rFonts w:asciiTheme="majorBidi" w:hAnsiTheme="majorBidi" w:cstheme="majorBidi"/>
        </w:rPr>
        <w:t xml:space="preserve"> You will be required to write a 12-15-page paper on a selected </w:t>
      </w:r>
      <w:r w:rsidR="002C5153">
        <w:rPr>
          <w:rFonts w:asciiTheme="majorBidi" w:hAnsiTheme="majorBidi" w:cstheme="majorBidi"/>
        </w:rPr>
        <w:t xml:space="preserve">ethical question that you believe the church should either address or do better at addressing. </w:t>
      </w:r>
      <w:r w:rsidRPr="00A27524">
        <w:rPr>
          <w:rFonts w:asciiTheme="majorBidi" w:hAnsiTheme="majorBidi" w:cstheme="majorBidi"/>
        </w:rPr>
        <w:t xml:space="preserve">The paper should show evidence of substantive research (i.e., </w:t>
      </w:r>
      <w:r>
        <w:rPr>
          <w:rFonts w:asciiTheme="majorBidi" w:hAnsiTheme="majorBidi" w:cstheme="majorBidi"/>
        </w:rPr>
        <w:t xml:space="preserve">interact with </w:t>
      </w:r>
      <w:r w:rsidRPr="00A27524">
        <w:rPr>
          <w:rFonts w:asciiTheme="majorBidi" w:hAnsiTheme="majorBidi" w:cstheme="majorBidi"/>
        </w:rPr>
        <w:t>seven to ten authoritative sources directly related to your issue)</w:t>
      </w:r>
      <w:r>
        <w:rPr>
          <w:rFonts w:asciiTheme="majorBidi" w:hAnsiTheme="majorBidi" w:cstheme="majorBidi"/>
        </w:rPr>
        <w:t xml:space="preserve"> and a</w:t>
      </w:r>
      <w:r w:rsidRPr="00A27524">
        <w:rPr>
          <w:rFonts w:asciiTheme="majorBidi" w:hAnsiTheme="majorBidi" w:cstheme="majorBidi"/>
        </w:rPr>
        <w:t xml:space="preserve"> competen</w:t>
      </w:r>
      <w:r>
        <w:rPr>
          <w:rFonts w:asciiTheme="majorBidi" w:hAnsiTheme="majorBidi" w:cstheme="majorBidi"/>
        </w:rPr>
        <w:t>t</w:t>
      </w:r>
      <w:r w:rsidRPr="00A27524">
        <w:rPr>
          <w:rFonts w:asciiTheme="majorBidi" w:hAnsiTheme="majorBidi" w:cstheme="majorBidi"/>
        </w:rPr>
        <w:t xml:space="preserve"> handling </w:t>
      </w:r>
      <w:r>
        <w:rPr>
          <w:rFonts w:asciiTheme="majorBidi" w:hAnsiTheme="majorBidi" w:cstheme="majorBidi"/>
        </w:rPr>
        <w:t xml:space="preserve">of </w:t>
      </w:r>
      <w:r w:rsidRPr="00A27524">
        <w:rPr>
          <w:rFonts w:asciiTheme="majorBidi" w:hAnsiTheme="majorBidi" w:cstheme="majorBidi"/>
        </w:rPr>
        <w:t>the s</w:t>
      </w:r>
      <w:r>
        <w:rPr>
          <w:rFonts w:asciiTheme="majorBidi" w:hAnsiTheme="majorBidi" w:cstheme="majorBidi"/>
        </w:rPr>
        <w:t>ubject</w:t>
      </w:r>
      <w:r w:rsidRPr="00A27524">
        <w:rPr>
          <w:rFonts w:asciiTheme="majorBidi" w:hAnsiTheme="majorBidi" w:cstheme="majorBidi"/>
        </w:rPr>
        <w:t xml:space="preserve"> (use footnotes and a bibliography to show research consulted and used). You will be expected to apply the knowledge you have gained from the assigned readings and class sessions. </w:t>
      </w:r>
    </w:p>
    <w:p w14:paraId="0DADED14" w14:textId="77777777" w:rsidR="00D3582E" w:rsidRPr="00A27524" w:rsidRDefault="00D3582E" w:rsidP="00D3582E">
      <w:pPr>
        <w:rPr>
          <w:rFonts w:asciiTheme="majorBidi" w:hAnsiTheme="majorBidi" w:cstheme="majorBidi"/>
        </w:rPr>
      </w:pPr>
    </w:p>
    <w:p w14:paraId="646CDACD" w14:textId="77777777" w:rsidR="00D3582E" w:rsidRDefault="00D3582E" w:rsidP="00D3582E">
      <w:pPr>
        <w:ind w:left="360"/>
        <w:rPr>
          <w:rFonts w:asciiTheme="majorBidi" w:hAnsiTheme="majorBidi" w:cstheme="majorBidi"/>
        </w:rPr>
      </w:pPr>
      <w:r w:rsidRPr="0014573E">
        <w:rPr>
          <w:rFonts w:asciiTheme="majorBidi" w:hAnsiTheme="majorBidi" w:cstheme="majorBidi"/>
        </w:rPr>
        <w:t xml:space="preserve">For style, abbreviations, and bibliography on written assignments, follow The SBL Handbook of Style, 2nd ed. (2014). </w:t>
      </w:r>
      <w:r w:rsidRPr="00A27524">
        <w:rPr>
          <w:rFonts w:asciiTheme="majorBidi" w:hAnsiTheme="majorBidi" w:cstheme="majorBidi"/>
          <w:u w:val="single"/>
        </w:rPr>
        <w:t>Suggestion</w:t>
      </w:r>
      <w:r w:rsidRPr="0014573E">
        <w:rPr>
          <w:rFonts w:asciiTheme="majorBidi" w:hAnsiTheme="majorBidi" w:cstheme="majorBidi"/>
        </w:rPr>
        <w:t xml:space="preserve">: Use the seminary research paper template. </w:t>
      </w:r>
    </w:p>
    <w:p w14:paraId="3F12CFB3" w14:textId="77777777" w:rsidR="00D3582E" w:rsidRDefault="00D3582E" w:rsidP="00D3582E">
      <w:pPr>
        <w:rPr>
          <w:rFonts w:asciiTheme="majorBidi" w:hAnsiTheme="majorBidi" w:cstheme="majorBidi"/>
        </w:rPr>
      </w:pPr>
    </w:p>
    <w:p w14:paraId="4FB6EF14" w14:textId="02C046DB" w:rsidR="00D3582E" w:rsidRDefault="00D3582E" w:rsidP="00D3582E">
      <w:pPr>
        <w:ind w:left="360"/>
        <w:rPr>
          <w:rFonts w:asciiTheme="majorBidi" w:hAnsiTheme="majorBidi" w:cstheme="majorBidi"/>
          <w:color w:val="000000" w:themeColor="text1"/>
        </w:rPr>
      </w:pPr>
      <w:r>
        <w:rPr>
          <w:rFonts w:asciiTheme="majorBidi" w:hAnsiTheme="majorBidi" w:cstheme="majorBidi"/>
        </w:rPr>
        <w:t>U</w:t>
      </w:r>
      <w:r w:rsidRPr="0014573E">
        <w:rPr>
          <w:rFonts w:asciiTheme="majorBidi" w:hAnsiTheme="majorBidi" w:cstheme="majorBidi"/>
        </w:rPr>
        <w:t xml:space="preserve">pload </w:t>
      </w:r>
      <w:r>
        <w:rPr>
          <w:rFonts w:asciiTheme="majorBidi" w:hAnsiTheme="majorBidi" w:cstheme="majorBidi"/>
        </w:rPr>
        <w:t xml:space="preserve">your paper </w:t>
      </w:r>
      <w:r w:rsidRPr="0014573E">
        <w:rPr>
          <w:rFonts w:asciiTheme="majorBidi" w:hAnsiTheme="majorBidi" w:cstheme="majorBidi"/>
        </w:rPr>
        <w:t xml:space="preserve">to Populi by </w:t>
      </w:r>
      <w:r w:rsidRPr="00A27524">
        <w:rPr>
          <w:rFonts w:asciiTheme="majorBidi" w:hAnsiTheme="majorBidi" w:cstheme="majorBidi"/>
          <w:b/>
          <w:bCs/>
        </w:rPr>
        <w:t xml:space="preserve">11:59 p.m. on </w:t>
      </w:r>
      <w:r w:rsidR="002C5153">
        <w:rPr>
          <w:rFonts w:asciiTheme="majorBidi" w:hAnsiTheme="majorBidi" w:cstheme="majorBidi"/>
          <w:b/>
          <w:bCs/>
        </w:rPr>
        <w:t>Dec 16th</w:t>
      </w:r>
      <w:r>
        <w:rPr>
          <w:rFonts w:asciiTheme="majorBidi" w:hAnsiTheme="majorBidi" w:cstheme="majorBidi"/>
        </w:rPr>
        <w:t xml:space="preserve"> </w:t>
      </w:r>
      <w:r w:rsidRPr="00A27524">
        <w:rPr>
          <w:rFonts w:asciiTheme="majorBidi" w:hAnsiTheme="majorBidi" w:cstheme="majorBidi"/>
          <w:b/>
          <w:bCs/>
          <w:color w:val="000000" w:themeColor="text1"/>
        </w:rPr>
        <w:t>in either Microsoft Word or PDF formats only</w:t>
      </w:r>
      <w:r w:rsidRPr="00A27524">
        <w:rPr>
          <w:rFonts w:asciiTheme="majorBidi" w:hAnsiTheme="majorBidi" w:cstheme="majorBidi"/>
          <w:color w:val="000000" w:themeColor="text1"/>
        </w:rPr>
        <w:t xml:space="preserve">. </w:t>
      </w:r>
    </w:p>
    <w:p w14:paraId="14BD7B93" w14:textId="77777777" w:rsidR="00D3582E" w:rsidRPr="00285B92" w:rsidRDefault="00D3582E" w:rsidP="00D3582E">
      <w:pPr>
        <w:rPr>
          <w:rFonts w:asciiTheme="majorBidi" w:hAnsiTheme="majorBidi" w:cstheme="majorBidi"/>
        </w:rPr>
      </w:pPr>
    </w:p>
    <w:p w14:paraId="443A82FB" w14:textId="77777777" w:rsidR="00D3582E" w:rsidRPr="00911000" w:rsidRDefault="00D3582E" w:rsidP="00D3582E">
      <w:pPr>
        <w:numPr>
          <w:ilvl w:val="0"/>
          <w:numId w:val="2"/>
        </w:numPr>
        <w:tabs>
          <w:tab w:val="clear" w:pos="720"/>
          <w:tab w:val="num" w:pos="360"/>
        </w:tabs>
        <w:ind w:left="360"/>
        <w:rPr>
          <w:rFonts w:asciiTheme="majorBidi" w:hAnsiTheme="majorBidi" w:cstheme="majorBidi"/>
          <w:sz w:val="28"/>
        </w:rPr>
      </w:pPr>
      <w:r>
        <w:rPr>
          <w:rFonts w:asciiTheme="majorBidi" w:hAnsiTheme="majorBidi" w:cstheme="majorBidi"/>
        </w:rPr>
        <w:t xml:space="preserve">You will have a </w:t>
      </w:r>
      <w:r w:rsidRPr="00911000">
        <w:rPr>
          <w:rFonts w:asciiTheme="majorBidi" w:hAnsiTheme="majorBidi" w:cstheme="majorBidi"/>
          <w:b/>
          <w:bCs/>
        </w:rPr>
        <w:t>final exam</w:t>
      </w:r>
      <w:r>
        <w:rPr>
          <w:rFonts w:asciiTheme="majorBidi" w:hAnsiTheme="majorBidi" w:cstheme="majorBidi"/>
        </w:rPr>
        <w:t xml:space="preserve"> </w:t>
      </w:r>
      <w:r w:rsidRPr="00911000">
        <w:rPr>
          <w:rFonts w:asciiTheme="majorBidi" w:hAnsiTheme="majorBidi" w:cstheme="majorBidi"/>
        </w:rPr>
        <w:t>which will be a multiple</w:t>
      </w:r>
      <w:r>
        <w:rPr>
          <w:rFonts w:asciiTheme="majorBidi" w:hAnsiTheme="majorBidi" w:cstheme="majorBidi"/>
        </w:rPr>
        <w:t>-choice</w:t>
      </w:r>
      <w:r w:rsidRPr="00911000">
        <w:rPr>
          <w:rFonts w:asciiTheme="majorBidi" w:hAnsiTheme="majorBidi" w:cstheme="majorBidi"/>
        </w:rPr>
        <w:t xml:space="preserve"> </w:t>
      </w:r>
      <w:r>
        <w:rPr>
          <w:rFonts w:asciiTheme="majorBidi" w:hAnsiTheme="majorBidi" w:cstheme="majorBidi"/>
        </w:rPr>
        <w:t xml:space="preserve">test. The exam </w:t>
      </w:r>
      <w:r w:rsidRPr="00911000">
        <w:rPr>
          <w:rFonts w:asciiTheme="majorBidi" w:hAnsiTheme="majorBidi" w:cstheme="majorBidi"/>
        </w:rPr>
        <w:t xml:space="preserve">will cover material dealt with in the whole course. </w:t>
      </w:r>
    </w:p>
    <w:p w14:paraId="13BFA317" w14:textId="77777777" w:rsidR="00D3582E" w:rsidRPr="00911000" w:rsidRDefault="00D3582E" w:rsidP="00D3582E">
      <w:pPr>
        <w:rPr>
          <w:rFonts w:asciiTheme="majorBidi" w:hAnsiTheme="majorBidi" w:cstheme="majorBidi"/>
          <w:sz w:val="28"/>
        </w:rPr>
      </w:pPr>
    </w:p>
    <w:p w14:paraId="39E05CE8" w14:textId="77777777" w:rsidR="00D3582E" w:rsidRPr="00285B92" w:rsidRDefault="00D3582E" w:rsidP="00D3582E">
      <w:pPr>
        <w:pStyle w:val="BodyText"/>
        <w:jc w:val="left"/>
        <w:rPr>
          <w:rFonts w:asciiTheme="majorBidi" w:hAnsiTheme="majorBidi" w:cstheme="majorBidi"/>
          <w:sz w:val="28"/>
        </w:rPr>
      </w:pPr>
      <w:r w:rsidRPr="00285B92">
        <w:rPr>
          <w:rFonts w:asciiTheme="majorBidi" w:hAnsiTheme="majorBidi" w:cstheme="majorBidi"/>
          <w:sz w:val="28"/>
        </w:rPr>
        <w:t>COURSE POLICIES</w:t>
      </w:r>
    </w:p>
    <w:p w14:paraId="6F5908EB" w14:textId="77777777" w:rsidR="00D3582E" w:rsidRPr="00285B92" w:rsidRDefault="00D3582E" w:rsidP="00D3582E">
      <w:pPr>
        <w:pStyle w:val="BodyText"/>
        <w:jc w:val="left"/>
        <w:rPr>
          <w:rFonts w:asciiTheme="majorBidi" w:hAnsiTheme="majorBidi" w:cstheme="majorBidi"/>
          <w:sz w:val="28"/>
        </w:rPr>
      </w:pPr>
    </w:p>
    <w:p w14:paraId="45B81B01" w14:textId="77777777" w:rsidR="00D3582E" w:rsidRPr="00285B92" w:rsidRDefault="00D3582E" w:rsidP="00D3582E">
      <w:pPr>
        <w:tabs>
          <w:tab w:val="left" w:pos="-720"/>
        </w:tabs>
        <w:suppressAutoHyphens/>
        <w:ind w:left="360"/>
        <w:rPr>
          <w:rFonts w:asciiTheme="majorBidi" w:hAnsiTheme="majorBidi" w:cstheme="majorBidi"/>
        </w:rPr>
      </w:pPr>
      <w:r w:rsidRPr="00285B92">
        <w:rPr>
          <w:rFonts w:asciiTheme="majorBidi" w:hAnsiTheme="majorBidi" w:cstheme="majorBidi"/>
          <w:i/>
        </w:rPr>
        <w:t>Course Grading</w:t>
      </w:r>
      <w:r w:rsidRPr="00285B92">
        <w:rPr>
          <w:rFonts w:asciiTheme="majorBidi" w:hAnsiTheme="majorBidi" w:cstheme="majorBidi"/>
        </w:rPr>
        <w:t>:</w:t>
      </w:r>
    </w:p>
    <w:p w14:paraId="42F0C41D" w14:textId="77777777" w:rsidR="00D3582E" w:rsidRPr="00285B92" w:rsidRDefault="00D3582E" w:rsidP="00D3582E">
      <w:pPr>
        <w:tabs>
          <w:tab w:val="left" w:pos="-720"/>
        </w:tabs>
        <w:suppressAutoHyphens/>
        <w:rPr>
          <w:rFonts w:asciiTheme="majorBidi" w:hAnsiTheme="majorBidi" w:cstheme="majorBidi"/>
        </w:rPr>
      </w:pPr>
    </w:p>
    <w:p w14:paraId="29A062B4" w14:textId="77777777" w:rsidR="00D3582E" w:rsidRPr="00285B92" w:rsidRDefault="00D3582E" w:rsidP="00D3582E">
      <w:pPr>
        <w:tabs>
          <w:tab w:val="left" w:pos="-720"/>
        </w:tabs>
        <w:suppressAutoHyphens/>
        <w:ind w:left="720"/>
        <w:rPr>
          <w:rFonts w:asciiTheme="majorBidi" w:hAnsiTheme="majorBidi" w:cstheme="majorBidi"/>
        </w:rPr>
      </w:pPr>
      <w:r w:rsidRPr="00285B92">
        <w:rPr>
          <w:rFonts w:asciiTheme="majorBidi" w:hAnsiTheme="majorBidi" w:cstheme="majorBidi"/>
        </w:rPr>
        <w:t>Reading and Participation</w:t>
      </w:r>
      <w:r w:rsidRPr="00285B92">
        <w:rPr>
          <w:rFonts w:asciiTheme="majorBidi" w:hAnsiTheme="majorBidi" w:cstheme="majorBidi"/>
        </w:rPr>
        <w:tab/>
      </w:r>
      <w:r w:rsidRPr="00285B92">
        <w:rPr>
          <w:rFonts w:asciiTheme="majorBidi" w:hAnsiTheme="majorBidi" w:cstheme="majorBidi"/>
        </w:rPr>
        <w:tab/>
      </w:r>
      <w:r w:rsidRPr="00285B92">
        <w:rPr>
          <w:rFonts w:asciiTheme="majorBidi" w:hAnsiTheme="majorBidi" w:cstheme="majorBidi"/>
        </w:rPr>
        <w:tab/>
      </w:r>
      <w:r w:rsidRPr="00285B92">
        <w:rPr>
          <w:rFonts w:asciiTheme="majorBidi" w:hAnsiTheme="majorBidi" w:cstheme="majorBidi"/>
        </w:rPr>
        <w:tab/>
        <w:t>20%</w:t>
      </w:r>
    </w:p>
    <w:p w14:paraId="08F768E3" w14:textId="12289B63" w:rsidR="00D3582E" w:rsidRPr="00285B92" w:rsidRDefault="00D3582E" w:rsidP="00D3582E">
      <w:pPr>
        <w:tabs>
          <w:tab w:val="left" w:pos="-720"/>
        </w:tabs>
        <w:suppressAutoHyphens/>
        <w:ind w:left="720"/>
        <w:rPr>
          <w:rFonts w:asciiTheme="majorBidi" w:hAnsiTheme="majorBidi" w:cstheme="majorBidi"/>
        </w:rPr>
      </w:pPr>
      <w:r w:rsidRPr="00285B92">
        <w:rPr>
          <w:rFonts w:asciiTheme="majorBidi" w:hAnsiTheme="majorBidi" w:cstheme="majorBidi"/>
        </w:rPr>
        <w:t>P</w:t>
      </w:r>
      <w:r>
        <w:rPr>
          <w:rFonts w:asciiTheme="majorBidi" w:hAnsiTheme="majorBidi" w:cstheme="majorBidi"/>
        </w:rPr>
        <w:t xml:space="preserve">aper   </w:t>
      </w:r>
      <w:r w:rsidRPr="00285B92">
        <w:rPr>
          <w:rFonts w:asciiTheme="majorBidi" w:hAnsiTheme="majorBidi" w:cstheme="majorBidi"/>
        </w:rPr>
        <w:tab/>
      </w:r>
      <w:r w:rsidRPr="00285B92">
        <w:rPr>
          <w:rFonts w:asciiTheme="majorBidi" w:hAnsiTheme="majorBidi" w:cstheme="majorBidi"/>
        </w:rPr>
        <w:tab/>
      </w:r>
      <w:r w:rsidRPr="00285B92">
        <w:rPr>
          <w:rFonts w:asciiTheme="majorBidi" w:hAnsiTheme="majorBidi" w:cstheme="majorBidi"/>
        </w:rPr>
        <w:tab/>
      </w:r>
      <w:r w:rsidRPr="00285B92">
        <w:rPr>
          <w:rFonts w:asciiTheme="majorBidi" w:hAnsiTheme="majorBidi" w:cstheme="majorBidi"/>
        </w:rPr>
        <w:tab/>
      </w:r>
      <w:r w:rsidRPr="00285B92">
        <w:rPr>
          <w:rFonts w:asciiTheme="majorBidi" w:hAnsiTheme="majorBidi" w:cstheme="majorBidi"/>
        </w:rPr>
        <w:tab/>
      </w:r>
      <w:r w:rsidRPr="00285B92">
        <w:rPr>
          <w:rFonts w:asciiTheme="majorBidi" w:hAnsiTheme="majorBidi" w:cstheme="majorBidi"/>
        </w:rPr>
        <w:tab/>
      </w:r>
      <w:r w:rsidR="002C5153">
        <w:rPr>
          <w:rFonts w:asciiTheme="majorBidi" w:hAnsiTheme="majorBidi" w:cstheme="majorBidi"/>
        </w:rPr>
        <w:t>4</w:t>
      </w:r>
      <w:r w:rsidRPr="00285B92">
        <w:rPr>
          <w:rFonts w:asciiTheme="majorBidi" w:hAnsiTheme="majorBidi" w:cstheme="majorBidi"/>
        </w:rPr>
        <w:t>0%</w:t>
      </w:r>
    </w:p>
    <w:p w14:paraId="35CEE18A" w14:textId="6E3D9C45" w:rsidR="00D3582E" w:rsidRPr="00285B92" w:rsidRDefault="00D3582E" w:rsidP="00D3582E">
      <w:pPr>
        <w:tabs>
          <w:tab w:val="left" w:pos="-720"/>
        </w:tabs>
        <w:suppressAutoHyphens/>
        <w:ind w:left="720"/>
        <w:rPr>
          <w:rFonts w:asciiTheme="majorBidi" w:hAnsiTheme="majorBidi" w:cstheme="majorBidi"/>
        </w:rPr>
      </w:pPr>
      <w:r w:rsidRPr="00285B92">
        <w:rPr>
          <w:rFonts w:asciiTheme="majorBidi" w:hAnsiTheme="majorBidi" w:cstheme="majorBidi"/>
        </w:rPr>
        <w:t>Final exam</w:t>
      </w:r>
      <w:r w:rsidRPr="00285B92">
        <w:rPr>
          <w:rFonts w:asciiTheme="majorBidi" w:hAnsiTheme="majorBidi" w:cstheme="majorBidi"/>
        </w:rPr>
        <w:tab/>
      </w:r>
      <w:r w:rsidRPr="00285B92">
        <w:rPr>
          <w:rFonts w:asciiTheme="majorBidi" w:hAnsiTheme="majorBidi" w:cstheme="majorBidi"/>
        </w:rPr>
        <w:tab/>
      </w:r>
      <w:r w:rsidRPr="00285B92">
        <w:rPr>
          <w:rFonts w:asciiTheme="majorBidi" w:hAnsiTheme="majorBidi" w:cstheme="majorBidi"/>
        </w:rPr>
        <w:tab/>
      </w:r>
      <w:r w:rsidRPr="00285B92">
        <w:rPr>
          <w:rFonts w:asciiTheme="majorBidi" w:hAnsiTheme="majorBidi" w:cstheme="majorBidi"/>
        </w:rPr>
        <w:tab/>
      </w:r>
      <w:r w:rsidRPr="00285B92">
        <w:rPr>
          <w:rFonts w:asciiTheme="majorBidi" w:hAnsiTheme="majorBidi" w:cstheme="majorBidi"/>
        </w:rPr>
        <w:tab/>
      </w:r>
      <w:r w:rsidRPr="00285B92">
        <w:rPr>
          <w:rFonts w:asciiTheme="majorBidi" w:hAnsiTheme="majorBidi" w:cstheme="majorBidi"/>
        </w:rPr>
        <w:tab/>
      </w:r>
      <w:r w:rsidR="002C5153">
        <w:rPr>
          <w:rFonts w:asciiTheme="majorBidi" w:hAnsiTheme="majorBidi" w:cstheme="majorBidi"/>
        </w:rPr>
        <w:t>4</w:t>
      </w:r>
      <w:r w:rsidRPr="00285B92">
        <w:rPr>
          <w:rFonts w:asciiTheme="majorBidi" w:hAnsiTheme="majorBidi" w:cstheme="majorBidi"/>
        </w:rPr>
        <w:t xml:space="preserve">0% </w:t>
      </w:r>
    </w:p>
    <w:p w14:paraId="5CAF49FE" w14:textId="77777777" w:rsidR="00D3582E" w:rsidRPr="00285B92" w:rsidRDefault="00D3582E" w:rsidP="00D3582E">
      <w:pPr>
        <w:rPr>
          <w:rFonts w:asciiTheme="majorBidi" w:hAnsiTheme="majorBidi" w:cstheme="majorBidi"/>
        </w:rPr>
      </w:pPr>
    </w:p>
    <w:p w14:paraId="4BB66D77" w14:textId="77777777" w:rsidR="00D3582E" w:rsidRDefault="00D3582E" w:rsidP="00D3582E">
      <w:pPr>
        <w:tabs>
          <w:tab w:val="left" w:pos="-720"/>
        </w:tabs>
        <w:suppressAutoHyphens/>
        <w:ind w:left="360"/>
        <w:jc w:val="both"/>
        <w:rPr>
          <w:rFonts w:asciiTheme="majorBidi" w:hAnsiTheme="majorBidi" w:cstheme="majorBidi"/>
          <w:spacing w:val="-3"/>
        </w:rPr>
      </w:pPr>
      <w:r w:rsidRPr="00285B92">
        <w:rPr>
          <w:rFonts w:asciiTheme="majorBidi" w:hAnsiTheme="majorBidi" w:cstheme="majorBidi"/>
          <w:i/>
          <w:spacing w:val="-3"/>
        </w:rPr>
        <w:t>Late Assignments</w:t>
      </w:r>
      <w:r w:rsidRPr="00285B92">
        <w:rPr>
          <w:rFonts w:asciiTheme="majorBidi" w:hAnsiTheme="majorBidi" w:cstheme="majorBidi"/>
          <w:spacing w:val="-3"/>
        </w:rPr>
        <w:t xml:space="preserve">: </w:t>
      </w:r>
    </w:p>
    <w:p w14:paraId="3092400E" w14:textId="77777777" w:rsidR="00D3582E" w:rsidRPr="004F0D3E" w:rsidRDefault="00D3582E" w:rsidP="00D3582E">
      <w:pPr>
        <w:tabs>
          <w:tab w:val="left" w:pos="-720"/>
        </w:tabs>
        <w:suppressAutoHyphens/>
        <w:ind w:left="360"/>
        <w:jc w:val="both"/>
        <w:rPr>
          <w:rFonts w:asciiTheme="majorBidi" w:hAnsiTheme="majorBidi" w:cstheme="majorBidi"/>
        </w:rPr>
      </w:pPr>
      <w:r w:rsidRPr="004F0D3E">
        <w:rPr>
          <w:rFonts w:asciiTheme="majorBidi" w:hAnsiTheme="majorBidi" w:cstheme="majorBidi"/>
        </w:rPr>
        <w:t>•</w:t>
      </w:r>
      <w:r w:rsidRPr="004F0D3E">
        <w:rPr>
          <w:rFonts w:asciiTheme="majorBidi" w:hAnsiTheme="majorBidi" w:cstheme="majorBidi"/>
        </w:rPr>
        <w:tab/>
        <w:t>Except for unusual circumstances, students will receive credit for their assignments only if they complete them on time. The only exception</w:t>
      </w:r>
      <w:r>
        <w:rPr>
          <w:rFonts w:asciiTheme="majorBidi" w:hAnsiTheme="majorBidi" w:cstheme="majorBidi"/>
        </w:rPr>
        <w:t>s</w:t>
      </w:r>
      <w:r w:rsidRPr="004F0D3E">
        <w:rPr>
          <w:rFonts w:asciiTheme="majorBidi" w:hAnsiTheme="majorBidi" w:cstheme="majorBidi"/>
        </w:rPr>
        <w:t xml:space="preserve"> </w:t>
      </w:r>
      <w:r>
        <w:rPr>
          <w:rFonts w:asciiTheme="majorBidi" w:hAnsiTheme="majorBidi" w:cstheme="majorBidi"/>
        </w:rPr>
        <w:t>will be for such serious matters as</w:t>
      </w:r>
      <w:r w:rsidRPr="004F0D3E">
        <w:rPr>
          <w:rFonts w:asciiTheme="majorBidi" w:hAnsiTheme="majorBidi" w:cstheme="majorBidi"/>
        </w:rPr>
        <w:t xml:space="preserve"> illness, birth or death in one’s famil</w:t>
      </w:r>
      <w:r>
        <w:rPr>
          <w:rFonts w:asciiTheme="majorBidi" w:hAnsiTheme="majorBidi" w:cstheme="majorBidi"/>
        </w:rPr>
        <w:t>y</w:t>
      </w:r>
      <w:r w:rsidRPr="004F0D3E">
        <w:rPr>
          <w:rFonts w:asciiTheme="majorBidi" w:hAnsiTheme="majorBidi" w:cstheme="majorBidi"/>
        </w:rPr>
        <w:t xml:space="preserve">. </w:t>
      </w:r>
    </w:p>
    <w:p w14:paraId="75B01A0C" w14:textId="77777777" w:rsidR="00D3582E" w:rsidRPr="00285B92" w:rsidRDefault="00D3582E" w:rsidP="00D3582E">
      <w:pPr>
        <w:tabs>
          <w:tab w:val="left" w:pos="-720"/>
        </w:tabs>
        <w:suppressAutoHyphens/>
        <w:ind w:left="360"/>
        <w:jc w:val="both"/>
        <w:rPr>
          <w:rFonts w:asciiTheme="majorBidi" w:hAnsiTheme="majorBidi" w:cstheme="majorBidi"/>
        </w:rPr>
      </w:pPr>
      <w:r w:rsidRPr="004F0D3E">
        <w:rPr>
          <w:rFonts w:asciiTheme="majorBidi" w:hAnsiTheme="majorBidi" w:cstheme="majorBidi"/>
        </w:rPr>
        <w:t>•</w:t>
      </w:r>
      <w:r w:rsidRPr="004F0D3E">
        <w:rPr>
          <w:rFonts w:asciiTheme="majorBidi" w:hAnsiTheme="majorBidi" w:cstheme="majorBidi"/>
        </w:rPr>
        <w:tab/>
        <w:t xml:space="preserve">This policy </w:t>
      </w:r>
      <w:r>
        <w:rPr>
          <w:rFonts w:asciiTheme="majorBidi" w:hAnsiTheme="majorBidi" w:cstheme="majorBidi"/>
        </w:rPr>
        <w:t xml:space="preserve">aims to </w:t>
      </w:r>
      <w:r w:rsidRPr="004F0D3E">
        <w:rPr>
          <w:rFonts w:asciiTheme="majorBidi" w:hAnsiTheme="majorBidi" w:cstheme="majorBidi"/>
        </w:rPr>
        <w:t xml:space="preserve">train students to </w:t>
      </w:r>
      <w:r>
        <w:rPr>
          <w:rFonts w:asciiTheme="majorBidi" w:hAnsiTheme="majorBidi" w:cstheme="majorBidi"/>
        </w:rPr>
        <w:t xml:space="preserve">make responsible advance </w:t>
      </w:r>
      <w:r w:rsidRPr="004F0D3E">
        <w:rPr>
          <w:rFonts w:asciiTheme="majorBidi" w:hAnsiTheme="majorBidi" w:cstheme="majorBidi"/>
        </w:rPr>
        <w:t>plan</w:t>
      </w:r>
      <w:r>
        <w:rPr>
          <w:rFonts w:asciiTheme="majorBidi" w:hAnsiTheme="majorBidi" w:cstheme="majorBidi"/>
        </w:rPr>
        <w:t>. This is a discipline they must develop</w:t>
      </w:r>
      <w:r w:rsidRPr="004F0D3E">
        <w:rPr>
          <w:rFonts w:asciiTheme="majorBidi" w:hAnsiTheme="majorBidi" w:cstheme="majorBidi"/>
        </w:rPr>
        <w:t xml:space="preserve"> as they prepare to serve others as faithful stewards of God’s grace in its various forms. This policy also makes class times more edifying since class lectures and discussions are directly related to the weekly assignments.</w:t>
      </w:r>
      <w:r w:rsidRPr="00285B92">
        <w:rPr>
          <w:rFonts w:asciiTheme="majorBidi" w:hAnsiTheme="majorBidi" w:cstheme="majorBidi"/>
        </w:rPr>
        <w:tab/>
      </w:r>
    </w:p>
    <w:p w14:paraId="7FE42AB4" w14:textId="77777777" w:rsidR="00D3582E" w:rsidRPr="00285B92" w:rsidRDefault="00D3582E" w:rsidP="00D3582E">
      <w:pPr>
        <w:tabs>
          <w:tab w:val="left" w:pos="-720"/>
        </w:tabs>
        <w:suppressAutoHyphens/>
        <w:ind w:left="1440"/>
        <w:rPr>
          <w:rFonts w:asciiTheme="majorBidi" w:hAnsiTheme="majorBidi" w:cstheme="majorBidi"/>
          <w:spacing w:val="-3"/>
        </w:rPr>
      </w:pPr>
      <w:r w:rsidRPr="00285B92">
        <w:rPr>
          <w:rFonts w:asciiTheme="majorBidi" w:hAnsiTheme="majorBidi" w:cstheme="majorBidi"/>
          <w:spacing w:val="-3"/>
        </w:rPr>
        <w:tab/>
      </w:r>
    </w:p>
    <w:p w14:paraId="6F472E67" w14:textId="77777777" w:rsidR="00D3582E" w:rsidRDefault="00D3582E" w:rsidP="00D3582E">
      <w:pPr>
        <w:tabs>
          <w:tab w:val="left" w:pos="-720"/>
        </w:tabs>
        <w:suppressAutoHyphens/>
        <w:ind w:left="360"/>
        <w:rPr>
          <w:rFonts w:asciiTheme="majorBidi" w:hAnsiTheme="majorBidi" w:cstheme="majorBidi"/>
          <w:spacing w:val="-3"/>
        </w:rPr>
      </w:pPr>
      <w:r w:rsidRPr="00285B92">
        <w:rPr>
          <w:rFonts w:asciiTheme="majorBidi" w:hAnsiTheme="majorBidi" w:cstheme="majorBidi"/>
          <w:i/>
          <w:spacing w:val="-3"/>
        </w:rPr>
        <w:lastRenderedPageBreak/>
        <w:t>Absence Policy</w:t>
      </w:r>
      <w:r w:rsidRPr="00285B92">
        <w:rPr>
          <w:rFonts w:asciiTheme="majorBidi" w:hAnsiTheme="majorBidi" w:cstheme="majorBidi"/>
          <w:spacing w:val="-3"/>
        </w:rPr>
        <w:t xml:space="preserve">: </w:t>
      </w:r>
    </w:p>
    <w:p w14:paraId="18CC1EBB" w14:textId="77777777" w:rsidR="00D3582E" w:rsidRPr="004F0D3E" w:rsidRDefault="00D3582E" w:rsidP="00D3582E">
      <w:pPr>
        <w:pStyle w:val="ListParagraph"/>
        <w:numPr>
          <w:ilvl w:val="0"/>
          <w:numId w:val="4"/>
        </w:numPr>
        <w:tabs>
          <w:tab w:val="left" w:pos="-720"/>
        </w:tabs>
        <w:suppressAutoHyphens/>
        <w:rPr>
          <w:rFonts w:asciiTheme="majorBidi" w:hAnsiTheme="majorBidi" w:cstheme="majorBidi"/>
          <w:spacing w:val="-3"/>
        </w:rPr>
      </w:pPr>
      <w:r w:rsidRPr="004F0D3E">
        <w:rPr>
          <w:rFonts w:asciiTheme="majorBidi" w:hAnsiTheme="majorBidi" w:cstheme="majorBidi"/>
          <w:spacing w:val="-3"/>
        </w:rPr>
        <w:t>Students should not miss more than one of our fifteen class times over the course of the semester.</w:t>
      </w:r>
    </w:p>
    <w:p w14:paraId="69C3A267" w14:textId="77777777" w:rsidR="00D3582E" w:rsidRPr="004F0D3E" w:rsidRDefault="00D3582E" w:rsidP="00D3582E">
      <w:pPr>
        <w:pStyle w:val="ListParagraph"/>
        <w:numPr>
          <w:ilvl w:val="0"/>
          <w:numId w:val="4"/>
        </w:numPr>
        <w:tabs>
          <w:tab w:val="left" w:pos="-720"/>
        </w:tabs>
        <w:suppressAutoHyphens/>
        <w:rPr>
          <w:rFonts w:asciiTheme="majorBidi" w:hAnsiTheme="majorBidi" w:cstheme="majorBidi"/>
          <w:spacing w:val="-3"/>
        </w:rPr>
      </w:pPr>
      <w:r w:rsidRPr="004F0D3E">
        <w:rPr>
          <w:rFonts w:asciiTheme="majorBidi" w:hAnsiTheme="majorBidi" w:cstheme="majorBidi"/>
          <w:spacing w:val="-3"/>
        </w:rPr>
        <w:t xml:space="preserve">The point of this policy is to allow for sickness and unusual circumstances like funerals. The point of this policy is not so that students can cut this class in order to work on other classes. </w:t>
      </w:r>
    </w:p>
    <w:p w14:paraId="113A4BA6" w14:textId="77777777" w:rsidR="00D3582E" w:rsidRPr="00285B92" w:rsidRDefault="00D3582E" w:rsidP="00D3582E">
      <w:pPr>
        <w:tabs>
          <w:tab w:val="left" w:pos="-720"/>
        </w:tabs>
        <w:suppressAutoHyphens/>
        <w:rPr>
          <w:rFonts w:asciiTheme="majorBidi" w:hAnsiTheme="majorBidi" w:cstheme="majorBidi"/>
          <w:spacing w:val="-3"/>
        </w:rPr>
      </w:pPr>
    </w:p>
    <w:p w14:paraId="0474C6F2" w14:textId="355986BF" w:rsidR="00D3582E" w:rsidRDefault="00D3582E" w:rsidP="00D3582E">
      <w:pPr>
        <w:pStyle w:val="BodyText"/>
        <w:ind w:left="360"/>
        <w:jc w:val="left"/>
        <w:rPr>
          <w:rFonts w:asciiTheme="majorBidi" w:hAnsiTheme="majorBidi" w:cstheme="majorBidi"/>
          <w:b w:val="0"/>
          <w:bCs/>
          <w:sz w:val="24"/>
        </w:rPr>
      </w:pPr>
      <w:r w:rsidRPr="00285B92">
        <w:rPr>
          <w:rFonts w:asciiTheme="majorBidi" w:hAnsiTheme="majorBidi" w:cstheme="majorBidi"/>
          <w:b w:val="0"/>
          <w:bCs/>
          <w:i/>
          <w:sz w:val="24"/>
        </w:rPr>
        <w:t>Note for Students with Disabilities</w:t>
      </w:r>
      <w:r w:rsidRPr="00285B92">
        <w:rPr>
          <w:rFonts w:asciiTheme="majorBidi" w:hAnsiTheme="majorBidi" w:cstheme="majorBidi"/>
          <w:b w:val="0"/>
          <w:bCs/>
          <w:sz w:val="24"/>
        </w:rPr>
        <w:t xml:space="preserve">: </w:t>
      </w:r>
      <w:r w:rsidRPr="004F0D3E">
        <w:rPr>
          <w:rFonts w:asciiTheme="majorBidi" w:hAnsiTheme="majorBidi" w:cstheme="majorBidi"/>
          <w:b w:val="0"/>
          <w:bCs/>
          <w:sz w:val="24"/>
        </w:rPr>
        <w:t>Any student who may require an accommodation under the provisions of the Americans with Disabilities Act should contact the course instructor in this matter as soon as possible and no later than</w:t>
      </w:r>
      <w:r>
        <w:rPr>
          <w:rFonts w:asciiTheme="majorBidi" w:hAnsiTheme="majorBidi" w:cstheme="majorBidi"/>
          <w:b w:val="0"/>
          <w:bCs/>
          <w:sz w:val="24"/>
        </w:rPr>
        <w:t xml:space="preserve"> </w:t>
      </w:r>
      <w:r w:rsidRPr="004F0D3E">
        <w:rPr>
          <w:rFonts w:asciiTheme="majorBidi" w:hAnsiTheme="majorBidi" w:cstheme="majorBidi"/>
          <w:b w:val="0"/>
          <w:bCs/>
          <w:sz w:val="24"/>
        </w:rPr>
        <w:t>the end of the first week of classes. Special needs must be documented with the Bethlehem College &amp; Seminary Registrar.</w:t>
      </w:r>
    </w:p>
    <w:p w14:paraId="46931325" w14:textId="23C5B294" w:rsidR="005A27B1" w:rsidRDefault="005A27B1" w:rsidP="00D3582E">
      <w:pPr>
        <w:pStyle w:val="BodyText"/>
        <w:ind w:left="360"/>
        <w:jc w:val="left"/>
        <w:rPr>
          <w:rFonts w:asciiTheme="majorBidi" w:hAnsiTheme="majorBidi" w:cstheme="majorBidi"/>
          <w:b w:val="0"/>
          <w:bCs/>
          <w:sz w:val="24"/>
        </w:rPr>
      </w:pPr>
    </w:p>
    <w:p w14:paraId="72608D09" w14:textId="7D0F9817" w:rsidR="0094414D" w:rsidRDefault="0094414D" w:rsidP="00D3582E">
      <w:pPr>
        <w:pStyle w:val="BodyText"/>
        <w:ind w:left="360"/>
        <w:jc w:val="left"/>
        <w:rPr>
          <w:rFonts w:asciiTheme="majorBidi" w:hAnsiTheme="majorBidi" w:cstheme="majorBidi"/>
          <w:b w:val="0"/>
          <w:bCs/>
          <w:sz w:val="24"/>
        </w:rPr>
      </w:pPr>
    </w:p>
    <w:p w14:paraId="5A4A9414" w14:textId="77777777" w:rsidR="0094414D" w:rsidRDefault="0094414D" w:rsidP="00D3582E">
      <w:pPr>
        <w:pStyle w:val="BodyText"/>
        <w:ind w:left="360"/>
        <w:jc w:val="left"/>
        <w:rPr>
          <w:rFonts w:asciiTheme="majorBidi" w:hAnsiTheme="majorBidi" w:cstheme="majorBidi"/>
          <w:b w:val="0"/>
          <w:bCs/>
          <w:sz w:val="24"/>
        </w:rPr>
      </w:pPr>
    </w:p>
    <w:p w14:paraId="57E350B7" w14:textId="77777777" w:rsidR="005A27B1" w:rsidRDefault="005A27B1" w:rsidP="00D3582E">
      <w:pPr>
        <w:pStyle w:val="BodyText"/>
        <w:ind w:left="360"/>
        <w:jc w:val="left"/>
        <w:rPr>
          <w:rFonts w:asciiTheme="majorBidi" w:hAnsiTheme="majorBidi" w:cstheme="majorBidi"/>
          <w:b w:val="0"/>
          <w:bCs/>
          <w:sz w:val="24"/>
        </w:rPr>
      </w:pPr>
    </w:p>
    <w:p w14:paraId="2520ACF2" w14:textId="77777777" w:rsidR="00D3582E" w:rsidRDefault="00D3582E" w:rsidP="00D3582E">
      <w:pPr>
        <w:pStyle w:val="NormalWeb"/>
        <w:jc w:val="center"/>
        <w:rPr>
          <w:rFonts w:ascii="TimesNewRomanPS" w:hAnsi="TimesNewRomanPS"/>
          <w:b/>
          <w:bCs/>
        </w:rPr>
      </w:pPr>
      <w:r>
        <w:rPr>
          <w:rFonts w:ascii="TimesNewRomanPS" w:hAnsi="TimesNewRomanPS"/>
          <w:b/>
          <w:bCs/>
        </w:rPr>
        <w:t>SCHEDULE</w:t>
      </w:r>
    </w:p>
    <w:tbl>
      <w:tblPr>
        <w:tblStyle w:val="TableGrid"/>
        <w:tblW w:w="0" w:type="auto"/>
        <w:tblLook w:val="04A0" w:firstRow="1" w:lastRow="0" w:firstColumn="1" w:lastColumn="0" w:noHBand="0" w:noVBand="1"/>
      </w:tblPr>
      <w:tblGrid>
        <w:gridCol w:w="2148"/>
        <w:gridCol w:w="2749"/>
        <w:gridCol w:w="2185"/>
        <w:gridCol w:w="2268"/>
      </w:tblGrid>
      <w:tr w:rsidR="00D3582E" w14:paraId="5E3D7BAD" w14:textId="77777777" w:rsidTr="00FC1787">
        <w:tc>
          <w:tcPr>
            <w:tcW w:w="2148" w:type="dxa"/>
          </w:tcPr>
          <w:p w14:paraId="7197855F" w14:textId="77777777" w:rsidR="00D3582E" w:rsidRPr="00983607" w:rsidRDefault="00D3582E" w:rsidP="00CE64DE">
            <w:pPr>
              <w:pStyle w:val="NormalWeb"/>
              <w:jc w:val="center"/>
              <w:rPr>
                <w:b/>
                <w:bCs/>
              </w:rPr>
            </w:pPr>
            <w:r w:rsidRPr="00983607">
              <w:rPr>
                <w:b/>
                <w:bCs/>
              </w:rPr>
              <w:t>WEEK</w:t>
            </w:r>
          </w:p>
        </w:tc>
        <w:tc>
          <w:tcPr>
            <w:tcW w:w="2749" w:type="dxa"/>
          </w:tcPr>
          <w:p w14:paraId="5CE475F6" w14:textId="77777777" w:rsidR="00D3582E" w:rsidRPr="00983607" w:rsidRDefault="00D3582E" w:rsidP="00CE64DE">
            <w:pPr>
              <w:pStyle w:val="NormalWeb"/>
              <w:jc w:val="center"/>
              <w:rPr>
                <w:b/>
                <w:bCs/>
              </w:rPr>
            </w:pPr>
            <w:r>
              <w:rPr>
                <w:b/>
                <w:bCs/>
              </w:rPr>
              <w:t>CLASS FOCUS</w:t>
            </w:r>
          </w:p>
        </w:tc>
        <w:tc>
          <w:tcPr>
            <w:tcW w:w="2185" w:type="dxa"/>
          </w:tcPr>
          <w:p w14:paraId="438E404C" w14:textId="77777777" w:rsidR="00D3582E" w:rsidRPr="00983607" w:rsidRDefault="00D3582E" w:rsidP="00CE64DE">
            <w:pPr>
              <w:pStyle w:val="NormalWeb"/>
              <w:jc w:val="center"/>
              <w:rPr>
                <w:b/>
                <w:bCs/>
              </w:rPr>
            </w:pPr>
            <w:r w:rsidRPr="00983607">
              <w:rPr>
                <w:b/>
                <w:bCs/>
              </w:rPr>
              <w:t>READING</w:t>
            </w:r>
          </w:p>
        </w:tc>
        <w:tc>
          <w:tcPr>
            <w:tcW w:w="2268" w:type="dxa"/>
          </w:tcPr>
          <w:p w14:paraId="43458CF5" w14:textId="77777777" w:rsidR="00D3582E" w:rsidRPr="00983607" w:rsidRDefault="00D3582E" w:rsidP="00CE64DE">
            <w:pPr>
              <w:pStyle w:val="NormalWeb"/>
              <w:jc w:val="center"/>
              <w:rPr>
                <w:b/>
                <w:bCs/>
              </w:rPr>
            </w:pPr>
            <w:r w:rsidRPr="00983607">
              <w:rPr>
                <w:b/>
                <w:bCs/>
              </w:rPr>
              <w:t>ASSIGNMENT</w:t>
            </w:r>
          </w:p>
        </w:tc>
      </w:tr>
      <w:tr w:rsidR="00D3582E" w:rsidRPr="00BC5A36" w14:paraId="4919A06E" w14:textId="77777777" w:rsidTr="005A27B1">
        <w:trPr>
          <w:trHeight w:val="1295"/>
        </w:trPr>
        <w:tc>
          <w:tcPr>
            <w:tcW w:w="2148" w:type="dxa"/>
          </w:tcPr>
          <w:p w14:paraId="77BE9288" w14:textId="77777777" w:rsidR="00D3582E" w:rsidRPr="00907ED0" w:rsidRDefault="00D3582E" w:rsidP="00CE64DE">
            <w:pPr>
              <w:pStyle w:val="NormalWeb"/>
              <w:shd w:val="clear" w:color="auto" w:fill="FFFFFF"/>
              <w:jc w:val="center"/>
              <w:rPr>
                <w:rFonts w:asciiTheme="majorBidi" w:hAnsiTheme="majorBidi" w:cstheme="majorBidi"/>
                <w:color w:val="000000" w:themeColor="text1"/>
              </w:rPr>
            </w:pPr>
            <w:r w:rsidRPr="00907ED0">
              <w:rPr>
                <w:rFonts w:asciiTheme="majorBidi" w:hAnsiTheme="majorBidi" w:cstheme="majorBidi"/>
                <w:color w:val="000000" w:themeColor="text1"/>
              </w:rPr>
              <w:t xml:space="preserve">Week 1 </w:t>
            </w:r>
          </w:p>
          <w:p w14:paraId="650860D1" w14:textId="2FB6BC88" w:rsidR="00D3582E" w:rsidRPr="00907ED0" w:rsidRDefault="00FC1787" w:rsidP="00CE64DE">
            <w:pPr>
              <w:pStyle w:val="NormalWeb"/>
              <w:shd w:val="clear" w:color="auto" w:fill="FFFFFF"/>
              <w:jc w:val="center"/>
              <w:rPr>
                <w:rFonts w:asciiTheme="majorBidi" w:hAnsiTheme="majorBidi" w:cstheme="majorBidi"/>
                <w:color w:val="000000" w:themeColor="text1"/>
              </w:rPr>
            </w:pPr>
            <w:r>
              <w:rPr>
                <w:rFonts w:asciiTheme="majorBidi" w:hAnsiTheme="majorBidi" w:cstheme="majorBidi"/>
                <w:color w:val="000000" w:themeColor="text1"/>
              </w:rPr>
              <w:t>8</w:t>
            </w:r>
            <w:r w:rsidR="00D3582E" w:rsidRPr="00907ED0">
              <w:rPr>
                <w:rFonts w:asciiTheme="majorBidi" w:hAnsiTheme="majorBidi" w:cstheme="majorBidi"/>
                <w:color w:val="000000" w:themeColor="text1"/>
              </w:rPr>
              <w:t>/2</w:t>
            </w:r>
            <w:r>
              <w:rPr>
                <w:rFonts w:asciiTheme="majorBidi" w:hAnsiTheme="majorBidi" w:cstheme="majorBidi"/>
                <w:color w:val="000000" w:themeColor="text1"/>
              </w:rPr>
              <w:t>5</w:t>
            </w:r>
          </w:p>
          <w:p w14:paraId="0D77240C" w14:textId="77777777" w:rsidR="00D3582E" w:rsidRPr="00907ED0" w:rsidRDefault="00D3582E" w:rsidP="00CE64DE">
            <w:pPr>
              <w:pStyle w:val="NormalWeb"/>
              <w:jc w:val="center"/>
              <w:rPr>
                <w:rFonts w:asciiTheme="majorBidi" w:hAnsiTheme="majorBidi" w:cstheme="majorBidi"/>
                <w:color w:val="000000" w:themeColor="text1"/>
              </w:rPr>
            </w:pPr>
          </w:p>
        </w:tc>
        <w:tc>
          <w:tcPr>
            <w:tcW w:w="2749" w:type="dxa"/>
          </w:tcPr>
          <w:p w14:paraId="2EAE85FA" w14:textId="22349929" w:rsidR="00D3582E" w:rsidRDefault="00CA5690" w:rsidP="00CE64DE">
            <w:pPr>
              <w:pStyle w:val="NormalWeb"/>
              <w:shd w:val="clear" w:color="auto" w:fill="FFFFFF"/>
              <w:jc w:val="center"/>
              <w:rPr>
                <w:rFonts w:asciiTheme="majorBidi" w:hAnsiTheme="majorBidi" w:cstheme="majorBidi"/>
              </w:rPr>
            </w:pPr>
            <w:r>
              <w:rPr>
                <w:rFonts w:asciiTheme="majorBidi" w:hAnsiTheme="majorBidi" w:cstheme="majorBidi"/>
              </w:rPr>
              <w:t>Introduction</w:t>
            </w:r>
            <w:r w:rsidR="00FC1787">
              <w:rPr>
                <w:rFonts w:asciiTheme="majorBidi" w:hAnsiTheme="majorBidi" w:cstheme="majorBidi"/>
              </w:rPr>
              <w:t>/Orientation</w:t>
            </w:r>
          </w:p>
          <w:p w14:paraId="0BD5B15F" w14:textId="28426A42" w:rsidR="005A27B1" w:rsidRPr="00A62F10" w:rsidRDefault="00FC1787" w:rsidP="005A27B1">
            <w:pPr>
              <w:pStyle w:val="NormalWeb"/>
              <w:shd w:val="clear" w:color="auto" w:fill="FFFFFF"/>
              <w:jc w:val="center"/>
              <w:rPr>
                <w:rFonts w:asciiTheme="majorBidi" w:hAnsiTheme="majorBidi" w:cstheme="majorBidi"/>
              </w:rPr>
            </w:pPr>
            <w:r>
              <w:rPr>
                <w:rFonts w:asciiTheme="majorBidi" w:hAnsiTheme="majorBidi" w:cstheme="majorBidi"/>
              </w:rPr>
              <w:t>Theories and Frameworks</w:t>
            </w:r>
            <w:r w:rsidR="00CA5690">
              <w:rPr>
                <w:rFonts w:asciiTheme="majorBidi" w:hAnsiTheme="majorBidi" w:cstheme="majorBidi"/>
              </w:rPr>
              <w:t xml:space="preserve"> </w:t>
            </w:r>
          </w:p>
          <w:p w14:paraId="78568256" w14:textId="62BEC41F" w:rsidR="00D3582E" w:rsidRPr="00A62F10" w:rsidRDefault="00D3582E" w:rsidP="008C6811">
            <w:pPr>
              <w:pStyle w:val="NormalWeb"/>
              <w:shd w:val="clear" w:color="auto" w:fill="FFFFFF"/>
              <w:jc w:val="center"/>
              <w:rPr>
                <w:rFonts w:asciiTheme="majorBidi" w:hAnsiTheme="majorBidi" w:cstheme="majorBidi"/>
              </w:rPr>
            </w:pPr>
          </w:p>
        </w:tc>
        <w:tc>
          <w:tcPr>
            <w:tcW w:w="2185" w:type="dxa"/>
          </w:tcPr>
          <w:p w14:paraId="55496748" w14:textId="4A93D8EB" w:rsidR="00CA04C0" w:rsidRPr="00CA04C0" w:rsidRDefault="00CA04C0" w:rsidP="00CE64DE">
            <w:pPr>
              <w:pStyle w:val="NormalWeb"/>
              <w:rPr>
                <w:rFonts w:asciiTheme="majorBidi" w:hAnsiTheme="majorBidi" w:cstheme="majorBidi"/>
                <w:color w:val="000000" w:themeColor="text1"/>
                <w:lang w:val="fr-FR"/>
              </w:rPr>
            </w:pPr>
            <w:r w:rsidRPr="00CA04C0">
              <w:rPr>
                <w:rFonts w:asciiTheme="majorBidi" w:hAnsiTheme="majorBidi" w:cstheme="majorBidi"/>
                <w:color w:val="000000" w:themeColor="text1"/>
                <w:lang w:val="fr-FR"/>
              </w:rPr>
              <w:t>Frame Part</w:t>
            </w:r>
            <w:r w:rsidR="008D2DC5">
              <w:rPr>
                <w:rFonts w:asciiTheme="majorBidi" w:hAnsiTheme="majorBidi" w:cstheme="majorBidi"/>
                <w:color w:val="000000" w:themeColor="text1"/>
                <w:lang w:val="fr-FR"/>
              </w:rPr>
              <w:t>s</w:t>
            </w:r>
            <w:r w:rsidRPr="00CA04C0">
              <w:rPr>
                <w:rFonts w:asciiTheme="majorBidi" w:hAnsiTheme="majorBidi" w:cstheme="majorBidi"/>
                <w:color w:val="000000" w:themeColor="text1"/>
                <w:lang w:val="fr-FR"/>
              </w:rPr>
              <w:t xml:space="preserve"> 1</w:t>
            </w:r>
            <w:r w:rsidR="008D2DC5">
              <w:rPr>
                <w:rFonts w:asciiTheme="majorBidi" w:hAnsiTheme="majorBidi" w:cstheme="majorBidi"/>
                <w:color w:val="000000" w:themeColor="text1"/>
                <w:lang w:val="fr-FR"/>
              </w:rPr>
              <w:t>&amp;2</w:t>
            </w:r>
          </w:p>
          <w:p w14:paraId="22515945" w14:textId="12499287" w:rsidR="00D3582E" w:rsidRPr="00CA04C0" w:rsidRDefault="00CA04C0" w:rsidP="00CE64DE">
            <w:pPr>
              <w:pStyle w:val="NormalWeb"/>
              <w:rPr>
                <w:rFonts w:asciiTheme="majorBidi" w:hAnsiTheme="majorBidi" w:cstheme="majorBidi"/>
                <w:color w:val="000000" w:themeColor="text1"/>
                <w:lang w:val="fr-FR"/>
              </w:rPr>
            </w:pPr>
            <w:proofErr w:type="spellStart"/>
            <w:r w:rsidRPr="00CA04C0">
              <w:rPr>
                <w:rFonts w:asciiTheme="majorBidi" w:hAnsiTheme="majorBidi" w:cstheme="majorBidi"/>
                <w:color w:val="000000" w:themeColor="text1"/>
                <w:lang w:val="fr-FR"/>
              </w:rPr>
              <w:t>Feinberg</w:t>
            </w:r>
            <w:proofErr w:type="spellEnd"/>
            <w:r w:rsidRPr="00CA04C0">
              <w:rPr>
                <w:rFonts w:asciiTheme="majorBidi" w:hAnsiTheme="majorBidi" w:cstheme="majorBidi"/>
                <w:color w:val="000000" w:themeColor="text1"/>
                <w:lang w:val="fr-FR"/>
              </w:rPr>
              <w:t xml:space="preserve"> article on populi</w:t>
            </w:r>
            <w:r w:rsidR="003B768E" w:rsidRPr="00CA04C0">
              <w:rPr>
                <w:rFonts w:asciiTheme="majorBidi" w:hAnsiTheme="majorBidi" w:cstheme="majorBidi"/>
                <w:color w:val="000000" w:themeColor="text1"/>
                <w:lang w:val="fr-FR"/>
              </w:rPr>
              <w:t xml:space="preserve"> </w:t>
            </w:r>
          </w:p>
        </w:tc>
        <w:tc>
          <w:tcPr>
            <w:tcW w:w="2268" w:type="dxa"/>
          </w:tcPr>
          <w:p w14:paraId="25DA7725" w14:textId="77777777" w:rsidR="00D3582E" w:rsidRPr="00CA04C0" w:rsidRDefault="00D3582E" w:rsidP="00CE64DE">
            <w:pPr>
              <w:pStyle w:val="NormalWeb"/>
              <w:jc w:val="center"/>
              <w:rPr>
                <w:rFonts w:asciiTheme="majorBidi" w:hAnsiTheme="majorBidi" w:cstheme="majorBidi"/>
                <w:color w:val="FF0000"/>
                <w:lang w:val="fr-FR"/>
              </w:rPr>
            </w:pPr>
          </w:p>
        </w:tc>
      </w:tr>
      <w:tr w:rsidR="00D3582E" w:rsidRPr="00A62F10" w14:paraId="725605CC" w14:textId="77777777" w:rsidTr="00FC1787">
        <w:tc>
          <w:tcPr>
            <w:tcW w:w="2148" w:type="dxa"/>
          </w:tcPr>
          <w:p w14:paraId="772C7B91" w14:textId="77777777" w:rsidR="00D3582E" w:rsidRPr="00907ED0" w:rsidRDefault="00D3582E" w:rsidP="00CE64DE">
            <w:pPr>
              <w:pStyle w:val="NormalWeb"/>
              <w:jc w:val="center"/>
              <w:rPr>
                <w:rFonts w:asciiTheme="majorBidi" w:hAnsiTheme="majorBidi" w:cstheme="majorBidi"/>
                <w:color w:val="000000" w:themeColor="text1"/>
              </w:rPr>
            </w:pPr>
            <w:r w:rsidRPr="00907ED0">
              <w:rPr>
                <w:rFonts w:asciiTheme="majorBidi" w:hAnsiTheme="majorBidi" w:cstheme="majorBidi"/>
                <w:color w:val="000000" w:themeColor="text1"/>
              </w:rPr>
              <w:t>Week 2</w:t>
            </w:r>
          </w:p>
          <w:p w14:paraId="008D6131" w14:textId="5471D488" w:rsidR="00D3582E" w:rsidRPr="00907ED0" w:rsidRDefault="00FC1787" w:rsidP="00CE64DE">
            <w:pPr>
              <w:pStyle w:val="NormalWeb"/>
              <w:jc w:val="center"/>
              <w:rPr>
                <w:rFonts w:asciiTheme="majorBidi" w:hAnsiTheme="majorBidi" w:cstheme="majorBidi"/>
                <w:color w:val="000000" w:themeColor="text1"/>
              </w:rPr>
            </w:pPr>
            <w:r>
              <w:rPr>
                <w:rFonts w:asciiTheme="majorBidi" w:hAnsiTheme="majorBidi" w:cstheme="majorBidi"/>
                <w:color w:val="000000" w:themeColor="text1"/>
              </w:rPr>
              <w:t>9</w:t>
            </w:r>
            <w:r w:rsidR="00D3582E">
              <w:rPr>
                <w:rFonts w:asciiTheme="majorBidi" w:hAnsiTheme="majorBidi" w:cstheme="majorBidi"/>
                <w:color w:val="000000" w:themeColor="text1"/>
              </w:rPr>
              <w:t>/</w:t>
            </w:r>
            <w:r>
              <w:rPr>
                <w:rFonts w:asciiTheme="majorBidi" w:hAnsiTheme="majorBidi" w:cstheme="majorBidi"/>
                <w:color w:val="000000" w:themeColor="text1"/>
              </w:rPr>
              <w:t>1</w:t>
            </w:r>
          </w:p>
        </w:tc>
        <w:tc>
          <w:tcPr>
            <w:tcW w:w="2749" w:type="dxa"/>
          </w:tcPr>
          <w:p w14:paraId="4AD63D7D" w14:textId="43751CFB" w:rsidR="00D3582E" w:rsidRPr="00A62F10" w:rsidRDefault="00FC1787" w:rsidP="00FC1787">
            <w:pPr>
              <w:pStyle w:val="NormalWeb"/>
              <w:shd w:val="clear" w:color="auto" w:fill="FFFFFF"/>
              <w:jc w:val="center"/>
              <w:rPr>
                <w:rFonts w:asciiTheme="majorBidi" w:hAnsiTheme="majorBidi" w:cstheme="majorBidi"/>
              </w:rPr>
            </w:pPr>
            <w:r>
              <w:rPr>
                <w:rFonts w:asciiTheme="majorBidi" w:hAnsiTheme="majorBidi" w:cstheme="majorBidi"/>
              </w:rPr>
              <w:t>The Ground of Christian Ethics: The Character of God</w:t>
            </w:r>
            <w:r w:rsidR="00CA5690">
              <w:rPr>
                <w:rFonts w:asciiTheme="majorBidi" w:hAnsiTheme="majorBidi" w:cstheme="majorBidi"/>
              </w:rPr>
              <w:t xml:space="preserve"> </w:t>
            </w:r>
          </w:p>
        </w:tc>
        <w:tc>
          <w:tcPr>
            <w:tcW w:w="2185" w:type="dxa"/>
          </w:tcPr>
          <w:p w14:paraId="13CD32D5" w14:textId="60C8927B" w:rsidR="00D3582E" w:rsidRPr="00F20C3E" w:rsidRDefault="008D2DC5" w:rsidP="00CE64DE">
            <w:pPr>
              <w:pStyle w:val="NormalWeb"/>
              <w:jc w:val="center"/>
              <w:rPr>
                <w:rFonts w:asciiTheme="majorBidi" w:hAnsiTheme="majorBidi" w:cstheme="majorBidi"/>
                <w:color w:val="000000" w:themeColor="text1"/>
              </w:rPr>
            </w:pPr>
            <w:r w:rsidRPr="00F20C3E">
              <w:rPr>
                <w:rFonts w:ascii="Times" w:hAnsi="Times"/>
                <w:color w:val="000000" w:themeColor="text1"/>
              </w:rPr>
              <w:t xml:space="preserve">Frame </w:t>
            </w:r>
            <w:r w:rsidR="00B441E0" w:rsidRPr="00F20C3E">
              <w:rPr>
                <w:rFonts w:ascii="Times" w:hAnsi="Times"/>
                <w:color w:val="000000" w:themeColor="text1"/>
              </w:rPr>
              <w:t>Part 3</w:t>
            </w:r>
          </w:p>
        </w:tc>
        <w:tc>
          <w:tcPr>
            <w:tcW w:w="2268" w:type="dxa"/>
          </w:tcPr>
          <w:p w14:paraId="4223CC00" w14:textId="77777777" w:rsidR="00D3582E" w:rsidRPr="00FC1787" w:rsidRDefault="00D3582E" w:rsidP="00CE64DE">
            <w:pPr>
              <w:pStyle w:val="NormalWeb"/>
              <w:jc w:val="center"/>
              <w:rPr>
                <w:rFonts w:asciiTheme="majorBidi" w:hAnsiTheme="majorBidi" w:cstheme="majorBidi"/>
                <w:color w:val="FF0000"/>
              </w:rPr>
            </w:pPr>
          </w:p>
        </w:tc>
      </w:tr>
      <w:tr w:rsidR="00D3582E" w:rsidRPr="00A62F10" w14:paraId="2BE86A78" w14:textId="77777777" w:rsidTr="00FC1787">
        <w:tc>
          <w:tcPr>
            <w:tcW w:w="2148" w:type="dxa"/>
          </w:tcPr>
          <w:p w14:paraId="69294F3B" w14:textId="77777777" w:rsidR="00D3582E" w:rsidRPr="00907ED0" w:rsidRDefault="00D3582E" w:rsidP="00CE64DE">
            <w:pPr>
              <w:pStyle w:val="NormalWeb"/>
              <w:jc w:val="center"/>
              <w:rPr>
                <w:rFonts w:asciiTheme="majorBidi" w:hAnsiTheme="majorBidi" w:cstheme="majorBidi"/>
                <w:color w:val="000000" w:themeColor="text1"/>
              </w:rPr>
            </w:pPr>
            <w:r w:rsidRPr="00907ED0">
              <w:rPr>
                <w:rFonts w:asciiTheme="majorBidi" w:hAnsiTheme="majorBidi" w:cstheme="majorBidi"/>
                <w:color w:val="000000" w:themeColor="text1"/>
              </w:rPr>
              <w:t>Week 3</w:t>
            </w:r>
          </w:p>
          <w:p w14:paraId="70D16877" w14:textId="0DDFE046" w:rsidR="00D3582E" w:rsidRPr="00907ED0" w:rsidRDefault="00FC1787" w:rsidP="00CE64DE">
            <w:pPr>
              <w:pStyle w:val="NormalWeb"/>
              <w:jc w:val="center"/>
              <w:rPr>
                <w:rFonts w:asciiTheme="majorBidi" w:hAnsiTheme="majorBidi" w:cstheme="majorBidi"/>
                <w:color w:val="000000" w:themeColor="text1"/>
              </w:rPr>
            </w:pPr>
            <w:r>
              <w:rPr>
                <w:rFonts w:asciiTheme="majorBidi" w:hAnsiTheme="majorBidi" w:cstheme="majorBidi"/>
                <w:color w:val="000000" w:themeColor="text1"/>
              </w:rPr>
              <w:t>9</w:t>
            </w:r>
            <w:r w:rsidR="00D3582E" w:rsidRPr="00907ED0">
              <w:rPr>
                <w:rFonts w:asciiTheme="majorBidi" w:hAnsiTheme="majorBidi" w:cstheme="majorBidi"/>
                <w:color w:val="000000" w:themeColor="text1"/>
              </w:rPr>
              <w:t>/</w:t>
            </w:r>
            <w:r>
              <w:rPr>
                <w:rFonts w:asciiTheme="majorBidi" w:hAnsiTheme="majorBidi" w:cstheme="majorBidi"/>
                <w:color w:val="000000" w:themeColor="text1"/>
              </w:rPr>
              <w:t>8</w:t>
            </w:r>
          </w:p>
        </w:tc>
        <w:tc>
          <w:tcPr>
            <w:tcW w:w="2749" w:type="dxa"/>
          </w:tcPr>
          <w:p w14:paraId="2CA19BDC" w14:textId="436A5783" w:rsidR="00D3582E" w:rsidRPr="00A62F10" w:rsidRDefault="00FC1787" w:rsidP="00CE64DE">
            <w:pPr>
              <w:pStyle w:val="NormalWeb"/>
              <w:jc w:val="center"/>
              <w:rPr>
                <w:rFonts w:asciiTheme="majorBidi" w:hAnsiTheme="majorBidi" w:cstheme="majorBidi"/>
              </w:rPr>
            </w:pPr>
            <w:r>
              <w:rPr>
                <w:rFonts w:asciiTheme="majorBidi" w:hAnsiTheme="majorBidi" w:cstheme="majorBidi"/>
              </w:rPr>
              <w:t xml:space="preserve">Personal Ethics: The Life of Integrity </w:t>
            </w:r>
          </w:p>
          <w:p w14:paraId="4EE51FDC" w14:textId="77777777" w:rsidR="00D3582E" w:rsidRPr="00A62F10" w:rsidRDefault="00D3582E" w:rsidP="00CE64DE">
            <w:pPr>
              <w:pStyle w:val="NormalWeb"/>
              <w:jc w:val="center"/>
              <w:rPr>
                <w:rFonts w:asciiTheme="majorBidi" w:hAnsiTheme="majorBidi" w:cstheme="majorBidi"/>
              </w:rPr>
            </w:pPr>
          </w:p>
        </w:tc>
        <w:tc>
          <w:tcPr>
            <w:tcW w:w="2185" w:type="dxa"/>
          </w:tcPr>
          <w:p w14:paraId="061B464C" w14:textId="607454BD" w:rsidR="00D3582E" w:rsidRPr="00F20C3E" w:rsidRDefault="00B441E0" w:rsidP="00CE64DE">
            <w:pPr>
              <w:pStyle w:val="NormalWeb"/>
              <w:jc w:val="center"/>
              <w:rPr>
                <w:rFonts w:asciiTheme="majorBidi" w:hAnsiTheme="majorBidi" w:cstheme="majorBidi"/>
                <w:color w:val="000000" w:themeColor="text1"/>
              </w:rPr>
            </w:pPr>
            <w:r w:rsidRPr="00F20C3E">
              <w:rPr>
                <w:rFonts w:asciiTheme="majorBidi" w:hAnsiTheme="majorBidi" w:cstheme="majorBidi"/>
                <w:color w:val="000000" w:themeColor="text1"/>
              </w:rPr>
              <w:t>Frame Part 3</w:t>
            </w:r>
          </w:p>
        </w:tc>
        <w:tc>
          <w:tcPr>
            <w:tcW w:w="2268" w:type="dxa"/>
          </w:tcPr>
          <w:p w14:paraId="5F6474F9" w14:textId="77777777" w:rsidR="00D3582E" w:rsidRPr="00FC1787" w:rsidRDefault="00D3582E" w:rsidP="00CE64DE">
            <w:pPr>
              <w:pStyle w:val="NormalWeb"/>
              <w:jc w:val="center"/>
              <w:rPr>
                <w:rFonts w:asciiTheme="majorBidi" w:hAnsiTheme="majorBidi" w:cstheme="majorBidi"/>
                <w:color w:val="FF0000"/>
              </w:rPr>
            </w:pPr>
          </w:p>
        </w:tc>
      </w:tr>
      <w:tr w:rsidR="00D3582E" w:rsidRPr="00A62F10" w14:paraId="42148613" w14:textId="77777777" w:rsidTr="00FC1787">
        <w:tc>
          <w:tcPr>
            <w:tcW w:w="2148" w:type="dxa"/>
          </w:tcPr>
          <w:p w14:paraId="0E495AA8" w14:textId="77777777" w:rsidR="00D3582E" w:rsidRPr="00907ED0" w:rsidRDefault="00D3582E" w:rsidP="00CE64DE">
            <w:pPr>
              <w:pStyle w:val="NormalWeb"/>
              <w:jc w:val="center"/>
              <w:rPr>
                <w:rFonts w:asciiTheme="majorBidi" w:hAnsiTheme="majorBidi" w:cstheme="majorBidi"/>
                <w:color w:val="000000" w:themeColor="text1"/>
              </w:rPr>
            </w:pPr>
            <w:r w:rsidRPr="00907ED0">
              <w:rPr>
                <w:rFonts w:asciiTheme="majorBidi" w:hAnsiTheme="majorBidi" w:cstheme="majorBidi"/>
                <w:color w:val="000000" w:themeColor="text1"/>
              </w:rPr>
              <w:t>Week 4</w:t>
            </w:r>
          </w:p>
          <w:p w14:paraId="2F27A970" w14:textId="436D032C" w:rsidR="00D3582E" w:rsidRPr="00907ED0" w:rsidRDefault="00FC1787" w:rsidP="00CE64DE">
            <w:pPr>
              <w:pStyle w:val="NormalWeb"/>
              <w:jc w:val="center"/>
              <w:rPr>
                <w:rFonts w:asciiTheme="majorBidi" w:hAnsiTheme="majorBidi" w:cstheme="majorBidi"/>
                <w:color w:val="000000" w:themeColor="text1"/>
              </w:rPr>
            </w:pPr>
            <w:r>
              <w:rPr>
                <w:rFonts w:asciiTheme="majorBidi" w:hAnsiTheme="majorBidi" w:cstheme="majorBidi"/>
                <w:color w:val="000000" w:themeColor="text1"/>
              </w:rPr>
              <w:t>9</w:t>
            </w:r>
            <w:r w:rsidR="00D3582E" w:rsidRPr="00907ED0">
              <w:rPr>
                <w:rFonts w:asciiTheme="majorBidi" w:hAnsiTheme="majorBidi" w:cstheme="majorBidi"/>
                <w:color w:val="000000" w:themeColor="text1"/>
              </w:rPr>
              <w:t>/1</w:t>
            </w:r>
            <w:r>
              <w:rPr>
                <w:rFonts w:asciiTheme="majorBidi" w:hAnsiTheme="majorBidi" w:cstheme="majorBidi"/>
                <w:color w:val="000000" w:themeColor="text1"/>
              </w:rPr>
              <w:t>5</w:t>
            </w:r>
          </w:p>
        </w:tc>
        <w:tc>
          <w:tcPr>
            <w:tcW w:w="2749" w:type="dxa"/>
          </w:tcPr>
          <w:p w14:paraId="1F9BEF54" w14:textId="61AC11DB" w:rsidR="00D3582E" w:rsidRPr="00A62F10" w:rsidRDefault="00FC1787" w:rsidP="00CE64DE">
            <w:pPr>
              <w:pStyle w:val="NormalWeb"/>
              <w:jc w:val="center"/>
              <w:rPr>
                <w:rFonts w:asciiTheme="majorBidi" w:hAnsiTheme="majorBidi" w:cstheme="majorBidi"/>
              </w:rPr>
            </w:pPr>
            <w:r>
              <w:rPr>
                <w:szCs w:val="36"/>
              </w:rPr>
              <w:t>Liberty vs Legalism: Romans 14</w:t>
            </w:r>
            <w:r w:rsidR="00CA5690">
              <w:rPr>
                <w:szCs w:val="36"/>
              </w:rPr>
              <w:t xml:space="preserve"> </w:t>
            </w:r>
          </w:p>
        </w:tc>
        <w:tc>
          <w:tcPr>
            <w:tcW w:w="2185" w:type="dxa"/>
          </w:tcPr>
          <w:p w14:paraId="3916A7BE" w14:textId="2C034725" w:rsidR="00D3582E" w:rsidRPr="000D0763" w:rsidRDefault="00F20C3E" w:rsidP="008C6811">
            <w:pPr>
              <w:pStyle w:val="NormalWeb"/>
              <w:jc w:val="center"/>
              <w:rPr>
                <w:rFonts w:asciiTheme="majorBidi" w:hAnsiTheme="majorBidi" w:cstheme="majorBidi"/>
                <w:color w:val="000000" w:themeColor="text1"/>
              </w:rPr>
            </w:pPr>
            <w:r w:rsidRPr="000D0763">
              <w:rPr>
                <w:rFonts w:asciiTheme="majorBidi" w:hAnsiTheme="majorBidi" w:cstheme="majorBidi"/>
                <w:color w:val="000000" w:themeColor="text1"/>
              </w:rPr>
              <w:t>Recommended Reading posted on populi</w:t>
            </w:r>
          </w:p>
        </w:tc>
        <w:tc>
          <w:tcPr>
            <w:tcW w:w="2268" w:type="dxa"/>
          </w:tcPr>
          <w:p w14:paraId="352E08CE" w14:textId="2D65ECB8" w:rsidR="00D3582E" w:rsidRPr="00FC1787" w:rsidRDefault="00D3582E" w:rsidP="00CE64DE">
            <w:pPr>
              <w:pStyle w:val="NormalWeb"/>
              <w:jc w:val="center"/>
              <w:rPr>
                <w:rFonts w:asciiTheme="majorBidi" w:hAnsiTheme="majorBidi" w:cstheme="majorBidi"/>
                <w:color w:val="FF0000"/>
              </w:rPr>
            </w:pPr>
          </w:p>
        </w:tc>
      </w:tr>
      <w:tr w:rsidR="00D3582E" w:rsidRPr="00A62F10" w14:paraId="17F9F30C" w14:textId="77777777" w:rsidTr="00FC1787">
        <w:tc>
          <w:tcPr>
            <w:tcW w:w="2148" w:type="dxa"/>
          </w:tcPr>
          <w:p w14:paraId="28686C6F" w14:textId="77777777" w:rsidR="00D3582E" w:rsidRPr="00907ED0" w:rsidRDefault="00D3582E" w:rsidP="00CE64DE">
            <w:pPr>
              <w:pStyle w:val="NormalWeb"/>
              <w:jc w:val="center"/>
              <w:rPr>
                <w:rFonts w:asciiTheme="majorBidi" w:hAnsiTheme="majorBidi" w:cstheme="majorBidi"/>
                <w:color w:val="000000" w:themeColor="text1"/>
              </w:rPr>
            </w:pPr>
            <w:r w:rsidRPr="00907ED0">
              <w:rPr>
                <w:rFonts w:asciiTheme="majorBidi" w:hAnsiTheme="majorBidi" w:cstheme="majorBidi"/>
                <w:color w:val="000000" w:themeColor="text1"/>
              </w:rPr>
              <w:t>Week 5</w:t>
            </w:r>
          </w:p>
          <w:p w14:paraId="49149685" w14:textId="7A16C6CA" w:rsidR="00D3582E" w:rsidRPr="00907ED0" w:rsidRDefault="00FC1787" w:rsidP="00CE64DE">
            <w:pPr>
              <w:pStyle w:val="NormalWeb"/>
              <w:jc w:val="center"/>
              <w:rPr>
                <w:rFonts w:asciiTheme="majorBidi" w:hAnsiTheme="majorBidi" w:cstheme="majorBidi"/>
                <w:color w:val="000000" w:themeColor="text1"/>
              </w:rPr>
            </w:pPr>
            <w:r>
              <w:rPr>
                <w:rFonts w:asciiTheme="majorBidi" w:hAnsiTheme="majorBidi" w:cstheme="majorBidi"/>
                <w:color w:val="000000" w:themeColor="text1"/>
              </w:rPr>
              <w:t>9</w:t>
            </w:r>
            <w:r w:rsidR="00D3582E">
              <w:rPr>
                <w:rFonts w:asciiTheme="majorBidi" w:hAnsiTheme="majorBidi" w:cstheme="majorBidi"/>
                <w:color w:val="000000" w:themeColor="text1"/>
              </w:rPr>
              <w:t>/2</w:t>
            </w:r>
            <w:r>
              <w:rPr>
                <w:rFonts w:asciiTheme="majorBidi" w:hAnsiTheme="majorBidi" w:cstheme="majorBidi"/>
                <w:color w:val="000000" w:themeColor="text1"/>
              </w:rPr>
              <w:t>2</w:t>
            </w:r>
          </w:p>
        </w:tc>
        <w:tc>
          <w:tcPr>
            <w:tcW w:w="2749" w:type="dxa"/>
          </w:tcPr>
          <w:p w14:paraId="35DF4EFF" w14:textId="2135F386" w:rsidR="00D3582E" w:rsidRPr="00A62F10" w:rsidRDefault="00FC1787" w:rsidP="00BC5A36">
            <w:pPr>
              <w:jc w:val="center"/>
              <w:rPr>
                <w:rFonts w:asciiTheme="majorBidi" w:hAnsiTheme="majorBidi" w:cstheme="majorBidi"/>
              </w:rPr>
            </w:pPr>
            <w:r>
              <w:rPr>
                <w:iCs/>
              </w:rPr>
              <w:t>Gambling</w:t>
            </w:r>
            <w:r w:rsidR="00CA5690">
              <w:rPr>
                <w:iCs/>
              </w:rPr>
              <w:t xml:space="preserve"> </w:t>
            </w:r>
          </w:p>
        </w:tc>
        <w:tc>
          <w:tcPr>
            <w:tcW w:w="2185" w:type="dxa"/>
          </w:tcPr>
          <w:p w14:paraId="6D3AF960" w14:textId="2381D465" w:rsidR="00D3582E" w:rsidRPr="000D0763" w:rsidRDefault="00F20C3E" w:rsidP="00CE64DE">
            <w:pPr>
              <w:pStyle w:val="NormalWeb"/>
              <w:jc w:val="center"/>
              <w:rPr>
                <w:rFonts w:asciiTheme="majorBidi" w:hAnsiTheme="majorBidi" w:cstheme="majorBidi"/>
                <w:color w:val="000000" w:themeColor="text1"/>
              </w:rPr>
            </w:pPr>
            <w:r w:rsidRPr="000D0763">
              <w:rPr>
                <w:rFonts w:asciiTheme="majorBidi" w:hAnsiTheme="majorBidi" w:cstheme="majorBidi"/>
                <w:color w:val="000000" w:themeColor="text1"/>
              </w:rPr>
              <w:t>Recommended Reading posted on populi</w:t>
            </w:r>
          </w:p>
        </w:tc>
        <w:tc>
          <w:tcPr>
            <w:tcW w:w="2268" w:type="dxa"/>
          </w:tcPr>
          <w:p w14:paraId="0A7DD250" w14:textId="77777777" w:rsidR="00D3582E" w:rsidRPr="00FC1787" w:rsidRDefault="00D3582E" w:rsidP="00CE64DE">
            <w:pPr>
              <w:pStyle w:val="NormalWeb"/>
              <w:jc w:val="center"/>
              <w:rPr>
                <w:rFonts w:asciiTheme="majorBidi" w:hAnsiTheme="majorBidi" w:cstheme="majorBidi"/>
                <w:color w:val="FF0000"/>
              </w:rPr>
            </w:pPr>
          </w:p>
        </w:tc>
      </w:tr>
      <w:tr w:rsidR="00D3582E" w:rsidRPr="00A62F10" w14:paraId="09439BCA" w14:textId="77777777" w:rsidTr="00FC1787">
        <w:tc>
          <w:tcPr>
            <w:tcW w:w="2148" w:type="dxa"/>
          </w:tcPr>
          <w:p w14:paraId="6AEDDEBC" w14:textId="77777777" w:rsidR="00D3582E" w:rsidRPr="00907ED0" w:rsidRDefault="00D3582E" w:rsidP="00CE64DE">
            <w:pPr>
              <w:pStyle w:val="NormalWeb"/>
              <w:jc w:val="center"/>
              <w:rPr>
                <w:rFonts w:asciiTheme="majorBidi" w:hAnsiTheme="majorBidi" w:cstheme="majorBidi"/>
                <w:color w:val="000000" w:themeColor="text1"/>
              </w:rPr>
            </w:pPr>
            <w:r w:rsidRPr="00907ED0">
              <w:rPr>
                <w:rFonts w:asciiTheme="majorBidi" w:hAnsiTheme="majorBidi" w:cstheme="majorBidi"/>
                <w:color w:val="000000" w:themeColor="text1"/>
              </w:rPr>
              <w:t>Week 6</w:t>
            </w:r>
          </w:p>
          <w:p w14:paraId="4286C829" w14:textId="4E01B358" w:rsidR="00D3582E" w:rsidRPr="00907ED0" w:rsidRDefault="00FC1787" w:rsidP="00CE64DE">
            <w:pPr>
              <w:pStyle w:val="NormalWeb"/>
              <w:jc w:val="center"/>
              <w:rPr>
                <w:rFonts w:asciiTheme="majorBidi" w:hAnsiTheme="majorBidi" w:cstheme="majorBidi"/>
                <w:color w:val="000000" w:themeColor="text1"/>
              </w:rPr>
            </w:pPr>
            <w:r>
              <w:rPr>
                <w:rFonts w:asciiTheme="majorBidi" w:hAnsiTheme="majorBidi" w:cstheme="majorBidi"/>
                <w:color w:val="000000" w:themeColor="text1"/>
              </w:rPr>
              <w:t>9</w:t>
            </w:r>
            <w:r w:rsidR="00D3582E">
              <w:rPr>
                <w:rFonts w:asciiTheme="majorBidi" w:hAnsiTheme="majorBidi" w:cstheme="majorBidi"/>
                <w:color w:val="000000" w:themeColor="text1"/>
              </w:rPr>
              <w:t>/</w:t>
            </w:r>
            <w:r>
              <w:rPr>
                <w:rFonts w:asciiTheme="majorBidi" w:hAnsiTheme="majorBidi" w:cstheme="majorBidi"/>
                <w:color w:val="000000" w:themeColor="text1"/>
              </w:rPr>
              <w:t>29</w:t>
            </w:r>
          </w:p>
        </w:tc>
        <w:tc>
          <w:tcPr>
            <w:tcW w:w="2749" w:type="dxa"/>
          </w:tcPr>
          <w:p w14:paraId="1FAAE050" w14:textId="2DCC23E9" w:rsidR="00FC1787" w:rsidRDefault="00FC1787" w:rsidP="005A27B1">
            <w:pPr>
              <w:jc w:val="center"/>
              <w:rPr>
                <w:iCs/>
              </w:rPr>
            </w:pPr>
            <w:r>
              <w:rPr>
                <w:iCs/>
              </w:rPr>
              <w:t>Divorce and Remarriage</w:t>
            </w:r>
            <w:r w:rsidR="00CA5690">
              <w:rPr>
                <w:iCs/>
              </w:rPr>
              <w:t xml:space="preserve"> </w:t>
            </w:r>
          </w:p>
          <w:p w14:paraId="47B99C18" w14:textId="4B087CDC" w:rsidR="00D3582E" w:rsidRPr="00A62F10" w:rsidRDefault="00D3582E" w:rsidP="00CE64DE">
            <w:pPr>
              <w:pStyle w:val="NormalWeb"/>
              <w:jc w:val="center"/>
              <w:rPr>
                <w:rFonts w:asciiTheme="majorBidi" w:hAnsiTheme="majorBidi" w:cstheme="majorBidi"/>
              </w:rPr>
            </w:pPr>
          </w:p>
        </w:tc>
        <w:tc>
          <w:tcPr>
            <w:tcW w:w="2185" w:type="dxa"/>
          </w:tcPr>
          <w:p w14:paraId="1DE68603" w14:textId="338652AD" w:rsidR="00D3582E" w:rsidRPr="00FC1787" w:rsidRDefault="0084605B" w:rsidP="00CE64DE">
            <w:pPr>
              <w:pStyle w:val="NormalWeb"/>
              <w:jc w:val="center"/>
              <w:rPr>
                <w:rFonts w:asciiTheme="majorBidi" w:hAnsiTheme="majorBidi" w:cstheme="majorBidi"/>
                <w:color w:val="FF0000"/>
              </w:rPr>
            </w:pPr>
            <w:proofErr w:type="spellStart"/>
            <w:r w:rsidRPr="0084605B">
              <w:rPr>
                <w:rFonts w:asciiTheme="majorBidi" w:hAnsiTheme="majorBidi" w:cstheme="majorBidi"/>
                <w:color w:val="000000" w:themeColor="text1"/>
              </w:rPr>
              <w:t>Naselli</w:t>
            </w:r>
            <w:proofErr w:type="spellEnd"/>
            <w:r w:rsidRPr="0084605B">
              <w:rPr>
                <w:rFonts w:asciiTheme="majorBidi" w:hAnsiTheme="majorBidi" w:cstheme="majorBidi"/>
                <w:color w:val="000000" w:themeColor="text1"/>
              </w:rPr>
              <w:t xml:space="preserve"> article on </w:t>
            </w:r>
            <w:proofErr w:type="spellStart"/>
            <w:r w:rsidRPr="0084605B">
              <w:rPr>
                <w:rFonts w:asciiTheme="majorBidi" w:hAnsiTheme="majorBidi" w:cstheme="majorBidi"/>
                <w:color w:val="000000" w:themeColor="text1"/>
              </w:rPr>
              <w:t>populi</w:t>
            </w:r>
            <w:proofErr w:type="spellEnd"/>
          </w:p>
        </w:tc>
        <w:tc>
          <w:tcPr>
            <w:tcW w:w="2268" w:type="dxa"/>
          </w:tcPr>
          <w:p w14:paraId="2FAFE07B" w14:textId="77777777" w:rsidR="00D3582E" w:rsidRPr="00FC1787" w:rsidRDefault="00D3582E" w:rsidP="00CE64DE">
            <w:pPr>
              <w:pStyle w:val="NormalWeb"/>
              <w:jc w:val="center"/>
              <w:rPr>
                <w:rFonts w:asciiTheme="majorBidi" w:hAnsiTheme="majorBidi" w:cstheme="majorBidi"/>
                <w:color w:val="FF0000"/>
              </w:rPr>
            </w:pPr>
          </w:p>
        </w:tc>
      </w:tr>
      <w:tr w:rsidR="00D3582E" w:rsidRPr="00A62F10" w14:paraId="5299B3B8" w14:textId="77777777" w:rsidTr="00FC1787">
        <w:tc>
          <w:tcPr>
            <w:tcW w:w="2148" w:type="dxa"/>
          </w:tcPr>
          <w:p w14:paraId="01BC4457" w14:textId="77777777" w:rsidR="00D3582E" w:rsidRPr="00907ED0" w:rsidRDefault="00D3582E" w:rsidP="00CE64DE">
            <w:pPr>
              <w:pStyle w:val="NormalWeb"/>
              <w:jc w:val="center"/>
              <w:rPr>
                <w:rFonts w:asciiTheme="majorBidi" w:hAnsiTheme="majorBidi" w:cstheme="majorBidi"/>
                <w:color w:val="000000" w:themeColor="text1"/>
              </w:rPr>
            </w:pPr>
            <w:r w:rsidRPr="00907ED0">
              <w:rPr>
                <w:rFonts w:asciiTheme="majorBidi" w:hAnsiTheme="majorBidi" w:cstheme="majorBidi"/>
                <w:color w:val="000000" w:themeColor="text1"/>
              </w:rPr>
              <w:t>Week 7</w:t>
            </w:r>
          </w:p>
          <w:p w14:paraId="2E967AAC" w14:textId="4BF788A4" w:rsidR="00D3582E" w:rsidRPr="00907ED0" w:rsidRDefault="00FC1787" w:rsidP="00CE64DE">
            <w:pPr>
              <w:pStyle w:val="NormalWeb"/>
              <w:jc w:val="center"/>
              <w:rPr>
                <w:rFonts w:asciiTheme="majorBidi" w:hAnsiTheme="majorBidi" w:cstheme="majorBidi"/>
                <w:color w:val="000000" w:themeColor="text1"/>
              </w:rPr>
            </w:pPr>
            <w:r>
              <w:rPr>
                <w:rFonts w:asciiTheme="majorBidi" w:hAnsiTheme="majorBidi" w:cstheme="majorBidi"/>
                <w:color w:val="000000" w:themeColor="text1"/>
              </w:rPr>
              <w:t>10</w:t>
            </w:r>
            <w:r w:rsidR="00D3582E">
              <w:rPr>
                <w:rFonts w:asciiTheme="majorBidi" w:hAnsiTheme="majorBidi" w:cstheme="majorBidi"/>
                <w:color w:val="000000" w:themeColor="text1"/>
              </w:rPr>
              <w:t>/</w:t>
            </w:r>
            <w:r>
              <w:rPr>
                <w:rFonts w:asciiTheme="majorBidi" w:hAnsiTheme="majorBidi" w:cstheme="majorBidi"/>
                <w:color w:val="000000" w:themeColor="text1"/>
              </w:rPr>
              <w:t>6</w:t>
            </w:r>
          </w:p>
        </w:tc>
        <w:tc>
          <w:tcPr>
            <w:tcW w:w="2749" w:type="dxa"/>
          </w:tcPr>
          <w:p w14:paraId="5DECF3BF" w14:textId="7E25A1DC" w:rsidR="00D3582E" w:rsidRPr="00A62F10" w:rsidRDefault="00FC1787" w:rsidP="00CE64DE">
            <w:pPr>
              <w:pStyle w:val="NormalWeb"/>
              <w:jc w:val="center"/>
              <w:rPr>
                <w:rFonts w:asciiTheme="majorBidi" w:hAnsiTheme="majorBidi" w:cstheme="majorBidi"/>
              </w:rPr>
            </w:pPr>
            <w:r w:rsidRPr="00FC1787">
              <w:rPr>
                <w:szCs w:val="36"/>
              </w:rPr>
              <w:t>Civil Disobedience/Revolutions</w:t>
            </w:r>
            <w:r w:rsidR="00CA5690">
              <w:rPr>
                <w:szCs w:val="36"/>
              </w:rPr>
              <w:t xml:space="preserve"> </w:t>
            </w:r>
          </w:p>
        </w:tc>
        <w:tc>
          <w:tcPr>
            <w:tcW w:w="2185" w:type="dxa"/>
          </w:tcPr>
          <w:p w14:paraId="215F6B43" w14:textId="3BE2D63B" w:rsidR="00D3582E" w:rsidRPr="000D0763" w:rsidRDefault="00F20C3E" w:rsidP="00F20C3E">
            <w:pPr>
              <w:pStyle w:val="NormalWeb"/>
              <w:jc w:val="center"/>
              <w:rPr>
                <w:rFonts w:asciiTheme="majorBidi" w:hAnsiTheme="majorBidi" w:cstheme="majorBidi"/>
                <w:color w:val="000000" w:themeColor="text1"/>
              </w:rPr>
            </w:pPr>
            <w:r w:rsidRPr="000D0763">
              <w:rPr>
                <w:rFonts w:asciiTheme="majorBidi" w:hAnsiTheme="majorBidi" w:cstheme="majorBidi"/>
                <w:color w:val="000000" w:themeColor="text1"/>
              </w:rPr>
              <w:t>Recommended Reading posted on populi</w:t>
            </w:r>
          </w:p>
        </w:tc>
        <w:tc>
          <w:tcPr>
            <w:tcW w:w="2268" w:type="dxa"/>
          </w:tcPr>
          <w:p w14:paraId="64A2BF81" w14:textId="59F7BEF4" w:rsidR="00D3582E" w:rsidRPr="00FC1787" w:rsidRDefault="00D3582E" w:rsidP="00CE64DE">
            <w:pPr>
              <w:pStyle w:val="NormalWeb"/>
              <w:jc w:val="center"/>
              <w:rPr>
                <w:rFonts w:asciiTheme="majorBidi" w:hAnsiTheme="majorBidi" w:cstheme="majorBidi"/>
                <w:color w:val="FF0000"/>
              </w:rPr>
            </w:pPr>
          </w:p>
        </w:tc>
      </w:tr>
      <w:tr w:rsidR="00D3582E" w:rsidRPr="00A62F10" w14:paraId="6FD19926" w14:textId="77777777" w:rsidTr="00FC1787">
        <w:trPr>
          <w:trHeight w:val="521"/>
        </w:trPr>
        <w:tc>
          <w:tcPr>
            <w:tcW w:w="2148" w:type="dxa"/>
          </w:tcPr>
          <w:p w14:paraId="6D907D59" w14:textId="77777777" w:rsidR="00D3582E" w:rsidRDefault="00D3582E" w:rsidP="00CE64DE">
            <w:pPr>
              <w:pStyle w:val="NormalWeb"/>
              <w:jc w:val="center"/>
              <w:rPr>
                <w:rFonts w:asciiTheme="majorBidi" w:hAnsiTheme="majorBidi" w:cstheme="majorBidi"/>
                <w:color w:val="000000" w:themeColor="text1"/>
              </w:rPr>
            </w:pPr>
            <w:r>
              <w:rPr>
                <w:rFonts w:asciiTheme="majorBidi" w:hAnsiTheme="majorBidi" w:cstheme="majorBidi"/>
                <w:color w:val="000000" w:themeColor="text1"/>
              </w:rPr>
              <w:t>Week 8</w:t>
            </w:r>
          </w:p>
          <w:p w14:paraId="5B25A190" w14:textId="3EE0ACE4" w:rsidR="00D3582E" w:rsidRPr="00907ED0" w:rsidRDefault="00FC1787" w:rsidP="00CE64DE">
            <w:pPr>
              <w:pStyle w:val="NormalWeb"/>
              <w:jc w:val="center"/>
              <w:rPr>
                <w:rFonts w:asciiTheme="majorBidi" w:hAnsiTheme="majorBidi" w:cstheme="majorBidi"/>
                <w:color w:val="000000" w:themeColor="text1"/>
              </w:rPr>
            </w:pPr>
            <w:r>
              <w:rPr>
                <w:rFonts w:asciiTheme="majorBidi" w:hAnsiTheme="majorBidi" w:cstheme="majorBidi"/>
                <w:color w:val="000000" w:themeColor="text1"/>
              </w:rPr>
              <w:t>10</w:t>
            </w:r>
            <w:r w:rsidR="00D3582E">
              <w:rPr>
                <w:rFonts w:asciiTheme="majorBidi" w:hAnsiTheme="majorBidi" w:cstheme="majorBidi"/>
                <w:color w:val="000000" w:themeColor="text1"/>
              </w:rPr>
              <w:t>/1</w:t>
            </w:r>
            <w:r>
              <w:rPr>
                <w:rFonts w:asciiTheme="majorBidi" w:hAnsiTheme="majorBidi" w:cstheme="majorBidi"/>
                <w:color w:val="000000" w:themeColor="text1"/>
              </w:rPr>
              <w:t>3</w:t>
            </w:r>
          </w:p>
        </w:tc>
        <w:tc>
          <w:tcPr>
            <w:tcW w:w="2749" w:type="dxa"/>
          </w:tcPr>
          <w:p w14:paraId="4DB3F03F" w14:textId="04BF7CFF" w:rsidR="00D3582E" w:rsidRPr="00A62F10" w:rsidRDefault="00FC1787" w:rsidP="005A27B1">
            <w:pPr>
              <w:jc w:val="center"/>
              <w:rPr>
                <w:rFonts w:asciiTheme="majorBidi" w:hAnsiTheme="majorBidi" w:cstheme="majorBidi"/>
              </w:rPr>
            </w:pPr>
            <w:r>
              <w:rPr>
                <w:iCs/>
              </w:rPr>
              <w:t>Suicide</w:t>
            </w:r>
          </w:p>
        </w:tc>
        <w:tc>
          <w:tcPr>
            <w:tcW w:w="2185" w:type="dxa"/>
          </w:tcPr>
          <w:p w14:paraId="0B14800D" w14:textId="08416CF4" w:rsidR="00D3582E" w:rsidRPr="000D0763" w:rsidRDefault="00F20C3E" w:rsidP="00F20C3E">
            <w:pPr>
              <w:pStyle w:val="NormalWeb"/>
              <w:jc w:val="center"/>
              <w:rPr>
                <w:rFonts w:asciiTheme="majorBidi" w:hAnsiTheme="majorBidi" w:cstheme="majorBidi"/>
                <w:color w:val="000000" w:themeColor="text1"/>
              </w:rPr>
            </w:pPr>
            <w:r w:rsidRPr="000D0763">
              <w:rPr>
                <w:rFonts w:asciiTheme="majorBidi" w:hAnsiTheme="majorBidi" w:cstheme="majorBidi"/>
                <w:color w:val="000000" w:themeColor="text1"/>
              </w:rPr>
              <w:t>Recommended Reading posted on populi</w:t>
            </w:r>
          </w:p>
        </w:tc>
        <w:tc>
          <w:tcPr>
            <w:tcW w:w="2268" w:type="dxa"/>
          </w:tcPr>
          <w:p w14:paraId="2C811A10" w14:textId="77777777" w:rsidR="00D3582E" w:rsidRPr="00FC1787" w:rsidRDefault="00D3582E" w:rsidP="00CE64DE">
            <w:pPr>
              <w:pStyle w:val="NormalWeb"/>
              <w:jc w:val="center"/>
              <w:rPr>
                <w:rFonts w:asciiTheme="majorBidi" w:hAnsiTheme="majorBidi" w:cstheme="majorBidi"/>
                <w:color w:val="FF0000"/>
              </w:rPr>
            </w:pPr>
          </w:p>
        </w:tc>
      </w:tr>
      <w:tr w:rsidR="00D3582E" w:rsidRPr="00A62F10" w14:paraId="074A9EB8" w14:textId="77777777" w:rsidTr="00FC1787">
        <w:trPr>
          <w:trHeight w:val="611"/>
        </w:trPr>
        <w:tc>
          <w:tcPr>
            <w:tcW w:w="2148" w:type="dxa"/>
          </w:tcPr>
          <w:p w14:paraId="56ED2FA1" w14:textId="77777777" w:rsidR="00D3582E" w:rsidRPr="00907ED0" w:rsidRDefault="00D3582E" w:rsidP="00CE64DE">
            <w:pPr>
              <w:pStyle w:val="NormalWeb"/>
              <w:jc w:val="center"/>
              <w:rPr>
                <w:rFonts w:asciiTheme="majorBidi" w:hAnsiTheme="majorBidi" w:cstheme="majorBidi"/>
                <w:color w:val="000000" w:themeColor="text1"/>
              </w:rPr>
            </w:pPr>
            <w:r w:rsidRPr="00907ED0">
              <w:rPr>
                <w:rFonts w:asciiTheme="majorBidi" w:hAnsiTheme="majorBidi" w:cstheme="majorBidi"/>
                <w:color w:val="000000" w:themeColor="text1"/>
              </w:rPr>
              <w:lastRenderedPageBreak/>
              <w:t>Week 8</w:t>
            </w:r>
          </w:p>
          <w:p w14:paraId="644911D2" w14:textId="5955AC7F" w:rsidR="00D3582E" w:rsidRDefault="00FC1787" w:rsidP="00CE64DE">
            <w:pPr>
              <w:pStyle w:val="NormalWeb"/>
              <w:jc w:val="center"/>
              <w:rPr>
                <w:rFonts w:asciiTheme="majorBidi" w:hAnsiTheme="majorBidi" w:cstheme="majorBidi"/>
                <w:color w:val="000000" w:themeColor="text1"/>
              </w:rPr>
            </w:pPr>
            <w:r>
              <w:rPr>
                <w:rFonts w:asciiTheme="majorBidi" w:hAnsiTheme="majorBidi" w:cstheme="majorBidi"/>
                <w:color w:val="000000" w:themeColor="text1"/>
              </w:rPr>
              <w:t>10</w:t>
            </w:r>
            <w:r w:rsidR="00D3582E" w:rsidRPr="00907ED0">
              <w:rPr>
                <w:rFonts w:asciiTheme="majorBidi" w:hAnsiTheme="majorBidi" w:cstheme="majorBidi"/>
                <w:color w:val="000000" w:themeColor="text1"/>
              </w:rPr>
              <w:t>/</w:t>
            </w:r>
            <w:r w:rsidR="00D3582E">
              <w:rPr>
                <w:rFonts w:asciiTheme="majorBidi" w:hAnsiTheme="majorBidi" w:cstheme="majorBidi"/>
                <w:color w:val="000000" w:themeColor="text1"/>
              </w:rPr>
              <w:t>2</w:t>
            </w:r>
            <w:r>
              <w:rPr>
                <w:rFonts w:asciiTheme="majorBidi" w:hAnsiTheme="majorBidi" w:cstheme="majorBidi"/>
                <w:color w:val="000000" w:themeColor="text1"/>
              </w:rPr>
              <w:t>0</w:t>
            </w:r>
          </w:p>
        </w:tc>
        <w:tc>
          <w:tcPr>
            <w:tcW w:w="2749" w:type="dxa"/>
          </w:tcPr>
          <w:p w14:paraId="623D996D" w14:textId="77777777" w:rsidR="00D3582E" w:rsidRDefault="00D3582E" w:rsidP="00CE64DE">
            <w:pPr>
              <w:pStyle w:val="NormalWeb"/>
              <w:shd w:val="clear" w:color="auto" w:fill="FFFFFF"/>
              <w:jc w:val="center"/>
              <w:rPr>
                <w:rFonts w:asciiTheme="majorBidi" w:hAnsiTheme="majorBidi" w:cstheme="majorBidi"/>
                <w:b/>
                <w:bCs/>
              </w:rPr>
            </w:pPr>
            <w:r w:rsidRPr="00A62F10">
              <w:rPr>
                <w:rFonts w:asciiTheme="majorBidi" w:hAnsiTheme="majorBidi" w:cstheme="majorBidi"/>
                <w:b/>
                <w:bCs/>
              </w:rPr>
              <w:t>Midsemester Break</w:t>
            </w:r>
          </w:p>
          <w:p w14:paraId="1022EA69" w14:textId="77777777" w:rsidR="00D3582E" w:rsidRDefault="00D3582E" w:rsidP="00CE64DE">
            <w:pPr>
              <w:pStyle w:val="NormalWeb"/>
              <w:shd w:val="clear" w:color="auto" w:fill="FFFFFF"/>
              <w:jc w:val="center"/>
              <w:rPr>
                <w:rFonts w:asciiTheme="majorBidi" w:hAnsiTheme="majorBidi" w:cstheme="majorBidi"/>
                <w:b/>
                <w:bCs/>
              </w:rPr>
            </w:pPr>
          </w:p>
        </w:tc>
        <w:tc>
          <w:tcPr>
            <w:tcW w:w="2185" w:type="dxa"/>
          </w:tcPr>
          <w:p w14:paraId="2687766B" w14:textId="77777777" w:rsidR="00D3582E" w:rsidRPr="00FC1787" w:rsidRDefault="00D3582E" w:rsidP="00CE64DE">
            <w:pPr>
              <w:pStyle w:val="NormalWeb"/>
              <w:rPr>
                <w:rFonts w:asciiTheme="majorBidi" w:hAnsiTheme="majorBidi" w:cstheme="majorBidi"/>
                <w:color w:val="FF0000"/>
              </w:rPr>
            </w:pPr>
          </w:p>
        </w:tc>
        <w:tc>
          <w:tcPr>
            <w:tcW w:w="2268" w:type="dxa"/>
          </w:tcPr>
          <w:p w14:paraId="35D6AA28" w14:textId="77777777" w:rsidR="00D3582E" w:rsidRPr="00FC1787" w:rsidRDefault="00D3582E" w:rsidP="00CE64DE">
            <w:pPr>
              <w:pStyle w:val="NormalWeb"/>
              <w:jc w:val="center"/>
              <w:rPr>
                <w:rFonts w:asciiTheme="majorBidi" w:hAnsiTheme="majorBidi" w:cstheme="majorBidi"/>
                <w:color w:val="FF0000"/>
              </w:rPr>
            </w:pPr>
          </w:p>
        </w:tc>
      </w:tr>
      <w:tr w:rsidR="00D3582E" w:rsidRPr="00A62F10" w14:paraId="60BF55BD" w14:textId="77777777" w:rsidTr="00FC1787">
        <w:tc>
          <w:tcPr>
            <w:tcW w:w="2148" w:type="dxa"/>
          </w:tcPr>
          <w:p w14:paraId="54B7B8AF" w14:textId="77777777" w:rsidR="00D3582E" w:rsidRPr="00907ED0" w:rsidRDefault="00D3582E" w:rsidP="00CE64DE">
            <w:pPr>
              <w:pStyle w:val="NormalWeb"/>
              <w:jc w:val="center"/>
              <w:rPr>
                <w:rFonts w:asciiTheme="majorBidi" w:hAnsiTheme="majorBidi" w:cstheme="majorBidi"/>
                <w:color w:val="000000" w:themeColor="text1"/>
              </w:rPr>
            </w:pPr>
            <w:r w:rsidRPr="00907ED0">
              <w:rPr>
                <w:rFonts w:asciiTheme="majorBidi" w:hAnsiTheme="majorBidi" w:cstheme="majorBidi"/>
                <w:color w:val="000000" w:themeColor="text1"/>
              </w:rPr>
              <w:t>Week 9</w:t>
            </w:r>
          </w:p>
          <w:p w14:paraId="2734E220" w14:textId="21B24108" w:rsidR="00D3582E" w:rsidRPr="00907ED0" w:rsidRDefault="00FC1787" w:rsidP="00CE64DE">
            <w:pPr>
              <w:pStyle w:val="NormalWeb"/>
              <w:jc w:val="center"/>
              <w:rPr>
                <w:rFonts w:asciiTheme="majorBidi" w:hAnsiTheme="majorBidi" w:cstheme="majorBidi"/>
                <w:color w:val="000000" w:themeColor="text1"/>
              </w:rPr>
            </w:pPr>
            <w:r>
              <w:rPr>
                <w:rFonts w:asciiTheme="majorBidi" w:hAnsiTheme="majorBidi" w:cstheme="majorBidi"/>
                <w:color w:val="000000" w:themeColor="text1"/>
              </w:rPr>
              <w:t>10</w:t>
            </w:r>
            <w:r w:rsidR="00D3582E" w:rsidRPr="00907ED0">
              <w:rPr>
                <w:rFonts w:asciiTheme="majorBidi" w:hAnsiTheme="majorBidi" w:cstheme="majorBidi"/>
                <w:color w:val="000000" w:themeColor="text1"/>
              </w:rPr>
              <w:t>/</w:t>
            </w:r>
            <w:r>
              <w:rPr>
                <w:rFonts w:asciiTheme="majorBidi" w:hAnsiTheme="majorBidi" w:cstheme="majorBidi"/>
                <w:color w:val="000000" w:themeColor="text1"/>
              </w:rPr>
              <w:t>27</w:t>
            </w:r>
          </w:p>
        </w:tc>
        <w:tc>
          <w:tcPr>
            <w:tcW w:w="2749" w:type="dxa"/>
          </w:tcPr>
          <w:p w14:paraId="32D3A338" w14:textId="53E08DD3" w:rsidR="00D3582E" w:rsidRPr="00A62F10" w:rsidRDefault="00FC1787" w:rsidP="00CE64DE">
            <w:pPr>
              <w:pStyle w:val="NormalWeb"/>
              <w:shd w:val="clear" w:color="auto" w:fill="FFFFFF"/>
              <w:jc w:val="center"/>
              <w:rPr>
                <w:rFonts w:asciiTheme="majorBidi" w:hAnsiTheme="majorBidi" w:cstheme="majorBidi"/>
              </w:rPr>
            </w:pPr>
            <w:r>
              <w:rPr>
                <w:szCs w:val="36"/>
              </w:rPr>
              <w:t>An Ethic of Work</w:t>
            </w:r>
            <w:r w:rsidR="00CA5690">
              <w:rPr>
                <w:szCs w:val="36"/>
              </w:rPr>
              <w:t xml:space="preserve"> </w:t>
            </w:r>
          </w:p>
        </w:tc>
        <w:tc>
          <w:tcPr>
            <w:tcW w:w="2185" w:type="dxa"/>
          </w:tcPr>
          <w:p w14:paraId="1B7AC077" w14:textId="77777777" w:rsidR="0033657A" w:rsidRDefault="0033657A" w:rsidP="0033657A">
            <w:pPr>
              <w:pStyle w:val="NormalWeb"/>
              <w:jc w:val="center"/>
              <w:rPr>
                <w:szCs w:val="36"/>
              </w:rPr>
            </w:pPr>
            <w:proofErr w:type="spellStart"/>
            <w:r>
              <w:rPr>
                <w:szCs w:val="36"/>
              </w:rPr>
              <w:t>Nkansah-Oprembong</w:t>
            </w:r>
            <w:proofErr w:type="spellEnd"/>
            <w:r>
              <w:rPr>
                <w:szCs w:val="36"/>
              </w:rPr>
              <w:t xml:space="preserve"> </w:t>
            </w:r>
          </w:p>
          <w:p w14:paraId="5987CB87" w14:textId="4F0F5563" w:rsidR="00D3582E" w:rsidRPr="00FC1787" w:rsidRDefault="0033657A" w:rsidP="0033657A">
            <w:pPr>
              <w:pStyle w:val="NormalWeb"/>
              <w:jc w:val="center"/>
              <w:rPr>
                <w:rFonts w:asciiTheme="majorBidi" w:hAnsiTheme="majorBidi" w:cstheme="majorBidi"/>
                <w:color w:val="FF0000"/>
              </w:rPr>
            </w:pPr>
            <w:r>
              <w:rPr>
                <w:szCs w:val="36"/>
              </w:rPr>
              <w:t>Chapter 9</w:t>
            </w:r>
          </w:p>
        </w:tc>
        <w:tc>
          <w:tcPr>
            <w:tcW w:w="2268" w:type="dxa"/>
          </w:tcPr>
          <w:p w14:paraId="4997D47B" w14:textId="77777777" w:rsidR="00D3582E" w:rsidRPr="00FC1787" w:rsidRDefault="00D3582E" w:rsidP="00CE64DE">
            <w:pPr>
              <w:pStyle w:val="NormalWeb"/>
              <w:jc w:val="center"/>
              <w:rPr>
                <w:rFonts w:asciiTheme="majorBidi" w:hAnsiTheme="majorBidi" w:cstheme="majorBidi"/>
                <w:color w:val="FF0000"/>
              </w:rPr>
            </w:pPr>
          </w:p>
        </w:tc>
      </w:tr>
      <w:tr w:rsidR="00D3582E" w:rsidRPr="00A62F10" w14:paraId="38235DD5" w14:textId="77777777" w:rsidTr="00FC1787">
        <w:tc>
          <w:tcPr>
            <w:tcW w:w="2148" w:type="dxa"/>
          </w:tcPr>
          <w:p w14:paraId="27491272" w14:textId="77777777" w:rsidR="00D3582E" w:rsidRPr="00907ED0" w:rsidRDefault="00D3582E" w:rsidP="00CE64DE">
            <w:pPr>
              <w:pStyle w:val="NormalWeb"/>
              <w:jc w:val="center"/>
              <w:rPr>
                <w:rFonts w:asciiTheme="majorBidi" w:hAnsiTheme="majorBidi" w:cstheme="majorBidi"/>
                <w:color w:val="000000" w:themeColor="text1"/>
              </w:rPr>
            </w:pPr>
            <w:r w:rsidRPr="00907ED0">
              <w:rPr>
                <w:rFonts w:asciiTheme="majorBidi" w:hAnsiTheme="majorBidi" w:cstheme="majorBidi"/>
                <w:color w:val="000000" w:themeColor="text1"/>
              </w:rPr>
              <w:t>Week 10</w:t>
            </w:r>
          </w:p>
          <w:p w14:paraId="395570A3" w14:textId="1881776A" w:rsidR="00D3582E" w:rsidRPr="00907ED0" w:rsidRDefault="00FC1787" w:rsidP="00CE64DE">
            <w:pPr>
              <w:pStyle w:val="NormalWeb"/>
              <w:jc w:val="center"/>
              <w:rPr>
                <w:rFonts w:asciiTheme="majorBidi" w:hAnsiTheme="majorBidi" w:cstheme="majorBidi"/>
                <w:color w:val="000000" w:themeColor="text1"/>
              </w:rPr>
            </w:pPr>
            <w:r>
              <w:rPr>
                <w:rFonts w:asciiTheme="majorBidi" w:hAnsiTheme="majorBidi" w:cstheme="majorBidi"/>
                <w:color w:val="000000" w:themeColor="text1"/>
              </w:rPr>
              <w:t>11</w:t>
            </w:r>
            <w:r w:rsidR="00D3582E" w:rsidRPr="00907ED0">
              <w:rPr>
                <w:rFonts w:asciiTheme="majorBidi" w:hAnsiTheme="majorBidi" w:cstheme="majorBidi"/>
                <w:color w:val="000000" w:themeColor="text1"/>
              </w:rPr>
              <w:t>/</w:t>
            </w:r>
            <w:r>
              <w:rPr>
                <w:rFonts w:asciiTheme="majorBidi" w:hAnsiTheme="majorBidi" w:cstheme="majorBidi"/>
                <w:color w:val="000000" w:themeColor="text1"/>
              </w:rPr>
              <w:t>3</w:t>
            </w:r>
          </w:p>
        </w:tc>
        <w:tc>
          <w:tcPr>
            <w:tcW w:w="2749" w:type="dxa"/>
          </w:tcPr>
          <w:p w14:paraId="1DCEF329" w14:textId="68ADB3BD" w:rsidR="00D3582E" w:rsidRPr="00A62F10" w:rsidRDefault="00FC1787" w:rsidP="00CE64DE">
            <w:pPr>
              <w:pStyle w:val="NormalWeb"/>
              <w:shd w:val="clear" w:color="auto" w:fill="FFFFFF"/>
              <w:jc w:val="center"/>
              <w:rPr>
                <w:rFonts w:asciiTheme="majorBidi" w:hAnsiTheme="majorBidi" w:cstheme="majorBidi"/>
              </w:rPr>
            </w:pPr>
            <w:r>
              <w:rPr>
                <w:szCs w:val="36"/>
              </w:rPr>
              <w:t>An Ethic of Rest</w:t>
            </w:r>
            <w:r w:rsidR="00CA5690">
              <w:rPr>
                <w:szCs w:val="36"/>
              </w:rPr>
              <w:t xml:space="preserve"> </w:t>
            </w:r>
          </w:p>
        </w:tc>
        <w:tc>
          <w:tcPr>
            <w:tcW w:w="2185" w:type="dxa"/>
          </w:tcPr>
          <w:p w14:paraId="3944B455" w14:textId="290EC63A" w:rsidR="00D3582E" w:rsidRPr="000D0763" w:rsidRDefault="00F20C3E" w:rsidP="00F20C3E">
            <w:pPr>
              <w:pStyle w:val="NormalWeb"/>
              <w:shd w:val="clear" w:color="auto" w:fill="FFFFFF"/>
              <w:jc w:val="center"/>
              <w:rPr>
                <w:rFonts w:asciiTheme="majorBidi" w:hAnsiTheme="majorBidi" w:cstheme="majorBidi"/>
                <w:color w:val="000000" w:themeColor="text1"/>
              </w:rPr>
            </w:pPr>
            <w:r w:rsidRPr="000D0763">
              <w:rPr>
                <w:rFonts w:asciiTheme="majorBidi" w:hAnsiTheme="majorBidi" w:cstheme="majorBidi"/>
                <w:color w:val="000000" w:themeColor="text1"/>
              </w:rPr>
              <w:t>Recommended Reading posted on populi</w:t>
            </w:r>
          </w:p>
        </w:tc>
        <w:tc>
          <w:tcPr>
            <w:tcW w:w="2268" w:type="dxa"/>
          </w:tcPr>
          <w:p w14:paraId="1BC6E3F1" w14:textId="77777777" w:rsidR="00D3582E" w:rsidRPr="00FC1787" w:rsidRDefault="00D3582E" w:rsidP="00CE64DE">
            <w:pPr>
              <w:pStyle w:val="NormalWeb"/>
              <w:jc w:val="center"/>
              <w:rPr>
                <w:rFonts w:asciiTheme="majorBidi" w:hAnsiTheme="majorBidi" w:cstheme="majorBidi"/>
                <w:color w:val="FF0000"/>
              </w:rPr>
            </w:pPr>
          </w:p>
        </w:tc>
      </w:tr>
      <w:tr w:rsidR="00D3582E" w:rsidRPr="00A62F10" w14:paraId="1CA1D067" w14:textId="77777777" w:rsidTr="00FC1787">
        <w:trPr>
          <w:trHeight w:val="962"/>
        </w:trPr>
        <w:tc>
          <w:tcPr>
            <w:tcW w:w="2148" w:type="dxa"/>
          </w:tcPr>
          <w:p w14:paraId="3FD38095" w14:textId="77777777" w:rsidR="00D3582E" w:rsidRPr="00907ED0" w:rsidRDefault="00D3582E" w:rsidP="00CE64DE">
            <w:pPr>
              <w:pStyle w:val="NormalWeb"/>
              <w:jc w:val="center"/>
              <w:rPr>
                <w:rFonts w:asciiTheme="majorBidi" w:hAnsiTheme="majorBidi" w:cstheme="majorBidi"/>
                <w:color w:val="000000" w:themeColor="text1"/>
              </w:rPr>
            </w:pPr>
            <w:r w:rsidRPr="00907ED0">
              <w:rPr>
                <w:rFonts w:asciiTheme="majorBidi" w:hAnsiTheme="majorBidi" w:cstheme="majorBidi"/>
                <w:color w:val="000000" w:themeColor="text1"/>
              </w:rPr>
              <w:t>Week 11</w:t>
            </w:r>
          </w:p>
          <w:p w14:paraId="2FF8A38E" w14:textId="169ECB11" w:rsidR="00D3582E" w:rsidRPr="00907ED0" w:rsidRDefault="00FC1787" w:rsidP="00CE64DE">
            <w:pPr>
              <w:pStyle w:val="NormalWeb"/>
              <w:jc w:val="center"/>
              <w:rPr>
                <w:rFonts w:asciiTheme="majorBidi" w:hAnsiTheme="majorBidi" w:cstheme="majorBidi"/>
                <w:color w:val="000000" w:themeColor="text1"/>
              </w:rPr>
            </w:pPr>
            <w:r>
              <w:rPr>
                <w:rFonts w:asciiTheme="majorBidi" w:hAnsiTheme="majorBidi" w:cstheme="majorBidi"/>
                <w:color w:val="000000" w:themeColor="text1"/>
              </w:rPr>
              <w:t>11</w:t>
            </w:r>
            <w:r w:rsidR="00D3582E">
              <w:rPr>
                <w:rFonts w:asciiTheme="majorBidi" w:hAnsiTheme="majorBidi" w:cstheme="majorBidi"/>
                <w:color w:val="000000" w:themeColor="text1"/>
              </w:rPr>
              <w:t>/1</w:t>
            </w:r>
            <w:r>
              <w:rPr>
                <w:rFonts w:asciiTheme="majorBidi" w:hAnsiTheme="majorBidi" w:cstheme="majorBidi"/>
                <w:color w:val="000000" w:themeColor="text1"/>
              </w:rPr>
              <w:t>0</w:t>
            </w:r>
          </w:p>
        </w:tc>
        <w:tc>
          <w:tcPr>
            <w:tcW w:w="2749" w:type="dxa"/>
          </w:tcPr>
          <w:p w14:paraId="5C51BDCA" w14:textId="6AD53C90" w:rsidR="00D3582E" w:rsidRPr="00A62F10" w:rsidRDefault="00FC1787" w:rsidP="00CE64DE">
            <w:pPr>
              <w:pStyle w:val="NormalWeb"/>
              <w:shd w:val="clear" w:color="auto" w:fill="FFFFFF"/>
              <w:jc w:val="center"/>
              <w:rPr>
                <w:rFonts w:asciiTheme="majorBidi" w:hAnsiTheme="majorBidi" w:cstheme="majorBidi"/>
              </w:rPr>
            </w:pPr>
            <w:r>
              <w:t>An Ethic of Play and Relaxation</w:t>
            </w:r>
            <w:r w:rsidR="00CA5690">
              <w:t xml:space="preserve"> </w:t>
            </w:r>
          </w:p>
        </w:tc>
        <w:tc>
          <w:tcPr>
            <w:tcW w:w="2185" w:type="dxa"/>
          </w:tcPr>
          <w:p w14:paraId="3A09ED9E" w14:textId="36D761AF" w:rsidR="00D3582E" w:rsidRPr="000D0763" w:rsidRDefault="00F20C3E" w:rsidP="00CE64DE">
            <w:pPr>
              <w:pStyle w:val="NormalWeb"/>
              <w:jc w:val="center"/>
              <w:rPr>
                <w:rFonts w:asciiTheme="majorBidi" w:hAnsiTheme="majorBidi" w:cstheme="majorBidi"/>
                <w:color w:val="000000" w:themeColor="text1"/>
              </w:rPr>
            </w:pPr>
            <w:r w:rsidRPr="000D0763">
              <w:rPr>
                <w:rFonts w:asciiTheme="majorBidi" w:hAnsiTheme="majorBidi" w:cstheme="majorBidi"/>
                <w:color w:val="000000" w:themeColor="text1"/>
              </w:rPr>
              <w:t>Recommended Reading posted on populi</w:t>
            </w:r>
          </w:p>
        </w:tc>
        <w:tc>
          <w:tcPr>
            <w:tcW w:w="2268" w:type="dxa"/>
          </w:tcPr>
          <w:p w14:paraId="29EDA363" w14:textId="1065714F" w:rsidR="00D3582E" w:rsidRPr="00FC1787" w:rsidRDefault="00D3582E" w:rsidP="00CE64DE">
            <w:pPr>
              <w:pStyle w:val="NormalWeb"/>
              <w:jc w:val="center"/>
              <w:rPr>
                <w:rFonts w:asciiTheme="majorBidi" w:hAnsiTheme="majorBidi" w:cstheme="majorBidi"/>
                <w:color w:val="FF0000"/>
              </w:rPr>
            </w:pPr>
          </w:p>
        </w:tc>
      </w:tr>
      <w:tr w:rsidR="00D3582E" w:rsidRPr="00A62F10" w14:paraId="33FEC052" w14:textId="77777777" w:rsidTr="00FC1787">
        <w:trPr>
          <w:trHeight w:val="1252"/>
        </w:trPr>
        <w:tc>
          <w:tcPr>
            <w:tcW w:w="2148" w:type="dxa"/>
          </w:tcPr>
          <w:p w14:paraId="06C4C52E" w14:textId="77777777" w:rsidR="00D3582E" w:rsidRPr="00907ED0" w:rsidRDefault="00D3582E" w:rsidP="00CE64DE">
            <w:pPr>
              <w:pStyle w:val="NormalWeb"/>
              <w:jc w:val="center"/>
              <w:rPr>
                <w:rFonts w:asciiTheme="majorBidi" w:hAnsiTheme="majorBidi" w:cstheme="majorBidi"/>
                <w:color w:val="000000" w:themeColor="text1"/>
              </w:rPr>
            </w:pPr>
            <w:r w:rsidRPr="00907ED0">
              <w:rPr>
                <w:rFonts w:asciiTheme="majorBidi" w:hAnsiTheme="majorBidi" w:cstheme="majorBidi"/>
                <w:color w:val="000000" w:themeColor="text1"/>
              </w:rPr>
              <w:t>Week 12</w:t>
            </w:r>
          </w:p>
          <w:p w14:paraId="6B5000FE" w14:textId="3DBA16DB" w:rsidR="00D3582E" w:rsidRPr="00907ED0" w:rsidRDefault="00FC1787" w:rsidP="0033657A">
            <w:pPr>
              <w:pStyle w:val="NormalWeb"/>
              <w:jc w:val="center"/>
              <w:rPr>
                <w:rFonts w:asciiTheme="majorBidi" w:hAnsiTheme="majorBidi" w:cstheme="majorBidi"/>
                <w:color w:val="000000" w:themeColor="text1"/>
              </w:rPr>
            </w:pPr>
            <w:r>
              <w:rPr>
                <w:rFonts w:asciiTheme="majorBidi" w:hAnsiTheme="majorBidi" w:cstheme="majorBidi"/>
                <w:color w:val="000000" w:themeColor="text1"/>
              </w:rPr>
              <w:t>11</w:t>
            </w:r>
            <w:r w:rsidR="00D3582E" w:rsidRPr="00907ED0">
              <w:rPr>
                <w:rFonts w:asciiTheme="majorBidi" w:hAnsiTheme="majorBidi" w:cstheme="majorBidi"/>
                <w:color w:val="000000" w:themeColor="text1"/>
              </w:rPr>
              <w:t>/</w:t>
            </w:r>
            <w:r>
              <w:rPr>
                <w:rFonts w:asciiTheme="majorBidi" w:hAnsiTheme="majorBidi" w:cstheme="majorBidi"/>
                <w:color w:val="000000" w:themeColor="text1"/>
              </w:rPr>
              <w:t>17</w:t>
            </w:r>
          </w:p>
        </w:tc>
        <w:tc>
          <w:tcPr>
            <w:tcW w:w="2749" w:type="dxa"/>
          </w:tcPr>
          <w:p w14:paraId="7743138B" w14:textId="0D595D72" w:rsidR="00D3582E" w:rsidRPr="00061080" w:rsidRDefault="00FC1787" w:rsidP="00CE64DE">
            <w:pPr>
              <w:pStyle w:val="NormalWeb"/>
              <w:shd w:val="clear" w:color="auto" w:fill="FFFFFF"/>
              <w:jc w:val="center"/>
              <w:rPr>
                <w:szCs w:val="36"/>
              </w:rPr>
            </w:pPr>
            <w:r>
              <w:rPr>
                <w:szCs w:val="36"/>
              </w:rPr>
              <w:t>Politics and Governance</w:t>
            </w:r>
            <w:r w:rsidR="00CA5690">
              <w:rPr>
                <w:szCs w:val="36"/>
              </w:rPr>
              <w:t xml:space="preserve"> </w:t>
            </w:r>
          </w:p>
        </w:tc>
        <w:tc>
          <w:tcPr>
            <w:tcW w:w="2185" w:type="dxa"/>
          </w:tcPr>
          <w:p w14:paraId="52F38441" w14:textId="2D567C38" w:rsidR="00D3582E" w:rsidRPr="00FC1787" w:rsidRDefault="0033657A" w:rsidP="0094414D">
            <w:pPr>
              <w:pStyle w:val="NormalWeb"/>
              <w:jc w:val="center"/>
              <w:rPr>
                <w:rFonts w:asciiTheme="majorBidi" w:hAnsiTheme="majorBidi" w:cstheme="majorBidi"/>
                <w:color w:val="FF0000"/>
              </w:rPr>
            </w:pPr>
            <w:proofErr w:type="spellStart"/>
            <w:r>
              <w:rPr>
                <w:szCs w:val="36"/>
              </w:rPr>
              <w:t>Nkansah-Oprembong</w:t>
            </w:r>
            <w:proofErr w:type="spellEnd"/>
            <w:r w:rsidR="0094414D">
              <w:rPr>
                <w:szCs w:val="36"/>
              </w:rPr>
              <w:t xml:space="preserve">; </w:t>
            </w:r>
            <w:r>
              <w:rPr>
                <w:szCs w:val="36"/>
              </w:rPr>
              <w:t>Chapter 7</w:t>
            </w:r>
          </w:p>
        </w:tc>
        <w:tc>
          <w:tcPr>
            <w:tcW w:w="2268" w:type="dxa"/>
          </w:tcPr>
          <w:p w14:paraId="6325962A" w14:textId="77777777" w:rsidR="00D3582E" w:rsidRPr="00FC1787" w:rsidRDefault="00D3582E" w:rsidP="00CE64DE">
            <w:pPr>
              <w:pStyle w:val="NormalWeb"/>
              <w:jc w:val="center"/>
              <w:rPr>
                <w:rFonts w:asciiTheme="majorBidi" w:hAnsiTheme="majorBidi" w:cstheme="majorBidi"/>
                <w:color w:val="FF0000"/>
              </w:rPr>
            </w:pPr>
          </w:p>
        </w:tc>
      </w:tr>
      <w:tr w:rsidR="00D3582E" w:rsidRPr="00A62F10" w14:paraId="4DCF01ED" w14:textId="77777777" w:rsidTr="00FC1787">
        <w:tc>
          <w:tcPr>
            <w:tcW w:w="2148" w:type="dxa"/>
          </w:tcPr>
          <w:p w14:paraId="4F24D551" w14:textId="77777777" w:rsidR="00D3582E" w:rsidRPr="00907ED0" w:rsidRDefault="00D3582E" w:rsidP="00CE64DE">
            <w:pPr>
              <w:pStyle w:val="NormalWeb"/>
              <w:jc w:val="center"/>
              <w:rPr>
                <w:rFonts w:asciiTheme="majorBidi" w:hAnsiTheme="majorBidi" w:cstheme="majorBidi"/>
                <w:color w:val="000000" w:themeColor="text1"/>
              </w:rPr>
            </w:pPr>
            <w:r w:rsidRPr="00907ED0">
              <w:rPr>
                <w:rFonts w:asciiTheme="majorBidi" w:hAnsiTheme="majorBidi" w:cstheme="majorBidi"/>
                <w:color w:val="000000" w:themeColor="text1"/>
              </w:rPr>
              <w:t>Week 13</w:t>
            </w:r>
          </w:p>
          <w:p w14:paraId="531861DC" w14:textId="65241294" w:rsidR="00D3582E" w:rsidRPr="00907ED0" w:rsidRDefault="00FC1787" w:rsidP="00CE64DE">
            <w:pPr>
              <w:pStyle w:val="NormalWeb"/>
              <w:jc w:val="center"/>
              <w:rPr>
                <w:rFonts w:asciiTheme="majorBidi" w:hAnsiTheme="majorBidi" w:cstheme="majorBidi"/>
                <w:color w:val="000000" w:themeColor="text1"/>
              </w:rPr>
            </w:pPr>
            <w:r>
              <w:rPr>
                <w:rFonts w:asciiTheme="majorBidi" w:hAnsiTheme="majorBidi" w:cstheme="majorBidi"/>
                <w:color w:val="000000" w:themeColor="text1"/>
              </w:rPr>
              <w:t>11</w:t>
            </w:r>
            <w:r w:rsidR="00D3582E" w:rsidRPr="00907ED0">
              <w:rPr>
                <w:rFonts w:asciiTheme="majorBidi" w:hAnsiTheme="majorBidi" w:cstheme="majorBidi"/>
                <w:color w:val="000000" w:themeColor="text1"/>
              </w:rPr>
              <w:t>/</w:t>
            </w:r>
            <w:r w:rsidR="00D3582E">
              <w:rPr>
                <w:rFonts w:asciiTheme="majorBidi" w:hAnsiTheme="majorBidi" w:cstheme="majorBidi"/>
                <w:color w:val="000000" w:themeColor="text1"/>
              </w:rPr>
              <w:t>2</w:t>
            </w:r>
            <w:r>
              <w:rPr>
                <w:rFonts w:asciiTheme="majorBidi" w:hAnsiTheme="majorBidi" w:cstheme="majorBidi"/>
                <w:color w:val="000000" w:themeColor="text1"/>
              </w:rPr>
              <w:t>4</w:t>
            </w:r>
          </w:p>
        </w:tc>
        <w:tc>
          <w:tcPr>
            <w:tcW w:w="2749" w:type="dxa"/>
          </w:tcPr>
          <w:p w14:paraId="696F222A" w14:textId="51C0C956" w:rsidR="00CA5690" w:rsidRPr="00CA5690" w:rsidRDefault="00FC1787" w:rsidP="00CA5690">
            <w:pPr>
              <w:pStyle w:val="NormalWeb"/>
              <w:shd w:val="clear" w:color="auto" w:fill="FFFFFF"/>
              <w:jc w:val="center"/>
              <w:rPr>
                <w:color w:val="000000" w:themeColor="text1"/>
                <w:szCs w:val="36"/>
              </w:rPr>
            </w:pPr>
            <w:r>
              <w:rPr>
                <w:color w:val="000000" w:themeColor="text1"/>
                <w:szCs w:val="36"/>
              </w:rPr>
              <w:t>Economics and Poverty</w:t>
            </w:r>
            <w:r w:rsidR="00CA5690">
              <w:rPr>
                <w:color w:val="000000" w:themeColor="text1"/>
                <w:szCs w:val="36"/>
              </w:rPr>
              <w:t xml:space="preserve"> </w:t>
            </w:r>
          </w:p>
        </w:tc>
        <w:tc>
          <w:tcPr>
            <w:tcW w:w="2185" w:type="dxa"/>
          </w:tcPr>
          <w:p w14:paraId="677E9F04" w14:textId="26D67585" w:rsidR="0033657A" w:rsidRPr="0094414D" w:rsidRDefault="0033657A" w:rsidP="0094414D">
            <w:pPr>
              <w:pStyle w:val="NormalWeb"/>
              <w:jc w:val="center"/>
              <w:rPr>
                <w:szCs w:val="36"/>
              </w:rPr>
            </w:pPr>
            <w:proofErr w:type="spellStart"/>
            <w:r>
              <w:rPr>
                <w:szCs w:val="36"/>
              </w:rPr>
              <w:t>Nkansah-Oprembong</w:t>
            </w:r>
            <w:proofErr w:type="spellEnd"/>
            <w:r w:rsidR="0094414D">
              <w:rPr>
                <w:szCs w:val="36"/>
              </w:rPr>
              <w:t xml:space="preserve">; </w:t>
            </w:r>
            <w:r w:rsidRPr="0033657A">
              <w:rPr>
                <w:color w:val="000000" w:themeColor="text1"/>
              </w:rPr>
              <w:t>Chapter 8</w:t>
            </w:r>
          </w:p>
        </w:tc>
        <w:tc>
          <w:tcPr>
            <w:tcW w:w="2268" w:type="dxa"/>
          </w:tcPr>
          <w:p w14:paraId="7FA73CA8" w14:textId="77777777" w:rsidR="00D3582E" w:rsidRPr="00FC1787" w:rsidRDefault="00D3582E" w:rsidP="00CE64DE">
            <w:pPr>
              <w:pStyle w:val="NormalWeb"/>
              <w:jc w:val="center"/>
              <w:rPr>
                <w:rFonts w:asciiTheme="majorBidi" w:hAnsiTheme="majorBidi" w:cstheme="majorBidi"/>
                <w:color w:val="FF0000"/>
              </w:rPr>
            </w:pPr>
          </w:p>
        </w:tc>
      </w:tr>
      <w:tr w:rsidR="00D3582E" w:rsidRPr="0033657A" w14:paraId="498373EE" w14:textId="77777777" w:rsidTr="00FC1787">
        <w:tc>
          <w:tcPr>
            <w:tcW w:w="2148" w:type="dxa"/>
          </w:tcPr>
          <w:p w14:paraId="1989B58B" w14:textId="77777777" w:rsidR="00D3582E" w:rsidRPr="00907ED0" w:rsidRDefault="00D3582E" w:rsidP="00CE64DE">
            <w:pPr>
              <w:pStyle w:val="NormalWeb"/>
              <w:jc w:val="center"/>
              <w:rPr>
                <w:rFonts w:asciiTheme="majorBidi" w:hAnsiTheme="majorBidi" w:cstheme="majorBidi"/>
                <w:color w:val="000000" w:themeColor="text1"/>
              </w:rPr>
            </w:pPr>
            <w:r w:rsidRPr="00907ED0">
              <w:rPr>
                <w:rFonts w:asciiTheme="majorBidi" w:hAnsiTheme="majorBidi" w:cstheme="majorBidi"/>
                <w:color w:val="000000" w:themeColor="text1"/>
              </w:rPr>
              <w:t>Week 14</w:t>
            </w:r>
          </w:p>
          <w:p w14:paraId="5306642C" w14:textId="2FC4F2AC" w:rsidR="00D3582E" w:rsidRPr="00907ED0" w:rsidRDefault="00FC1787" w:rsidP="00CE64DE">
            <w:pPr>
              <w:pStyle w:val="NormalWeb"/>
              <w:jc w:val="center"/>
              <w:rPr>
                <w:rFonts w:asciiTheme="majorBidi" w:hAnsiTheme="majorBidi" w:cstheme="majorBidi"/>
                <w:color w:val="000000" w:themeColor="text1"/>
              </w:rPr>
            </w:pPr>
            <w:r>
              <w:rPr>
                <w:rFonts w:asciiTheme="majorBidi" w:hAnsiTheme="majorBidi" w:cstheme="majorBidi"/>
                <w:color w:val="000000" w:themeColor="text1"/>
              </w:rPr>
              <w:t>12</w:t>
            </w:r>
            <w:r w:rsidR="00D3582E">
              <w:rPr>
                <w:rFonts w:asciiTheme="majorBidi" w:hAnsiTheme="majorBidi" w:cstheme="majorBidi"/>
                <w:color w:val="000000" w:themeColor="text1"/>
              </w:rPr>
              <w:t>/</w:t>
            </w:r>
            <w:r>
              <w:rPr>
                <w:rFonts w:asciiTheme="majorBidi" w:hAnsiTheme="majorBidi" w:cstheme="majorBidi"/>
                <w:color w:val="000000" w:themeColor="text1"/>
              </w:rPr>
              <w:t>1</w:t>
            </w:r>
          </w:p>
        </w:tc>
        <w:tc>
          <w:tcPr>
            <w:tcW w:w="2749" w:type="dxa"/>
          </w:tcPr>
          <w:p w14:paraId="373DBB2F" w14:textId="6E75D24D" w:rsidR="00CA5690" w:rsidRPr="00CA5690" w:rsidRDefault="00FC1787" w:rsidP="008C6811">
            <w:pPr>
              <w:pStyle w:val="NormalWeb"/>
              <w:jc w:val="center"/>
              <w:rPr>
                <w:rFonts w:asciiTheme="majorBidi" w:hAnsiTheme="majorBidi" w:cstheme="majorBidi"/>
              </w:rPr>
            </w:pPr>
            <w:r>
              <w:rPr>
                <w:color w:val="000000" w:themeColor="text1"/>
                <w:szCs w:val="36"/>
              </w:rPr>
              <w:t>Culture and Family/</w:t>
            </w:r>
            <w:r>
              <w:rPr>
                <w:rFonts w:asciiTheme="majorBidi" w:hAnsiTheme="majorBidi" w:cstheme="majorBidi"/>
              </w:rPr>
              <w:t xml:space="preserve"> Ethnicity and Reconciliation</w:t>
            </w:r>
            <w:r w:rsidR="008C6811">
              <w:rPr>
                <w:rFonts w:asciiTheme="majorBidi" w:hAnsiTheme="majorBidi" w:cstheme="majorBidi"/>
              </w:rPr>
              <w:t xml:space="preserve"> </w:t>
            </w:r>
          </w:p>
        </w:tc>
        <w:tc>
          <w:tcPr>
            <w:tcW w:w="2185" w:type="dxa"/>
          </w:tcPr>
          <w:p w14:paraId="5642D3B0" w14:textId="048B66FF" w:rsidR="00D3582E" w:rsidRPr="0033657A" w:rsidRDefault="0033657A" w:rsidP="0033657A">
            <w:pPr>
              <w:pStyle w:val="NormalWeb"/>
              <w:jc w:val="center"/>
              <w:rPr>
                <w:rFonts w:asciiTheme="majorBidi" w:hAnsiTheme="majorBidi" w:cstheme="majorBidi"/>
                <w:color w:val="FF0000"/>
                <w:lang w:val="fr-FR"/>
              </w:rPr>
            </w:pPr>
            <w:proofErr w:type="spellStart"/>
            <w:r w:rsidRPr="0033657A">
              <w:rPr>
                <w:szCs w:val="36"/>
                <w:lang w:val="fr-FR"/>
              </w:rPr>
              <w:t>Nkansah-Oprembong</w:t>
            </w:r>
            <w:proofErr w:type="spellEnd"/>
            <w:r w:rsidRPr="0033657A">
              <w:rPr>
                <w:szCs w:val="36"/>
                <w:lang w:val="fr-FR"/>
              </w:rPr>
              <w:t xml:space="preserve">/Charles </w:t>
            </w:r>
            <w:proofErr w:type="spellStart"/>
            <w:r w:rsidRPr="0033657A">
              <w:rPr>
                <w:szCs w:val="36"/>
                <w:lang w:val="fr-FR"/>
              </w:rPr>
              <w:t>Ryrie</w:t>
            </w:r>
            <w:proofErr w:type="spellEnd"/>
            <w:r w:rsidRPr="0033657A">
              <w:rPr>
                <w:szCs w:val="36"/>
                <w:lang w:val="fr-FR"/>
              </w:rPr>
              <w:t xml:space="preserve"> </w:t>
            </w:r>
            <w:proofErr w:type="spellStart"/>
            <w:r w:rsidRPr="0033657A">
              <w:rPr>
                <w:szCs w:val="36"/>
                <w:lang w:val="fr-FR"/>
              </w:rPr>
              <w:t>Chapter</w:t>
            </w:r>
            <w:r>
              <w:rPr>
                <w:szCs w:val="36"/>
                <w:lang w:val="fr-FR"/>
              </w:rPr>
              <w:t>s</w:t>
            </w:r>
            <w:proofErr w:type="spellEnd"/>
            <w:r>
              <w:rPr>
                <w:szCs w:val="36"/>
                <w:lang w:val="fr-FR"/>
              </w:rPr>
              <w:t xml:space="preserve"> 11 &amp;13</w:t>
            </w:r>
          </w:p>
        </w:tc>
        <w:tc>
          <w:tcPr>
            <w:tcW w:w="2268" w:type="dxa"/>
          </w:tcPr>
          <w:p w14:paraId="5CBFEA11" w14:textId="77777777" w:rsidR="00D3582E" w:rsidRPr="0033657A" w:rsidRDefault="00D3582E" w:rsidP="00CE64DE">
            <w:pPr>
              <w:pStyle w:val="NormalWeb"/>
              <w:jc w:val="center"/>
              <w:rPr>
                <w:rFonts w:asciiTheme="majorBidi" w:hAnsiTheme="majorBidi" w:cstheme="majorBidi"/>
                <w:color w:val="FF0000"/>
                <w:lang w:val="fr-FR"/>
              </w:rPr>
            </w:pPr>
          </w:p>
        </w:tc>
      </w:tr>
      <w:tr w:rsidR="00D3582E" w:rsidRPr="00A62F10" w14:paraId="4A22C932" w14:textId="77777777" w:rsidTr="00FC1787">
        <w:tc>
          <w:tcPr>
            <w:tcW w:w="2148" w:type="dxa"/>
          </w:tcPr>
          <w:p w14:paraId="53033E90" w14:textId="77777777" w:rsidR="00D3582E" w:rsidRPr="00907ED0" w:rsidRDefault="00D3582E" w:rsidP="00CE64DE">
            <w:pPr>
              <w:pStyle w:val="NormalWeb"/>
              <w:jc w:val="center"/>
              <w:rPr>
                <w:rFonts w:asciiTheme="majorBidi" w:hAnsiTheme="majorBidi" w:cstheme="majorBidi"/>
                <w:color w:val="000000" w:themeColor="text1"/>
              </w:rPr>
            </w:pPr>
            <w:r w:rsidRPr="00907ED0">
              <w:rPr>
                <w:rFonts w:asciiTheme="majorBidi" w:hAnsiTheme="majorBidi" w:cstheme="majorBidi"/>
                <w:color w:val="000000" w:themeColor="text1"/>
              </w:rPr>
              <w:t>Week 15</w:t>
            </w:r>
          </w:p>
          <w:p w14:paraId="3E83F0A1" w14:textId="15F38D4D" w:rsidR="00D3582E" w:rsidRPr="00907ED0" w:rsidRDefault="00FC1787" w:rsidP="00CE64DE">
            <w:pPr>
              <w:pStyle w:val="NormalWeb"/>
              <w:jc w:val="center"/>
              <w:rPr>
                <w:rFonts w:asciiTheme="majorBidi" w:hAnsiTheme="majorBidi" w:cstheme="majorBidi"/>
                <w:color w:val="000000" w:themeColor="text1"/>
              </w:rPr>
            </w:pPr>
            <w:r>
              <w:rPr>
                <w:rFonts w:asciiTheme="majorBidi" w:hAnsiTheme="majorBidi" w:cstheme="majorBidi"/>
                <w:color w:val="000000" w:themeColor="text1"/>
              </w:rPr>
              <w:t>12</w:t>
            </w:r>
            <w:r w:rsidR="00D3582E">
              <w:rPr>
                <w:rFonts w:asciiTheme="majorBidi" w:hAnsiTheme="majorBidi" w:cstheme="majorBidi"/>
                <w:color w:val="000000" w:themeColor="text1"/>
              </w:rPr>
              <w:t>/</w:t>
            </w:r>
            <w:r>
              <w:rPr>
                <w:rFonts w:asciiTheme="majorBidi" w:hAnsiTheme="majorBidi" w:cstheme="majorBidi"/>
                <w:color w:val="000000" w:themeColor="text1"/>
              </w:rPr>
              <w:t>8</w:t>
            </w:r>
          </w:p>
        </w:tc>
        <w:tc>
          <w:tcPr>
            <w:tcW w:w="2749" w:type="dxa"/>
          </w:tcPr>
          <w:p w14:paraId="66B333EB" w14:textId="0D16348B" w:rsidR="00CA5690" w:rsidRPr="00F42F51" w:rsidRDefault="00FC1787" w:rsidP="008C6811">
            <w:pPr>
              <w:pStyle w:val="NormalWeb"/>
              <w:jc w:val="center"/>
              <w:rPr>
                <w:rFonts w:asciiTheme="majorBidi" w:hAnsiTheme="majorBidi" w:cstheme="majorBidi"/>
                <w:color w:val="000000" w:themeColor="text1"/>
              </w:rPr>
            </w:pPr>
            <w:r>
              <w:rPr>
                <w:color w:val="000000" w:themeColor="text1"/>
                <w:szCs w:val="36"/>
              </w:rPr>
              <w:t xml:space="preserve">Ecology and Care of </w:t>
            </w:r>
            <w:r w:rsidR="00F20C3E">
              <w:rPr>
                <w:color w:val="000000" w:themeColor="text1"/>
                <w:szCs w:val="36"/>
              </w:rPr>
              <w:t>Creation</w:t>
            </w:r>
            <w:r w:rsidR="00F20C3E">
              <w:rPr>
                <w:szCs w:val="36"/>
              </w:rPr>
              <w:t xml:space="preserve"> </w:t>
            </w:r>
          </w:p>
        </w:tc>
        <w:tc>
          <w:tcPr>
            <w:tcW w:w="2185" w:type="dxa"/>
          </w:tcPr>
          <w:p w14:paraId="03DB99A3" w14:textId="07BEC9FB" w:rsidR="0033657A" w:rsidRPr="0094414D" w:rsidRDefault="0033657A" w:rsidP="0094414D">
            <w:pPr>
              <w:pStyle w:val="NormalWeb"/>
              <w:jc w:val="center"/>
              <w:rPr>
                <w:szCs w:val="36"/>
              </w:rPr>
            </w:pPr>
            <w:proofErr w:type="spellStart"/>
            <w:r>
              <w:rPr>
                <w:szCs w:val="36"/>
              </w:rPr>
              <w:t>Nkansah-Oprembong</w:t>
            </w:r>
            <w:proofErr w:type="spellEnd"/>
            <w:r w:rsidR="0094414D">
              <w:rPr>
                <w:szCs w:val="36"/>
              </w:rPr>
              <w:t xml:space="preserve">; </w:t>
            </w:r>
            <w:r w:rsidRPr="005A27B1">
              <w:rPr>
                <w:color w:val="000000" w:themeColor="text1"/>
              </w:rPr>
              <w:t>Chapter 12</w:t>
            </w:r>
          </w:p>
        </w:tc>
        <w:tc>
          <w:tcPr>
            <w:tcW w:w="2268" w:type="dxa"/>
          </w:tcPr>
          <w:p w14:paraId="1AA1BED6" w14:textId="77777777" w:rsidR="00D3582E" w:rsidRPr="00FC1787" w:rsidRDefault="00D3582E" w:rsidP="00CE64DE">
            <w:pPr>
              <w:pStyle w:val="NormalWeb"/>
              <w:jc w:val="center"/>
              <w:rPr>
                <w:rFonts w:asciiTheme="majorBidi" w:hAnsiTheme="majorBidi" w:cstheme="majorBidi"/>
                <w:color w:val="FF0000"/>
              </w:rPr>
            </w:pPr>
          </w:p>
        </w:tc>
      </w:tr>
      <w:tr w:rsidR="00D3582E" w:rsidRPr="00A62F10" w14:paraId="673E1C8B" w14:textId="77777777" w:rsidTr="00FC1787">
        <w:trPr>
          <w:trHeight w:val="56"/>
        </w:trPr>
        <w:tc>
          <w:tcPr>
            <w:tcW w:w="2148" w:type="dxa"/>
          </w:tcPr>
          <w:p w14:paraId="338D5882" w14:textId="77777777" w:rsidR="00D3582E" w:rsidRPr="00907ED0" w:rsidRDefault="00D3582E" w:rsidP="00CE64DE">
            <w:pPr>
              <w:pStyle w:val="NormalWeb"/>
              <w:jc w:val="center"/>
              <w:rPr>
                <w:rFonts w:asciiTheme="majorBidi" w:hAnsiTheme="majorBidi" w:cstheme="majorBidi"/>
                <w:color w:val="000000" w:themeColor="text1"/>
              </w:rPr>
            </w:pPr>
            <w:r w:rsidRPr="00907ED0">
              <w:rPr>
                <w:rFonts w:asciiTheme="majorBidi" w:hAnsiTheme="majorBidi" w:cstheme="majorBidi"/>
                <w:color w:val="000000" w:themeColor="text1"/>
              </w:rPr>
              <w:t>Week 16</w:t>
            </w:r>
          </w:p>
          <w:p w14:paraId="508948CB" w14:textId="3ACEEA6E" w:rsidR="00D3582E" w:rsidRPr="00907ED0" w:rsidRDefault="00FC1787" w:rsidP="00CE64DE">
            <w:pPr>
              <w:pStyle w:val="NormalWeb"/>
              <w:jc w:val="center"/>
              <w:rPr>
                <w:rFonts w:asciiTheme="majorBidi" w:hAnsiTheme="majorBidi" w:cstheme="majorBidi"/>
                <w:color w:val="000000" w:themeColor="text1"/>
              </w:rPr>
            </w:pPr>
            <w:r>
              <w:rPr>
                <w:rFonts w:asciiTheme="majorBidi" w:hAnsiTheme="majorBidi" w:cstheme="majorBidi"/>
                <w:color w:val="000000" w:themeColor="text1"/>
              </w:rPr>
              <w:t>12</w:t>
            </w:r>
            <w:r w:rsidR="00D3582E" w:rsidRPr="00907ED0">
              <w:rPr>
                <w:rFonts w:asciiTheme="majorBidi" w:hAnsiTheme="majorBidi" w:cstheme="majorBidi"/>
                <w:color w:val="000000" w:themeColor="text1"/>
              </w:rPr>
              <w:t>/</w:t>
            </w:r>
            <w:r w:rsidR="00D3582E">
              <w:rPr>
                <w:rFonts w:asciiTheme="majorBidi" w:hAnsiTheme="majorBidi" w:cstheme="majorBidi"/>
                <w:color w:val="000000" w:themeColor="text1"/>
              </w:rPr>
              <w:t>1</w:t>
            </w:r>
            <w:r>
              <w:rPr>
                <w:rFonts w:asciiTheme="majorBidi" w:hAnsiTheme="majorBidi" w:cstheme="majorBidi"/>
                <w:color w:val="000000" w:themeColor="text1"/>
              </w:rPr>
              <w:t>5</w:t>
            </w:r>
          </w:p>
        </w:tc>
        <w:tc>
          <w:tcPr>
            <w:tcW w:w="2749" w:type="dxa"/>
          </w:tcPr>
          <w:p w14:paraId="3DBA7E38" w14:textId="32FE2009" w:rsidR="00D3582E" w:rsidRPr="00D53B75" w:rsidRDefault="00FC1787" w:rsidP="00CE64DE">
            <w:pPr>
              <w:pStyle w:val="NormalWeb"/>
              <w:jc w:val="center"/>
              <w:rPr>
                <w:rFonts w:asciiTheme="majorBidi" w:hAnsiTheme="majorBidi" w:cstheme="majorBidi"/>
                <w:color w:val="000000" w:themeColor="text1"/>
              </w:rPr>
            </w:pPr>
            <w:r>
              <w:rPr>
                <w:rFonts w:asciiTheme="majorBidi" w:hAnsiTheme="majorBidi" w:cstheme="majorBidi"/>
                <w:color w:val="000000" w:themeColor="text1"/>
              </w:rPr>
              <w:t>Finals</w:t>
            </w:r>
          </w:p>
        </w:tc>
        <w:tc>
          <w:tcPr>
            <w:tcW w:w="2185" w:type="dxa"/>
          </w:tcPr>
          <w:p w14:paraId="36890874" w14:textId="77777777" w:rsidR="00D3582E" w:rsidRPr="00D53B75" w:rsidRDefault="00D3582E" w:rsidP="00CE64DE">
            <w:pPr>
              <w:pStyle w:val="NormalWeb"/>
              <w:jc w:val="center"/>
              <w:rPr>
                <w:rFonts w:asciiTheme="majorBidi" w:hAnsiTheme="majorBidi" w:cstheme="majorBidi"/>
                <w:color w:val="000000" w:themeColor="text1"/>
              </w:rPr>
            </w:pPr>
          </w:p>
        </w:tc>
        <w:tc>
          <w:tcPr>
            <w:tcW w:w="2268" w:type="dxa"/>
          </w:tcPr>
          <w:p w14:paraId="4574982A" w14:textId="77777777" w:rsidR="00FC1787" w:rsidRPr="00F20C3E" w:rsidRDefault="00FC1787" w:rsidP="00FC1787">
            <w:pPr>
              <w:pStyle w:val="NormalWeb"/>
              <w:rPr>
                <w:color w:val="000000" w:themeColor="text1"/>
              </w:rPr>
            </w:pPr>
            <w:r w:rsidRPr="00F20C3E">
              <w:rPr>
                <w:rFonts w:ascii="TimesNewRomanPSMT" w:hAnsi="TimesNewRomanPSMT"/>
                <w:color w:val="000000" w:themeColor="text1"/>
              </w:rPr>
              <w:t xml:space="preserve">Research Paper and Reading Log Due </w:t>
            </w:r>
          </w:p>
          <w:p w14:paraId="42162960" w14:textId="77777777" w:rsidR="00D3582E" w:rsidRPr="00FC1787" w:rsidRDefault="00D3582E" w:rsidP="00CE64DE">
            <w:pPr>
              <w:pStyle w:val="NormalWeb"/>
              <w:jc w:val="center"/>
              <w:rPr>
                <w:rFonts w:asciiTheme="majorBidi" w:hAnsiTheme="majorBidi" w:cstheme="majorBidi"/>
                <w:color w:val="FF0000"/>
              </w:rPr>
            </w:pPr>
          </w:p>
        </w:tc>
      </w:tr>
    </w:tbl>
    <w:p w14:paraId="51A1EB08" w14:textId="77777777" w:rsidR="008C6811" w:rsidRDefault="008C6811" w:rsidP="00D3582E">
      <w:pPr>
        <w:pStyle w:val="NormalWeb"/>
        <w:spacing w:before="0" w:beforeAutospacing="0" w:after="0" w:afterAutospacing="0"/>
        <w:jc w:val="center"/>
        <w:rPr>
          <w:b/>
          <w:bCs/>
        </w:rPr>
      </w:pPr>
    </w:p>
    <w:p w14:paraId="7EA6394B" w14:textId="77777777" w:rsidR="008C6811" w:rsidRDefault="008C6811" w:rsidP="00D3582E">
      <w:pPr>
        <w:pStyle w:val="NormalWeb"/>
        <w:spacing w:before="0" w:beforeAutospacing="0" w:after="0" w:afterAutospacing="0"/>
        <w:jc w:val="center"/>
        <w:rPr>
          <w:b/>
          <w:bCs/>
        </w:rPr>
      </w:pPr>
    </w:p>
    <w:p w14:paraId="5A686487" w14:textId="77777777" w:rsidR="00BE161D" w:rsidRDefault="00BE161D" w:rsidP="00D3582E">
      <w:pPr>
        <w:pStyle w:val="NormalWeb"/>
        <w:spacing w:before="0" w:beforeAutospacing="0" w:after="0" w:afterAutospacing="0"/>
        <w:jc w:val="center"/>
        <w:rPr>
          <w:b/>
          <w:bCs/>
        </w:rPr>
      </w:pPr>
    </w:p>
    <w:p w14:paraId="0BE695E5" w14:textId="77777777" w:rsidR="00BE161D" w:rsidRDefault="00BE161D" w:rsidP="00D3582E">
      <w:pPr>
        <w:pStyle w:val="NormalWeb"/>
        <w:spacing w:before="0" w:beforeAutospacing="0" w:after="0" w:afterAutospacing="0"/>
        <w:jc w:val="center"/>
        <w:rPr>
          <w:b/>
          <w:bCs/>
        </w:rPr>
      </w:pPr>
    </w:p>
    <w:p w14:paraId="33F8ED24" w14:textId="77777777" w:rsidR="00BE161D" w:rsidRDefault="00BE161D" w:rsidP="00D3582E">
      <w:pPr>
        <w:pStyle w:val="NormalWeb"/>
        <w:spacing w:before="0" w:beforeAutospacing="0" w:after="0" w:afterAutospacing="0"/>
        <w:jc w:val="center"/>
        <w:rPr>
          <w:b/>
          <w:bCs/>
        </w:rPr>
      </w:pPr>
    </w:p>
    <w:p w14:paraId="0C087FB9" w14:textId="77777777" w:rsidR="00BE161D" w:rsidRDefault="00BE161D" w:rsidP="00D3582E">
      <w:pPr>
        <w:pStyle w:val="NormalWeb"/>
        <w:spacing w:before="0" w:beforeAutospacing="0" w:after="0" w:afterAutospacing="0"/>
        <w:jc w:val="center"/>
        <w:rPr>
          <w:b/>
          <w:bCs/>
        </w:rPr>
      </w:pPr>
    </w:p>
    <w:p w14:paraId="722A7FCC" w14:textId="77777777" w:rsidR="00BE161D" w:rsidRDefault="00BE161D" w:rsidP="00D3582E">
      <w:pPr>
        <w:pStyle w:val="NormalWeb"/>
        <w:spacing w:before="0" w:beforeAutospacing="0" w:after="0" w:afterAutospacing="0"/>
        <w:jc w:val="center"/>
        <w:rPr>
          <w:b/>
          <w:bCs/>
        </w:rPr>
      </w:pPr>
    </w:p>
    <w:p w14:paraId="3191FFA9" w14:textId="77777777" w:rsidR="00BE161D" w:rsidRDefault="00BE161D" w:rsidP="00D3582E">
      <w:pPr>
        <w:pStyle w:val="NormalWeb"/>
        <w:spacing w:before="0" w:beforeAutospacing="0" w:after="0" w:afterAutospacing="0"/>
        <w:jc w:val="center"/>
        <w:rPr>
          <w:b/>
          <w:bCs/>
        </w:rPr>
      </w:pPr>
    </w:p>
    <w:p w14:paraId="180AC508" w14:textId="3D5756DC" w:rsidR="00BE161D" w:rsidRDefault="00BE161D" w:rsidP="00D3582E">
      <w:pPr>
        <w:pStyle w:val="NormalWeb"/>
        <w:spacing w:before="0" w:beforeAutospacing="0" w:after="0" w:afterAutospacing="0"/>
        <w:jc w:val="center"/>
        <w:rPr>
          <w:b/>
          <w:bCs/>
        </w:rPr>
      </w:pPr>
    </w:p>
    <w:p w14:paraId="5AAC03FF" w14:textId="142231D2" w:rsidR="0094414D" w:rsidRDefault="0094414D" w:rsidP="00D3582E">
      <w:pPr>
        <w:pStyle w:val="NormalWeb"/>
        <w:spacing w:before="0" w:beforeAutospacing="0" w:after="0" w:afterAutospacing="0"/>
        <w:jc w:val="center"/>
        <w:rPr>
          <w:b/>
          <w:bCs/>
        </w:rPr>
      </w:pPr>
    </w:p>
    <w:p w14:paraId="7EDDF324" w14:textId="77777777" w:rsidR="0094414D" w:rsidRDefault="0094414D" w:rsidP="00D3582E">
      <w:pPr>
        <w:pStyle w:val="NormalWeb"/>
        <w:spacing w:before="0" w:beforeAutospacing="0" w:after="0" w:afterAutospacing="0"/>
        <w:jc w:val="center"/>
        <w:rPr>
          <w:b/>
          <w:bCs/>
        </w:rPr>
      </w:pPr>
    </w:p>
    <w:p w14:paraId="51AFB40D" w14:textId="469C5964" w:rsidR="00BE161D" w:rsidRDefault="00BE161D" w:rsidP="00D3582E">
      <w:pPr>
        <w:pStyle w:val="NormalWeb"/>
        <w:spacing w:before="0" w:beforeAutospacing="0" w:after="0" w:afterAutospacing="0"/>
        <w:jc w:val="center"/>
        <w:rPr>
          <w:b/>
          <w:bCs/>
        </w:rPr>
      </w:pPr>
    </w:p>
    <w:p w14:paraId="771E3428" w14:textId="77777777" w:rsidR="005A27B1" w:rsidRDefault="005A27B1" w:rsidP="00D3582E">
      <w:pPr>
        <w:pStyle w:val="NormalWeb"/>
        <w:spacing w:before="0" w:beforeAutospacing="0" w:after="0" w:afterAutospacing="0"/>
        <w:jc w:val="center"/>
        <w:rPr>
          <w:b/>
          <w:bCs/>
        </w:rPr>
      </w:pPr>
    </w:p>
    <w:p w14:paraId="00AB0AD7" w14:textId="77777777" w:rsidR="00BE161D" w:rsidRDefault="00BE161D" w:rsidP="00D3582E">
      <w:pPr>
        <w:pStyle w:val="NormalWeb"/>
        <w:spacing w:before="0" w:beforeAutospacing="0" w:after="0" w:afterAutospacing="0"/>
        <w:jc w:val="center"/>
        <w:rPr>
          <w:b/>
          <w:bCs/>
        </w:rPr>
      </w:pPr>
    </w:p>
    <w:p w14:paraId="73F69636" w14:textId="07EF415C" w:rsidR="00D3582E" w:rsidRPr="00223448" w:rsidRDefault="00D3582E" w:rsidP="00D3582E">
      <w:pPr>
        <w:pStyle w:val="NormalWeb"/>
        <w:spacing w:before="0" w:beforeAutospacing="0" w:after="0" w:afterAutospacing="0"/>
        <w:jc w:val="center"/>
        <w:rPr>
          <w:b/>
          <w:bCs/>
        </w:rPr>
      </w:pPr>
      <w:r w:rsidRPr="00223448">
        <w:rPr>
          <w:b/>
          <w:bCs/>
        </w:rPr>
        <w:lastRenderedPageBreak/>
        <w:t>READING LOG</w:t>
      </w:r>
    </w:p>
    <w:p w14:paraId="55ED80B0" w14:textId="77777777" w:rsidR="00D3582E" w:rsidRPr="00F42F51" w:rsidRDefault="00D3582E" w:rsidP="00D3582E">
      <w:pPr>
        <w:jc w:val="center"/>
        <w:rPr>
          <w:rFonts w:ascii="TimesNewRomanPS" w:hAnsi="TimesNewRomanPS"/>
          <w:b/>
          <w:bCs/>
        </w:rPr>
      </w:pPr>
      <w:r w:rsidRPr="00F42F51">
        <w:rPr>
          <w:rFonts w:ascii="TimesNewRomanPS" w:hAnsi="TimesNewRomanPS"/>
          <w:b/>
          <w:bCs/>
        </w:rPr>
        <w:t xml:space="preserve">THEO 4545 Systematic Theology 3: </w:t>
      </w:r>
    </w:p>
    <w:p w14:paraId="136ECF82" w14:textId="77777777" w:rsidR="00D3582E" w:rsidRPr="00F42F51" w:rsidRDefault="00D3582E" w:rsidP="00D3582E">
      <w:pPr>
        <w:jc w:val="center"/>
      </w:pPr>
      <w:r w:rsidRPr="00F42F51">
        <w:rPr>
          <w:rFonts w:ascii="TimesNewRomanPS" w:hAnsi="TimesNewRomanPS"/>
          <w:b/>
          <w:bCs/>
        </w:rPr>
        <w:t xml:space="preserve">Ecclesiology and Eschatology </w:t>
      </w:r>
    </w:p>
    <w:p w14:paraId="1D1B7376" w14:textId="77777777" w:rsidR="00D3582E" w:rsidRPr="00223448" w:rsidRDefault="00D3582E" w:rsidP="00D3582E">
      <w:pPr>
        <w:pStyle w:val="NormalWeb"/>
        <w:spacing w:before="0" w:beforeAutospacing="0" w:after="0" w:afterAutospacing="0"/>
        <w:jc w:val="center"/>
        <w:rPr>
          <w:b/>
          <w:bCs/>
        </w:rPr>
      </w:pPr>
      <w:r w:rsidRPr="00223448">
        <w:rPr>
          <w:b/>
          <w:bCs/>
        </w:rPr>
        <w:t xml:space="preserve"> </w:t>
      </w:r>
      <w:r>
        <w:rPr>
          <w:b/>
          <w:bCs/>
        </w:rPr>
        <w:t>Spring</w:t>
      </w:r>
      <w:r w:rsidRPr="00223448">
        <w:rPr>
          <w:b/>
          <w:bCs/>
        </w:rPr>
        <w:t xml:space="preserve"> Semester, 202</w:t>
      </w:r>
      <w:r>
        <w:rPr>
          <w:b/>
          <w:bCs/>
        </w:rPr>
        <w:t>2</w:t>
      </w:r>
    </w:p>
    <w:p w14:paraId="4129496A" w14:textId="77777777" w:rsidR="00D3582E" w:rsidRDefault="00D3582E" w:rsidP="00D3582E">
      <w:pPr>
        <w:pStyle w:val="NormalWeb"/>
        <w:rPr>
          <w:rFonts w:asciiTheme="majorBidi" w:hAnsiTheme="majorBidi" w:cstheme="majorBidi"/>
        </w:rPr>
      </w:pPr>
      <w:r>
        <w:rPr>
          <w:rFonts w:asciiTheme="majorBidi" w:hAnsiTheme="majorBidi" w:cstheme="majorBidi"/>
        </w:rPr>
        <w:t>Name: ______________________________________ Date Submitted: ________________</w:t>
      </w:r>
    </w:p>
    <w:tbl>
      <w:tblPr>
        <w:tblStyle w:val="TableGrid"/>
        <w:tblW w:w="0" w:type="auto"/>
        <w:tblLook w:val="04A0" w:firstRow="1" w:lastRow="0" w:firstColumn="1" w:lastColumn="0" w:noHBand="0" w:noVBand="1"/>
      </w:tblPr>
      <w:tblGrid>
        <w:gridCol w:w="3116"/>
        <w:gridCol w:w="3117"/>
        <w:gridCol w:w="3117"/>
      </w:tblGrid>
      <w:tr w:rsidR="00D3582E" w14:paraId="0E79897A" w14:textId="77777777" w:rsidTr="00CE64DE">
        <w:tc>
          <w:tcPr>
            <w:tcW w:w="3116" w:type="dxa"/>
          </w:tcPr>
          <w:p w14:paraId="67F22F49" w14:textId="77777777" w:rsidR="00D3582E" w:rsidRPr="00223448" w:rsidRDefault="00D3582E" w:rsidP="00CE64DE">
            <w:pPr>
              <w:pStyle w:val="NormalWeb"/>
              <w:jc w:val="center"/>
              <w:rPr>
                <w:rFonts w:asciiTheme="majorBidi" w:hAnsiTheme="majorBidi" w:cstheme="majorBidi"/>
                <w:b/>
                <w:bCs/>
              </w:rPr>
            </w:pPr>
            <w:r w:rsidRPr="00223448">
              <w:rPr>
                <w:rStyle w:val="textlayer--absolute"/>
                <w:rFonts w:asciiTheme="majorBidi" w:hAnsiTheme="majorBidi" w:cstheme="majorBidi"/>
                <w:b/>
                <w:bCs/>
              </w:rPr>
              <w:t>Date</w:t>
            </w:r>
          </w:p>
        </w:tc>
        <w:tc>
          <w:tcPr>
            <w:tcW w:w="3117" w:type="dxa"/>
          </w:tcPr>
          <w:p w14:paraId="510D042C" w14:textId="77777777" w:rsidR="00D3582E" w:rsidRPr="00223448" w:rsidRDefault="00D3582E" w:rsidP="00CE64DE">
            <w:pPr>
              <w:pStyle w:val="NormalWeb"/>
              <w:jc w:val="center"/>
              <w:rPr>
                <w:rFonts w:asciiTheme="majorBidi" w:hAnsiTheme="majorBidi" w:cstheme="majorBidi"/>
                <w:b/>
                <w:bCs/>
              </w:rPr>
            </w:pPr>
            <w:r w:rsidRPr="00223448">
              <w:rPr>
                <w:rStyle w:val="textlayer--absolute"/>
                <w:rFonts w:asciiTheme="majorBidi" w:hAnsiTheme="majorBidi" w:cstheme="majorBidi"/>
                <w:b/>
                <w:bCs/>
              </w:rPr>
              <w:t>Author, Book</w:t>
            </w:r>
          </w:p>
        </w:tc>
        <w:tc>
          <w:tcPr>
            <w:tcW w:w="3117" w:type="dxa"/>
          </w:tcPr>
          <w:p w14:paraId="7B65E11A" w14:textId="77777777" w:rsidR="00D3582E" w:rsidRPr="00223448" w:rsidRDefault="00D3582E" w:rsidP="00CE64DE">
            <w:pPr>
              <w:pStyle w:val="NormalWeb"/>
              <w:jc w:val="center"/>
              <w:rPr>
                <w:rFonts w:asciiTheme="majorBidi" w:hAnsiTheme="majorBidi" w:cstheme="majorBidi"/>
                <w:b/>
                <w:bCs/>
              </w:rPr>
            </w:pPr>
            <w:r w:rsidRPr="00223448">
              <w:rPr>
                <w:rStyle w:val="textlayer--absolute"/>
                <w:rFonts w:asciiTheme="majorBidi" w:hAnsiTheme="majorBidi" w:cstheme="majorBidi"/>
                <w:b/>
                <w:bCs/>
              </w:rPr>
              <w:t>Percentage Reading completed</w:t>
            </w:r>
          </w:p>
        </w:tc>
      </w:tr>
      <w:tr w:rsidR="00D3582E" w14:paraId="6A048670" w14:textId="77777777" w:rsidTr="00CE64DE">
        <w:tc>
          <w:tcPr>
            <w:tcW w:w="3116" w:type="dxa"/>
          </w:tcPr>
          <w:p w14:paraId="679BB781" w14:textId="77777777" w:rsidR="00D3582E" w:rsidRDefault="00D3582E" w:rsidP="00CE64DE">
            <w:pPr>
              <w:pStyle w:val="NormalWeb"/>
              <w:rPr>
                <w:rFonts w:asciiTheme="majorBidi" w:hAnsiTheme="majorBidi" w:cstheme="majorBidi"/>
              </w:rPr>
            </w:pPr>
          </w:p>
        </w:tc>
        <w:tc>
          <w:tcPr>
            <w:tcW w:w="3117" w:type="dxa"/>
          </w:tcPr>
          <w:p w14:paraId="5BDBB3D1" w14:textId="77777777" w:rsidR="00D3582E" w:rsidRDefault="00D3582E" w:rsidP="00CE64DE">
            <w:pPr>
              <w:pStyle w:val="NormalWeb"/>
              <w:rPr>
                <w:rFonts w:asciiTheme="majorBidi" w:hAnsiTheme="majorBidi" w:cstheme="majorBidi"/>
              </w:rPr>
            </w:pPr>
          </w:p>
        </w:tc>
        <w:tc>
          <w:tcPr>
            <w:tcW w:w="3117" w:type="dxa"/>
          </w:tcPr>
          <w:p w14:paraId="168E3E9B" w14:textId="77777777" w:rsidR="00D3582E" w:rsidRDefault="00D3582E" w:rsidP="00CE64DE">
            <w:pPr>
              <w:pStyle w:val="NormalWeb"/>
              <w:rPr>
                <w:rFonts w:asciiTheme="majorBidi" w:hAnsiTheme="majorBidi" w:cstheme="majorBidi"/>
              </w:rPr>
            </w:pPr>
          </w:p>
        </w:tc>
      </w:tr>
      <w:tr w:rsidR="00D3582E" w14:paraId="209E2FC1" w14:textId="77777777" w:rsidTr="00CE64DE">
        <w:tc>
          <w:tcPr>
            <w:tcW w:w="3116" w:type="dxa"/>
          </w:tcPr>
          <w:p w14:paraId="4AA6777D" w14:textId="77777777" w:rsidR="00D3582E" w:rsidRDefault="00D3582E" w:rsidP="00CE64DE">
            <w:pPr>
              <w:pStyle w:val="NormalWeb"/>
              <w:rPr>
                <w:rFonts w:asciiTheme="majorBidi" w:hAnsiTheme="majorBidi" w:cstheme="majorBidi"/>
              </w:rPr>
            </w:pPr>
          </w:p>
        </w:tc>
        <w:tc>
          <w:tcPr>
            <w:tcW w:w="3117" w:type="dxa"/>
          </w:tcPr>
          <w:p w14:paraId="6F42D976" w14:textId="77777777" w:rsidR="00D3582E" w:rsidRDefault="00D3582E" w:rsidP="00CE64DE">
            <w:pPr>
              <w:pStyle w:val="NormalWeb"/>
              <w:rPr>
                <w:rFonts w:asciiTheme="majorBidi" w:hAnsiTheme="majorBidi" w:cstheme="majorBidi"/>
              </w:rPr>
            </w:pPr>
          </w:p>
        </w:tc>
        <w:tc>
          <w:tcPr>
            <w:tcW w:w="3117" w:type="dxa"/>
          </w:tcPr>
          <w:p w14:paraId="729D8903" w14:textId="77777777" w:rsidR="00D3582E" w:rsidRDefault="00D3582E" w:rsidP="00CE64DE">
            <w:pPr>
              <w:pStyle w:val="NormalWeb"/>
              <w:rPr>
                <w:rFonts w:asciiTheme="majorBidi" w:hAnsiTheme="majorBidi" w:cstheme="majorBidi"/>
              </w:rPr>
            </w:pPr>
          </w:p>
        </w:tc>
      </w:tr>
      <w:tr w:rsidR="00D3582E" w14:paraId="30B2D911" w14:textId="77777777" w:rsidTr="00CE64DE">
        <w:tc>
          <w:tcPr>
            <w:tcW w:w="3116" w:type="dxa"/>
          </w:tcPr>
          <w:p w14:paraId="6F9AB5BC" w14:textId="77777777" w:rsidR="00D3582E" w:rsidRDefault="00D3582E" w:rsidP="00CE64DE">
            <w:pPr>
              <w:pStyle w:val="NormalWeb"/>
              <w:rPr>
                <w:rFonts w:asciiTheme="majorBidi" w:hAnsiTheme="majorBidi" w:cstheme="majorBidi"/>
              </w:rPr>
            </w:pPr>
          </w:p>
        </w:tc>
        <w:tc>
          <w:tcPr>
            <w:tcW w:w="3117" w:type="dxa"/>
          </w:tcPr>
          <w:p w14:paraId="1D3AD719" w14:textId="77777777" w:rsidR="00D3582E" w:rsidRDefault="00D3582E" w:rsidP="00CE64DE">
            <w:pPr>
              <w:pStyle w:val="NormalWeb"/>
              <w:rPr>
                <w:rFonts w:asciiTheme="majorBidi" w:hAnsiTheme="majorBidi" w:cstheme="majorBidi"/>
              </w:rPr>
            </w:pPr>
          </w:p>
        </w:tc>
        <w:tc>
          <w:tcPr>
            <w:tcW w:w="3117" w:type="dxa"/>
          </w:tcPr>
          <w:p w14:paraId="755A9FD6" w14:textId="77777777" w:rsidR="00D3582E" w:rsidRDefault="00D3582E" w:rsidP="00CE64DE">
            <w:pPr>
              <w:pStyle w:val="NormalWeb"/>
              <w:rPr>
                <w:rFonts w:asciiTheme="majorBidi" w:hAnsiTheme="majorBidi" w:cstheme="majorBidi"/>
              </w:rPr>
            </w:pPr>
          </w:p>
        </w:tc>
      </w:tr>
      <w:tr w:rsidR="00D3582E" w14:paraId="10686BF9" w14:textId="77777777" w:rsidTr="00CE64DE">
        <w:tc>
          <w:tcPr>
            <w:tcW w:w="3116" w:type="dxa"/>
          </w:tcPr>
          <w:p w14:paraId="583E329F" w14:textId="77777777" w:rsidR="00D3582E" w:rsidRDefault="00D3582E" w:rsidP="00CE64DE">
            <w:pPr>
              <w:pStyle w:val="NormalWeb"/>
              <w:rPr>
                <w:rFonts w:asciiTheme="majorBidi" w:hAnsiTheme="majorBidi" w:cstheme="majorBidi"/>
              </w:rPr>
            </w:pPr>
          </w:p>
        </w:tc>
        <w:tc>
          <w:tcPr>
            <w:tcW w:w="3117" w:type="dxa"/>
          </w:tcPr>
          <w:p w14:paraId="6528E89C" w14:textId="77777777" w:rsidR="00D3582E" w:rsidRDefault="00D3582E" w:rsidP="00CE64DE">
            <w:pPr>
              <w:pStyle w:val="NormalWeb"/>
              <w:rPr>
                <w:rFonts w:asciiTheme="majorBidi" w:hAnsiTheme="majorBidi" w:cstheme="majorBidi"/>
              </w:rPr>
            </w:pPr>
          </w:p>
        </w:tc>
        <w:tc>
          <w:tcPr>
            <w:tcW w:w="3117" w:type="dxa"/>
          </w:tcPr>
          <w:p w14:paraId="6D708342" w14:textId="77777777" w:rsidR="00D3582E" w:rsidRDefault="00D3582E" w:rsidP="00CE64DE">
            <w:pPr>
              <w:pStyle w:val="NormalWeb"/>
              <w:rPr>
                <w:rFonts w:asciiTheme="majorBidi" w:hAnsiTheme="majorBidi" w:cstheme="majorBidi"/>
              </w:rPr>
            </w:pPr>
          </w:p>
        </w:tc>
      </w:tr>
      <w:tr w:rsidR="00D3582E" w14:paraId="1A659959" w14:textId="77777777" w:rsidTr="00CE64DE">
        <w:tc>
          <w:tcPr>
            <w:tcW w:w="3116" w:type="dxa"/>
          </w:tcPr>
          <w:p w14:paraId="1102DFA4" w14:textId="77777777" w:rsidR="00D3582E" w:rsidRDefault="00D3582E" w:rsidP="00CE64DE">
            <w:pPr>
              <w:pStyle w:val="NormalWeb"/>
              <w:rPr>
                <w:rFonts w:asciiTheme="majorBidi" w:hAnsiTheme="majorBidi" w:cstheme="majorBidi"/>
              </w:rPr>
            </w:pPr>
          </w:p>
        </w:tc>
        <w:tc>
          <w:tcPr>
            <w:tcW w:w="3117" w:type="dxa"/>
          </w:tcPr>
          <w:p w14:paraId="364A4230" w14:textId="77777777" w:rsidR="00D3582E" w:rsidRDefault="00D3582E" w:rsidP="00CE64DE">
            <w:pPr>
              <w:pStyle w:val="NormalWeb"/>
              <w:rPr>
                <w:rFonts w:asciiTheme="majorBidi" w:hAnsiTheme="majorBidi" w:cstheme="majorBidi"/>
              </w:rPr>
            </w:pPr>
          </w:p>
        </w:tc>
        <w:tc>
          <w:tcPr>
            <w:tcW w:w="3117" w:type="dxa"/>
          </w:tcPr>
          <w:p w14:paraId="59D9FA56" w14:textId="77777777" w:rsidR="00D3582E" w:rsidRDefault="00D3582E" w:rsidP="00CE64DE">
            <w:pPr>
              <w:pStyle w:val="NormalWeb"/>
              <w:rPr>
                <w:rFonts w:asciiTheme="majorBidi" w:hAnsiTheme="majorBidi" w:cstheme="majorBidi"/>
              </w:rPr>
            </w:pPr>
          </w:p>
        </w:tc>
      </w:tr>
      <w:tr w:rsidR="00D3582E" w14:paraId="7B02D364" w14:textId="77777777" w:rsidTr="00CE64DE">
        <w:tc>
          <w:tcPr>
            <w:tcW w:w="3116" w:type="dxa"/>
          </w:tcPr>
          <w:p w14:paraId="46B8B895" w14:textId="77777777" w:rsidR="00D3582E" w:rsidRDefault="00D3582E" w:rsidP="00CE64DE">
            <w:pPr>
              <w:pStyle w:val="NormalWeb"/>
              <w:rPr>
                <w:rFonts w:asciiTheme="majorBidi" w:hAnsiTheme="majorBidi" w:cstheme="majorBidi"/>
              </w:rPr>
            </w:pPr>
          </w:p>
        </w:tc>
        <w:tc>
          <w:tcPr>
            <w:tcW w:w="3117" w:type="dxa"/>
          </w:tcPr>
          <w:p w14:paraId="378E1062" w14:textId="77777777" w:rsidR="00D3582E" w:rsidRDefault="00D3582E" w:rsidP="00CE64DE">
            <w:pPr>
              <w:pStyle w:val="NormalWeb"/>
              <w:rPr>
                <w:rFonts w:asciiTheme="majorBidi" w:hAnsiTheme="majorBidi" w:cstheme="majorBidi"/>
              </w:rPr>
            </w:pPr>
          </w:p>
        </w:tc>
        <w:tc>
          <w:tcPr>
            <w:tcW w:w="3117" w:type="dxa"/>
          </w:tcPr>
          <w:p w14:paraId="60175ACA" w14:textId="77777777" w:rsidR="00D3582E" w:rsidRDefault="00D3582E" w:rsidP="00CE64DE">
            <w:pPr>
              <w:pStyle w:val="NormalWeb"/>
              <w:rPr>
                <w:rFonts w:asciiTheme="majorBidi" w:hAnsiTheme="majorBidi" w:cstheme="majorBidi"/>
              </w:rPr>
            </w:pPr>
          </w:p>
        </w:tc>
      </w:tr>
      <w:tr w:rsidR="00D3582E" w14:paraId="79EDDCD2" w14:textId="77777777" w:rsidTr="00CE64DE">
        <w:tc>
          <w:tcPr>
            <w:tcW w:w="3116" w:type="dxa"/>
          </w:tcPr>
          <w:p w14:paraId="3674A5A1" w14:textId="77777777" w:rsidR="00D3582E" w:rsidRDefault="00D3582E" w:rsidP="00CE64DE">
            <w:pPr>
              <w:pStyle w:val="NormalWeb"/>
              <w:rPr>
                <w:rFonts w:asciiTheme="majorBidi" w:hAnsiTheme="majorBidi" w:cstheme="majorBidi"/>
              </w:rPr>
            </w:pPr>
          </w:p>
        </w:tc>
        <w:tc>
          <w:tcPr>
            <w:tcW w:w="3117" w:type="dxa"/>
          </w:tcPr>
          <w:p w14:paraId="3402E688" w14:textId="77777777" w:rsidR="00D3582E" w:rsidRDefault="00D3582E" w:rsidP="00CE64DE">
            <w:pPr>
              <w:pStyle w:val="NormalWeb"/>
              <w:rPr>
                <w:rFonts w:asciiTheme="majorBidi" w:hAnsiTheme="majorBidi" w:cstheme="majorBidi"/>
              </w:rPr>
            </w:pPr>
          </w:p>
        </w:tc>
        <w:tc>
          <w:tcPr>
            <w:tcW w:w="3117" w:type="dxa"/>
          </w:tcPr>
          <w:p w14:paraId="6E52CF76" w14:textId="77777777" w:rsidR="00D3582E" w:rsidRDefault="00D3582E" w:rsidP="00CE64DE">
            <w:pPr>
              <w:pStyle w:val="NormalWeb"/>
              <w:rPr>
                <w:rFonts w:asciiTheme="majorBidi" w:hAnsiTheme="majorBidi" w:cstheme="majorBidi"/>
              </w:rPr>
            </w:pPr>
          </w:p>
        </w:tc>
      </w:tr>
      <w:tr w:rsidR="00D3582E" w14:paraId="7E56F3A7" w14:textId="77777777" w:rsidTr="00CE64DE">
        <w:tc>
          <w:tcPr>
            <w:tcW w:w="3116" w:type="dxa"/>
          </w:tcPr>
          <w:p w14:paraId="353D6757" w14:textId="77777777" w:rsidR="00D3582E" w:rsidRDefault="00D3582E" w:rsidP="00CE64DE">
            <w:pPr>
              <w:pStyle w:val="NormalWeb"/>
              <w:rPr>
                <w:rFonts w:asciiTheme="majorBidi" w:hAnsiTheme="majorBidi" w:cstheme="majorBidi"/>
              </w:rPr>
            </w:pPr>
          </w:p>
        </w:tc>
        <w:tc>
          <w:tcPr>
            <w:tcW w:w="3117" w:type="dxa"/>
          </w:tcPr>
          <w:p w14:paraId="0FB2429C" w14:textId="77777777" w:rsidR="00D3582E" w:rsidRDefault="00D3582E" w:rsidP="00CE64DE">
            <w:pPr>
              <w:pStyle w:val="NormalWeb"/>
              <w:rPr>
                <w:rFonts w:asciiTheme="majorBidi" w:hAnsiTheme="majorBidi" w:cstheme="majorBidi"/>
              </w:rPr>
            </w:pPr>
          </w:p>
        </w:tc>
        <w:tc>
          <w:tcPr>
            <w:tcW w:w="3117" w:type="dxa"/>
          </w:tcPr>
          <w:p w14:paraId="44B21185" w14:textId="77777777" w:rsidR="00D3582E" w:rsidRDefault="00D3582E" w:rsidP="00CE64DE">
            <w:pPr>
              <w:pStyle w:val="NormalWeb"/>
              <w:rPr>
                <w:rFonts w:asciiTheme="majorBidi" w:hAnsiTheme="majorBidi" w:cstheme="majorBidi"/>
              </w:rPr>
            </w:pPr>
          </w:p>
        </w:tc>
      </w:tr>
      <w:tr w:rsidR="00D3582E" w14:paraId="12F18CC2" w14:textId="77777777" w:rsidTr="00CE64DE">
        <w:tc>
          <w:tcPr>
            <w:tcW w:w="3116" w:type="dxa"/>
          </w:tcPr>
          <w:p w14:paraId="68CE53CA" w14:textId="77777777" w:rsidR="00D3582E" w:rsidRDefault="00D3582E" w:rsidP="00CE64DE">
            <w:pPr>
              <w:pStyle w:val="NormalWeb"/>
              <w:rPr>
                <w:rFonts w:asciiTheme="majorBidi" w:hAnsiTheme="majorBidi" w:cstheme="majorBidi"/>
              </w:rPr>
            </w:pPr>
          </w:p>
        </w:tc>
        <w:tc>
          <w:tcPr>
            <w:tcW w:w="3117" w:type="dxa"/>
          </w:tcPr>
          <w:p w14:paraId="4E714B9E" w14:textId="77777777" w:rsidR="00D3582E" w:rsidRDefault="00D3582E" w:rsidP="00CE64DE">
            <w:pPr>
              <w:pStyle w:val="NormalWeb"/>
              <w:rPr>
                <w:rFonts w:asciiTheme="majorBidi" w:hAnsiTheme="majorBidi" w:cstheme="majorBidi"/>
              </w:rPr>
            </w:pPr>
          </w:p>
        </w:tc>
        <w:tc>
          <w:tcPr>
            <w:tcW w:w="3117" w:type="dxa"/>
          </w:tcPr>
          <w:p w14:paraId="6B6EC111" w14:textId="77777777" w:rsidR="00D3582E" w:rsidRDefault="00D3582E" w:rsidP="00CE64DE">
            <w:pPr>
              <w:pStyle w:val="NormalWeb"/>
              <w:rPr>
                <w:rFonts w:asciiTheme="majorBidi" w:hAnsiTheme="majorBidi" w:cstheme="majorBidi"/>
              </w:rPr>
            </w:pPr>
          </w:p>
        </w:tc>
      </w:tr>
      <w:tr w:rsidR="00D3582E" w14:paraId="66B08F22" w14:textId="77777777" w:rsidTr="00CE64DE">
        <w:tc>
          <w:tcPr>
            <w:tcW w:w="3116" w:type="dxa"/>
          </w:tcPr>
          <w:p w14:paraId="57B1B163" w14:textId="77777777" w:rsidR="00D3582E" w:rsidRDefault="00D3582E" w:rsidP="00CE64DE">
            <w:pPr>
              <w:pStyle w:val="NormalWeb"/>
              <w:rPr>
                <w:rFonts w:asciiTheme="majorBidi" w:hAnsiTheme="majorBidi" w:cstheme="majorBidi"/>
              </w:rPr>
            </w:pPr>
          </w:p>
        </w:tc>
        <w:tc>
          <w:tcPr>
            <w:tcW w:w="3117" w:type="dxa"/>
          </w:tcPr>
          <w:p w14:paraId="56EF04AC" w14:textId="77777777" w:rsidR="00D3582E" w:rsidRDefault="00D3582E" w:rsidP="00CE64DE">
            <w:pPr>
              <w:pStyle w:val="NormalWeb"/>
              <w:rPr>
                <w:rFonts w:asciiTheme="majorBidi" w:hAnsiTheme="majorBidi" w:cstheme="majorBidi"/>
              </w:rPr>
            </w:pPr>
          </w:p>
        </w:tc>
        <w:tc>
          <w:tcPr>
            <w:tcW w:w="3117" w:type="dxa"/>
          </w:tcPr>
          <w:p w14:paraId="2A930EEE" w14:textId="77777777" w:rsidR="00D3582E" w:rsidRDefault="00D3582E" w:rsidP="00CE64DE">
            <w:pPr>
              <w:pStyle w:val="NormalWeb"/>
              <w:rPr>
                <w:rFonts w:asciiTheme="majorBidi" w:hAnsiTheme="majorBidi" w:cstheme="majorBidi"/>
              </w:rPr>
            </w:pPr>
          </w:p>
        </w:tc>
      </w:tr>
      <w:tr w:rsidR="00D3582E" w14:paraId="5119E894" w14:textId="77777777" w:rsidTr="00CE64DE">
        <w:tc>
          <w:tcPr>
            <w:tcW w:w="3116" w:type="dxa"/>
          </w:tcPr>
          <w:p w14:paraId="1E7000EB" w14:textId="77777777" w:rsidR="00D3582E" w:rsidRDefault="00D3582E" w:rsidP="00CE64DE">
            <w:pPr>
              <w:pStyle w:val="NormalWeb"/>
              <w:rPr>
                <w:rFonts w:asciiTheme="majorBidi" w:hAnsiTheme="majorBidi" w:cstheme="majorBidi"/>
              </w:rPr>
            </w:pPr>
          </w:p>
        </w:tc>
        <w:tc>
          <w:tcPr>
            <w:tcW w:w="3117" w:type="dxa"/>
          </w:tcPr>
          <w:p w14:paraId="49DFEA9F" w14:textId="77777777" w:rsidR="00D3582E" w:rsidRDefault="00D3582E" w:rsidP="00CE64DE">
            <w:pPr>
              <w:pStyle w:val="NormalWeb"/>
              <w:rPr>
                <w:rFonts w:asciiTheme="majorBidi" w:hAnsiTheme="majorBidi" w:cstheme="majorBidi"/>
              </w:rPr>
            </w:pPr>
          </w:p>
        </w:tc>
        <w:tc>
          <w:tcPr>
            <w:tcW w:w="3117" w:type="dxa"/>
          </w:tcPr>
          <w:p w14:paraId="2E38B8E5" w14:textId="77777777" w:rsidR="00D3582E" w:rsidRDefault="00D3582E" w:rsidP="00CE64DE">
            <w:pPr>
              <w:pStyle w:val="NormalWeb"/>
              <w:rPr>
                <w:rFonts w:asciiTheme="majorBidi" w:hAnsiTheme="majorBidi" w:cstheme="majorBidi"/>
              </w:rPr>
            </w:pPr>
          </w:p>
        </w:tc>
      </w:tr>
      <w:tr w:rsidR="00D3582E" w14:paraId="4F0006F9" w14:textId="77777777" w:rsidTr="00CE64DE">
        <w:tc>
          <w:tcPr>
            <w:tcW w:w="3116" w:type="dxa"/>
          </w:tcPr>
          <w:p w14:paraId="69FC693A" w14:textId="77777777" w:rsidR="00D3582E" w:rsidRDefault="00D3582E" w:rsidP="00CE64DE">
            <w:pPr>
              <w:pStyle w:val="NormalWeb"/>
              <w:rPr>
                <w:rFonts w:asciiTheme="majorBidi" w:hAnsiTheme="majorBidi" w:cstheme="majorBidi"/>
              </w:rPr>
            </w:pPr>
          </w:p>
        </w:tc>
        <w:tc>
          <w:tcPr>
            <w:tcW w:w="3117" w:type="dxa"/>
          </w:tcPr>
          <w:p w14:paraId="135DD2C1" w14:textId="77777777" w:rsidR="00D3582E" w:rsidRDefault="00D3582E" w:rsidP="00CE64DE">
            <w:pPr>
              <w:pStyle w:val="NormalWeb"/>
              <w:rPr>
                <w:rFonts w:asciiTheme="majorBidi" w:hAnsiTheme="majorBidi" w:cstheme="majorBidi"/>
              </w:rPr>
            </w:pPr>
          </w:p>
        </w:tc>
        <w:tc>
          <w:tcPr>
            <w:tcW w:w="3117" w:type="dxa"/>
          </w:tcPr>
          <w:p w14:paraId="116AF32F" w14:textId="77777777" w:rsidR="00D3582E" w:rsidRDefault="00D3582E" w:rsidP="00CE64DE">
            <w:pPr>
              <w:pStyle w:val="NormalWeb"/>
              <w:rPr>
                <w:rFonts w:asciiTheme="majorBidi" w:hAnsiTheme="majorBidi" w:cstheme="majorBidi"/>
              </w:rPr>
            </w:pPr>
          </w:p>
        </w:tc>
      </w:tr>
      <w:tr w:rsidR="00D3582E" w14:paraId="4FA48DE5" w14:textId="77777777" w:rsidTr="00CE64DE">
        <w:tc>
          <w:tcPr>
            <w:tcW w:w="3116" w:type="dxa"/>
          </w:tcPr>
          <w:p w14:paraId="4F186170" w14:textId="77777777" w:rsidR="00D3582E" w:rsidRDefault="00D3582E" w:rsidP="00CE64DE">
            <w:pPr>
              <w:pStyle w:val="NormalWeb"/>
              <w:rPr>
                <w:rFonts w:asciiTheme="majorBidi" w:hAnsiTheme="majorBidi" w:cstheme="majorBidi"/>
              </w:rPr>
            </w:pPr>
          </w:p>
        </w:tc>
        <w:tc>
          <w:tcPr>
            <w:tcW w:w="3117" w:type="dxa"/>
          </w:tcPr>
          <w:p w14:paraId="755EDD80" w14:textId="77777777" w:rsidR="00D3582E" w:rsidRDefault="00D3582E" w:rsidP="00CE64DE">
            <w:pPr>
              <w:pStyle w:val="NormalWeb"/>
              <w:rPr>
                <w:rFonts w:asciiTheme="majorBidi" w:hAnsiTheme="majorBidi" w:cstheme="majorBidi"/>
              </w:rPr>
            </w:pPr>
          </w:p>
        </w:tc>
        <w:tc>
          <w:tcPr>
            <w:tcW w:w="3117" w:type="dxa"/>
          </w:tcPr>
          <w:p w14:paraId="53647335" w14:textId="77777777" w:rsidR="00D3582E" w:rsidRDefault="00D3582E" w:rsidP="00CE64DE">
            <w:pPr>
              <w:pStyle w:val="NormalWeb"/>
              <w:rPr>
                <w:rFonts w:asciiTheme="majorBidi" w:hAnsiTheme="majorBidi" w:cstheme="majorBidi"/>
              </w:rPr>
            </w:pPr>
          </w:p>
        </w:tc>
      </w:tr>
      <w:tr w:rsidR="00D3582E" w14:paraId="784AFF7F" w14:textId="77777777" w:rsidTr="00CE64DE">
        <w:tc>
          <w:tcPr>
            <w:tcW w:w="3116" w:type="dxa"/>
          </w:tcPr>
          <w:p w14:paraId="76E47BA1" w14:textId="77777777" w:rsidR="00D3582E" w:rsidRDefault="00D3582E" w:rsidP="00CE64DE">
            <w:pPr>
              <w:pStyle w:val="NormalWeb"/>
              <w:rPr>
                <w:rFonts w:asciiTheme="majorBidi" w:hAnsiTheme="majorBidi" w:cstheme="majorBidi"/>
              </w:rPr>
            </w:pPr>
          </w:p>
        </w:tc>
        <w:tc>
          <w:tcPr>
            <w:tcW w:w="3117" w:type="dxa"/>
          </w:tcPr>
          <w:p w14:paraId="3667CFD7" w14:textId="77777777" w:rsidR="00D3582E" w:rsidRDefault="00D3582E" w:rsidP="00CE64DE">
            <w:pPr>
              <w:pStyle w:val="NormalWeb"/>
              <w:rPr>
                <w:rFonts w:asciiTheme="majorBidi" w:hAnsiTheme="majorBidi" w:cstheme="majorBidi"/>
              </w:rPr>
            </w:pPr>
          </w:p>
        </w:tc>
        <w:tc>
          <w:tcPr>
            <w:tcW w:w="3117" w:type="dxa"/>
          </w:tcPr>
          <w:p w14:paraId="479D4ACA" w14:textId="77777777" w:rsidR="00D3582E" w:rsidRDefault="00D3582E" w:rsidP="00CE64DE">
            <w:pPr>
              <w:pStyle w:val="NormalWeb"/>
              <w:rPr>
                <w:rFonts w:asciiTheme="majorBidi" w:hAnsiTheme="majorBidi" w:cstheme="majorBidi"/>
              </w:rPr>
            </w:pPr>
          </w:p>
        </w:tc>
      </w:tr>
      <w:tr w:rsidR="00D3582E" w14:paraId="74842D81" w14:textId="77777777" w:rsidTr="00CE64DE">
        <w:tc>
          <w:tcPr>
            <w:tcW w:w="3116" w:type="dxa"/>
          </w:tcPr>
          <w:p w14:paraId="70389C5A" w14:textId="77777777" w:rsidR="00D3582E" w:rsidRDefault="00D3582E" w:rsidP="00CE64DE">
            <w:pPr>
              <w:pStyle w:val="NormalWeb"/>
              <w:rPr>
                <w:rFonts w:asciiTheme="majorBidi" w:hAnsiTheme="majorBidi" w:cstheme="majorBidi"/>
              </w:rPr>
            </w:pPr>
          </w:p>
        </w:tc>
        <w:tc>
          <w:tcPr>
            <w:tcW w:w="3117" w:type="dxa"/>
          </w:tcPr>
          <w:p w14:paraId="46D31438" w14:textId="77777777" w:rsidR="00D3582E" w:rsidRDefault="00D3582E" w:rsidP="00CE64DE">
            <w:pPr>
              <w:pStyle w:val="NormalWeb"/>
              <w:rPr>
                <w:rFonts w:asciiTheme="majorBidi" w:hAnsiTheme="majorBidi" w:cstheme="majorBidi"/>
              </w:rPr>
            </w:pPr>
          </w:p>
        </w:tc>
        <w:tc>
          <w:tcPr>
            <w:tcW w:w="3117" w:type="dxa"/>
          </w:tcPr>
          <w:p w14:paraId="2ABB74FF" w14:textId="77777777" w:rsidR="00D3582E" w:rsidRDefault="00D3582E" w:rsidP="00CE64DE">
            <w:pPr>
              <w:pStyle w:val="NormalWeb"/>
              <w:rPr>
                <w:rFonts w:asciiTheme="majorBidi" w:hAnsiTheme="majorBidi" w:cstheme="majorBidi"/>
              </w:rPr>
            </w:pPr>
          </w:p>
        </w:tc>
      </w:tr>
      <w:tr w:rsidR="00D3582E" w14:paraId="337868E0" w14:textId="77777777" w:rsidTr="00CE64DE">
        <w:tc>
          <w:tcPr>
            <w:tcW w:w="3116" w:type="dxa"/>
          </w:tcPr>
          <w:p w14:paraId="0DD2AA06" w14:textId="77777777" w:rsidR="00D3582E" w:rsidRDefault="00D3582E" w:rsidP="00CE64DE">
            <w:pPr>
              <w:pStyle w:val="NormalWeb"/>
              <w:rPr>
                <w:rFonts w:asciiTheme="majorBidi" w:hAnsiTheme="majorBidi" w:cstheme="majorBidi"/>
              </w:rPr>
            </w:pPr>
          </w:p>
        </w:tc>
        <w:tc>
          <w:tcPr>
            <w:tcW w:w="3117" w:type="dxa"/>
          </w:tcPr>
          <w:p w14:paraId="65D15AE7" w14:textId="77777777" w:rsidR="00D3582E" w:rsidRDefault="00D3582E" w:rsidP="00CE64DE">
            <w:pPr>
              <w:pStyle w:val="NormalWeb"/>
              <w:rPr>
                <w:rFonts w:asciiTheme="majorBidi" w:hAnsiTheme="majorBidi" w:cstheme="majorBidi"/>
              </w:rPr>
            </w:pPr>
          </w:p>
        </w:tc>
        <w:tc>
          <w:tcPr>
            <w:tcW w:w="3117" w:type="dxa"/>
          </w:tcPr>
          <w:p w14:paraId="2B994EFF" w14:textId="77777777" w:rsidR="00D3582E" w:rsidRDefault="00D3582E" w:rsidP="00CE64DE">
            <w:pPr>
              <w:pStyle w:val="NormalWeb"/>
              <w:rPr>
                <w:rFonts w:asciiTheme="majorBidi" w:hAnsiTheme="majorBidi" w:cstheme="majorBidi"/>
              </w:rPr>
            </w:pPr>
          </w:p>
        </w:tc>
      </w:tr>
      <w:tr w:rsidR="00D3582E" w14:paraId="6735FA1B" w14:textId="77777777" w:rsidTr="00CE64DE">
        <w:tc>
          <w:tcPr>
            <w:tcW w:w="3116" w:type="dxa"/>
          </w:tcPr>
          <w:p w14:paraId="2D5C23DB" w14:textId="77777777" w:rsidR="00D3582E" w:rsidRDefault="00D3582E" w:rsidP="00CE64DE">
            <w:pPr>
              <w:pStyle w:val="NormalWeb"/>
              <w:rPr>
                <w:rFonts w:asciiTheme="majorBidi" w:hAnsiTheme="majorBidi" w:cstheme="majorBidi"/>
              </w:rPr>
            </w:pPr>
          </w:p>
        </w:tc>
        <w:tc>
          <w:tcPr>
            <w:tcW w:w="3117" w:type="dxa"/>
          </w:tcPr>
          <w:p w14:paraId="42D8512A" w14:textId="77777777" w:rsidR="00D3582E" w:rsidRDefault="00D3582E" w:rsidP="00CE64DE">
            <w:pPr>
              <w:pStyle w:val="NormalWeb"/>
              <w:rPr>
                <w:rFonts w:asciiTheme="majorBidi" w:hAnsiTheme="majorBidi" w:cstheme="majorBidi"/>
              </w:rPr>
            </w:pPr>
          </w:p>
        </w:tc>
        <w:tc>
          <w:tcPr>
            <w:tcW w:w="3117" w:type="dxa"/>
          </w:tcPr>
          <w:p w14:paraId="7FAE9278" w14:textId="77777777" w:rsidR="00D3582E" w:rsidRDefault="00D3582E" w:rsidP="00CE64DE">
            <w:pPr>
              <w:pStyle w:val="NormalWeb"/>
              <w:rPr>
                <w:rFonts w:asciiTheme="majorBidi" w:hAnsiTheme="majorBidi" w:cstheme="majorBidi"/>
              </w:rPr>
            </w:pPr>
          </w:p>
        </w:tc>
      </w:tr>
      <w:tr w:rsidR="00D3582E" w14:paraId="588D30E2" w14:textId="77777777" w:rsidTr="00CE64DE">
        <w:tc>
          <w:tcPr>
            <w:tcW w:w="3116" w:type="dxa"/>
          </w:tcPr>
          <w:p w14:paraId="1CC8C909" w14:textId="77777777" w:rsidR="00D3582E" w:rsidRDefault="00D3582E" w:rsidP="00CE64DE">
            <w:pPr>
              <w:pStyle w:val="NormalWeb"/>
              <w:rPr>
                <w:rFonts w:asciiTheme="majorBidi" w:hAnsiTheme="majorBidi" w:cstheme="majorBidi"/>
              </w:rPr>
            </w:pPr>
          </w:p>
        </w:tc>
        <w:tc>
          <w:tcPr>
            <w:tcW w:w="3117" w:type="dxa"/>
          </w:tcPr>
          <w:p w14:paraId="5DD50EF9" w14:textId="77777777" w:rsidR="00D3582E" w:rsidRDefault="00D3582E" w:rsidP="00CE64DE">
            <w:pPr>
              <w:pStyle w:val="NormalWeb"/>
              <w:rPr>
                <w:rFonts w:asciiTheme="majorBidi" w:hAnsiTheme="majorBidi" w:cstheme="majorBidi"/>
              </w:rPr>
            </w:pPr>
          </w:p>
        </w:tc>
        <w:tc>
          <w:tcPr>
            <w:tcW w:w="3117" w:type="dxa"/>
          </w:tcPr>
          <w:p w14:paraId="51AC42D8" w14:textId="77777777" w:rsidR="00D3582E" w:rsidRDefault="00D3582E" w:rsidP="00CE64DE">
            <w:pPr>
              <w:pStyle w:val="NormalWeb"/>
              <w:rPr>
                <w:rFonts w:asciiTheme="majorBidi" w:hAnsiTheme="majorBidi" w:cstheme="majorBidi"/>
              </w:rPr>
            </w:pPr>
          </w:p>
        </w:tc>
      </w:tr>
      <w:tr w:rsidR="00D3582E" w14:paraId="16482E43" w14:textId="77777777" w:rsidTr="00CE64DE">
        <w:tc>
          <w:tcPr>
            <w:tcW w:w="3116" w:type="dxa"/>
          </w:tcPr>
          <w:p w14:paraId="3B9934D4" w14:textId="77777777" w:rsidR="00D3582E" w:rsidRDefault="00D3582E" w:rsidP="00CE64DE">
            <w:pPr>
              <w:pStyle w:val="NormalWeb"/>
              <w:rPr>
                <w:rFonts w:asciiTheme="majorBidi" w:hAnsiTheme="majorBidi" w:cstheme="majorBidi"/>
              </w:rPr>
            </w:pPr>
          </w:p>
        </w:tc>
        <w:tc>
          <w:tcPr>
            <w:tcW w:w="3117" w:type="dxa"/>
          </w:tcPr>
          <w:p w14:paraId="7F8C83FA" w14:textId="77777777" w:rsidR="00D3582E" w:rsidRDefault="00D3582E" w:rsidP="00CE64DE">
            <w:pPr>
              <w:pStyle w:val="NormalWeb"/>
              <w:rPr>
                <w:rFonts w:asciiTheme="majorBidi" w:hAnsiTheme="majorBidi" w:cstheme="majorBidi"/>
              </w:rPr>
            </w:pPr>
          </w:p>
        </w:tc>
        <w:tc>
          <w:tcPr>
            <w:tcW w:w="3117" w:type="dxa"/>
          </w:tcPr>
          <w:p w14:paraId="4CAFFB4A" w14:textId="77777777" w:rsidR="00D3582E" w:rsidRDefault="00D3582E" w:rsidP="00CE64DE">
            <w:pPr>
              <w:pStyle w:val="NormalWeb"/>
              <w:rPr>
                <w:rFonts w:asciiTheme="majorBidi" w:hAnsiTheme="majorBidi" w:cstheme="majorBidi"/>
              </w:rPr>
            </w:pPr>
          </w:p>
        </w:tc>
      </w:tr>
      <w:tr w:rsidR="00D3582E" w14:paraId="077CD979" w14:textId="77777777" w:rsidTr="00CE64DE">
        <w:tc>
          <w:tcPr>
            <w:tcW w:w="3116" w:type="dxa"/>
          </w:tcPr>
          <w:p w14:paraId="6A2374CA" w14:textId="77777777" w:rsidR="00D3582E" w:rsidRDefault="00D3582E" w:rsidP="00CE64DE">
            <w:pPr>
              <w:pStyle w:val="NormalWeb"/>
              <w:rPr>
                <w:rFonts w:asciiTheme="majorBidi" w:hAnsiTheme="majorBidi" w:cstheme="majorBidi"/>
              </w:rPr>
            </w:pPr>
          </w:p>
        </w:tc>
        <w:tc>
          <w:tcPr>
            <w:tcW w:w="3117" w:type="dxa"/>
          </w:tcPr>
          <w:p w14:paraId="6D4448EA" w14:textId="77777777" w:rsidR="00D3582E" w:rsidRDefault="00D3582E" w:rsidP="00CE64DE">
            <w:pPr>
              <w:pStyle w:val="NormalWeb"/>
              <w:rPr>
                <w:rFonts w:asciiTheme="majorBidi" w:hAnsiTheme="majorBidi" w:cstheme="majorBidi"/>
              </w:rPr>
            </w:pPr>
          </w:p>
        </w:tc>
        <w:tc>
          <w:tcPr>
            <w:tcW w:w="3117" w:type="dxa"/>
          </w:tcPr>
          <w:p w14:paraId="6FAE298C" w14:textId="77777777" w:rsidR="00D3582E" w:rsidRDefault="00D3582E" w:rsidP="00CE64DE">
            <w:pPr>
              <w:pStyle w:val="NormalWeb"/>
              <w:rPr>
                <w:rFonts w:asciiTheme="majorBidi" w:hAnsiTheme="majorBidi" w:cstheme="majorBidi"/>
              </w:rPr>
            </w:pPr>
          </w:p>
        </w:tc>
      </w:tr>
      <w:tr w:rsidR="00D3582E" w14:paraId="416FF391" w14:textId="77777777" w:rsidTr="00CE64DE">
        <w:tc>
          <w:tcPr>
            <w:tcW w:w="3116" w:type="dxa"/>
          </w:tcPr>
          <w:p w14:paraId="5BAFA2F0" w14:textId="77777777" w:rsidR="00D3582E" w:rsidRDefault="00D3582E" w:rsidP="00CE64DE">
            <w:pPr>
              <w:pStyle w:val="NormalWeb"/>
              <w:rPr>
                <w:rFonts w:asciiTheme="majorBidi" w:hAnsiTheme="majorBidi" w:cstheme="majorBidi"/>
              </w:rPr>
            </w:pPr>
          </w:p>
        </w:tc>
        <w:tc>
          <w:tcPr>
            <w:tcW w:w="3117" w:type="dxa"/>
          </w:tcPr>
          <w:p w14:paraId="7C0AC2ED" w14:textId="77777777" w:rsidR="00D3582E" w:rsidRDefault="00D3582E" w:rsidP="00CE64DE">
            <w:pPr>
              <w:pStyle w:val="NormalWeb"/>
              <w:rPr>
                <w:rFonts w:asciiTheme="majorBidi" w:hAnsiTheme="majorBidi" w:cstheme="majorBidi"/>
              </w:rPr>
            </w:pPr>
          </w:p>
        </w:tc>
        <w:tc>
          <w:tcPr>
            <w:tcW w:w="3117" w:type="dxa"/>
          </w:tcPr>
          <w:p w14:paraId="43E4F3F6" w14:textId="77777777" w:rsidR="00D3582E" w:rsidRDefault="00D3582E" w:rsidP="00CE64DE">
            <w:pPr>
              <w:pStyle w:val="NormalWeb"/>
              <w:rPr>
                <w:rFonts w:asciiTheme="majorBidi" w:hAnsiTheme="majorBidi" w:cstheme="majorBidi"/>
              </w:rPr>
            </w:pPr>
          </w:p>
        </w:tc>
      </w:tr>
      <w:tr w:rsidR="00D3582E" w14:paraId="47F59484" w14:textId="77777777" w:rsidTr="00CE64DE">
        <w:tc>
          <w:tcPr>
            <w:tcW w:w="3116" w:type="dxa"/>
          </w:tcPr>
          <w:p w14:paraId="7EDFDB49" w14:textId="77777777" w:rsidR="00D3582E" w:rsidRDefault="00D3582E" w:rsidP="00CE64DE">
            <w:pPr>
              <w:pStyle w:val="NormalWeb"/>
              <w:rPr>
                <w:rFonts w:asciiTheme="majorBidi" w:hAnsiTheme="majorBidi" w:cstheme="majorBidi"/>
              </w:rPr>
            </w:pPr>
          </w:p>
        </w:tc>
        <w:tc>
          <w:tcPr>
            <w:tcW w:w="3117" w:type="dxa"/>
          </w:tcPr>
          <w:p w14:paraId="6CEC8903" w14:textId="77777777" w:rsidR="00D3582E" w:rsidRDefault="00D3582E" w:rsidP="00CE64DE">
            <w:pPr>
              <w:pStyle w:val="NormalWeb"/>
              <w:rPr>
                <w:rFonts w:asciiTheme="majorBidi" w:hAnsiTheme="majorBidi" w:cstheme="majorBidi"/>
              </w:rPr>
            </w:pPr>
          </w:p>
        </w:tc>
        <w:tc>
          <w:tcPr>
            <w:tcW w:w="3117" w:type="dxa"/>
          </w:tcPr>
          <w:p w14:paraId="49511DEB" w14:textId="77777777" w:rsidR="00D3582E" w:rsidRDefault="00D3582E" w:rsidP="00CE64DE">
            <w:pPr>
              <w:pStyle w:val="NormalWeb"/>
              <w:rPr>
                <w:rFonts w:asciiTheme="majorBidi" w:hAnsiTheme="majorBidi" w:cstheme="majorBidi"/>
              </w:rPr>
            </w:pPr>
          </w:p>
        </w:tc>
      </w:tr>
      <w:tr w:rsidR="00D3582E" w14:paraId="2AE2FEBE" w14:textId="77777777" w:rsidTr="00CE64DE">
        <w:tc>
          <w:tcPr>
            <w:tcW w:w="3116" w:type="dxa"/>
          </w:tcPr>
          <w:p w14:paraId="334F651E" w14:textId="77777777" w:rsidR="00D3582E" w:rsidRDefault="00D3582E" w:rsidP="00CE64DE">
            <w:pPr>
              <w:pStyle w:val="NormalWeb"/>
              <w:rPr>
                <w:rFonts w:asciiTheme="majorBidi" w:hAnsiTheme="majorBidi" w:cstheme="majorBidi"/>
              </w:rPr>
            </w:pPr>
          </w:p>
        </w:tc>
        <w:tc>
          <w:tcPr>
            <w:tcW w:w="3117" w:type="dxa"/>
          </w:tcPr>
          <w:p w14:paraId="07E70F96" w14:textId="77777777" w:rsidR="00D3582E" w:rsidRDefault="00D3582E" w:rsidP="00CE64DE">
            <w:pPr>
              <w:pStyle w:val="NormalWeb"/>
              <w:rPr>
                <w:rFonts w:asciiTheme="majorBidi" w:hAnsiTheme="majorBidi" w:cstheme="majorBidi"/>
              </w:rPr>
            </w:pPr>
          </w:p>
        </w:tc>
        <w:tc>
          <w:tcPr>
            <w:tcW w:w="3117" w:type="dxa"/>
          </w:tcPr>
          <w:p w14:paraId="464D9F3F" w14:textId="77777777" w:rsidR="00D3582E" w:rsidRDefault="00D3582E" w:rsidP="00CE64DE">
            <w:pPr>
              <w:pStyle w:val="NormalWeb"/>
              <w:rPr>
                <w:rFonts w:asciiTheme="majorBidi" w:hAnsiTheme="majorBidi" w:cstheme="majorBidi"/>
              </w:rPr>
            </w:pPr>
          </w:p>
        </w:tc>
      </w:tr>
      <w:tr w:rsidR="00D3582E" w14:paraId="54D017C0" w14:textId="77777777" w:rsidTr="00CE64DE">
        <w:tc>
          <w:tcPr>
            <w:tcW w:w="3116" w:type="dxa"/>
          </w:tcPr>
          <w:p w14:paraId="6153841B" w14:textId="77777777" w:rsidR="00D3582E" w:rsidRDefault="00D3582E" w:rsidP="00CE64DE">
            <w:pPr>
              <w:pStyle w:val="NormalWeb"/>
              <w:rPr>
                <w:rFonts w:asciiTheme="majorBidi" w:hAnsiTheme="majorBidi" w:cstheme="majorBidi"/>
              </w:rPr>
            </w:pPr>
          </w:p>
        </w:tc>
        <w:tc>
          <w:tcPr>
            <w:tcW w:w="3117" w:type="dxa"/>
          </w:tcPr>
          <w:p w14:paraId="5BFFEBC7" w14:textId="77777777" w:rsidR="00D3582E" w:rsidRDefault="00D3582E" w:rsidP="00CE64DE">
            <w:pPr>
              <w:pStyle w:val="NormalWeb"/>
              <w:rPr>
                <w:rFonts w:asciiTheme="majorBidi" w:hAnsiTheme="majorBidi" w:cstheme="majorBidi"/>
              </w:rPr>
            </w:pPr>
          </w:p>
        </w:tc>
        <w:tc>
          <w:tcPr>
            <w:tcW w:w="3117" w:type="dxa"/>
          </w:tcPr>
          <w:p w14:paraId="040527AF" w14:textId="77777777" w:rsidR="00D3582E" w:rsidRDefault="00D3582E" w:rsidP="00CE64DE">
            <w:pPr>
              <w:pStyle w:val="NormalWeb"/>
              <w:rPr>
                <w:rFonts w:asciiTheme="majorBidi" w:hAnsiTheme="majorBidi" w:cstheme="majorBidi"/>
              </w:rPr>
            </w:pPr>
          </w:p>
        </w:tc>
      </w:tr>
      <w:tr w:rsidR="00D3582E" w14:paraId="3D81CED6" w14:textId="77777777" w:rsidTr="00CE64DE">
        <w:tc>
          <w:tcPr>
            <w:tcW w:w="3116" w:type="dxa"/>
          </w:tcPr>
          <w:p w14:paraId="4E2BFCE9" w14:textId="77777777" w:rsidR="00D3582E" w:rsidRDefault="00D3582E" w:rsidP="00CE64DE">
            <w:pPr>
              <w:pStyle w:val="NormalWeb"/>
              <w:rPr>
                <w:rFonts w:asciiTheme="majorBidi" w:hAnsiTheme="majorBidi" w:cstheme="majorBidi"/>
              </w:rPr>
            </w:pPr>
          </w:p>
        </w:tc>
        <w:tc>
          <w:tcPr>
            <w:tcW w:w="3117" w:type="dxa"/>
          </w:tcPr>
          <w:p w14:paraId="08926086" w14:textId="77777777" w:rsidR="00D3582E" w:rsidRDefault="00D3582E" w:rsidP="00CE64DE">
            <w:pPr>
              <w:pStyle w:val="NormalWeb"/>
              <w:rPr>
                <w:rFonts w:asciiTheme="majorBidi" w:hAnsiTheme="majorBidi" w:cstheme="majorBidi"/>
              </w:rPr>
            </w:pPr>
          </w:p>
        </w:tc>
        <w:tc>
          <w:tcPr>
            <w:tcW w:w="3117" w:type="dxa"/>
          </w:tcPr>
          <w:p w14:paraId="728D9B0A" w14:textId="77777777" w:rsidR="00D3582E" w:rsidRDefault="00D3582E" w:rsidP="00CE64DE">
            <w:pPr>
              <w:pStyle w:val="NormalWeb"/>
              <w:rPr>
                <w:rFonts w:asciiTheme="majorBidi" w:hAnsiTheme="majorBidi" w:cstheme="majorBidi"/>
              </w:rPr>
            </w:pPr>
          </w:p>
        </w:tc>
      </w:tr>
      <w:tr w:rsidR="00D3582E" w14:paraId="6A9295AF" w14:textId="77777777" w:rsidTr="00CE64DE">
        <w:tc>
          <w:tcPr>
            <w:tcW w:w="3116" w:type="dxa"/>
          </w:tcPr>
          <w:p w14:paraId="37E8B97D" w14:textId="77777777" w:rsidR="00D3582E" w:rsidRDefault="00D3582E" w:rsidP="00CE64DE">
            <w:pPr>
              <w:pStyle w:val="NormalWeb"/>
              <w:rPr>
                <w:rFonts w:asciiTheme="majorBidi" w:hAnsiTheme="majorBidi" w:cstheme="majorBidi"/>
              </w:rPr>
            </w:pPr>
          </w:p>
        </w:tc>
        <w:tc>
          <w:tcPr>
            <w:tcW w:w="3117" w:type="dxa"/>
          </w:tcPr>
          <w:p w14:paraId="7620D0C4" w14:textId="77777777" w:rsidR="00D3582E" w:rsidRDefault="00D3582E" w:rsidP="00CE64DE">
            <w:pPr>
              <w:pStyle w:val="NormalWeb"/>
              <w:rPr>
                <w:rFonts w:asciiTheme="majorBidi" w:hAnsiTheme="majorBidi" w:cstheme="majorBidi"/>
              </w:rPr>
            </w:pPr>
          </w:p>
        </w:tc>
        <w:tc>
          <w:tcPr>
            <w:tcW w:w="3117" w:type="dxa"/>
          </w:tcPr>
          <w:p w14:paraId="63F5DFAB" w14:textId="77777777" w:rsidR="00D3582E" w:rsidRDefault="00D3582E" w:rsidP="00CE64DE">
            <w:pPr>
              <w:pStyle w:val="NormalWeb"/>
              <w:rPr>
                <w:rFonts w:asciiTheme="majorBidi" w:hAnsiTheme="majorBidi" w:cstheme="majorBidi"/>
              </w:rPr>
            </w:pPr>
          </w:p>
        </w:tc>
      </w:tr>
      <w:tr w:rsidR="00D3582E" w14:paraId="4748ED4D" w14:textId="77777777" w:rsidTr="00CE64DE">
        <w:tc>
          <w:tcPr>
            <w:tcW w:w="3116" w:type="dxa"/>
          </w:tcPr>
          <w:p w14:paraId="1485505D" w14:textId="77777777" w:rsidR="00D3582E" w:rsidRDefault="00D3582E" w:rsidP="00CE64DE">
            <w:pPr>
              <w:pStyle w:val="NormalWeb"/>
              <w:rPr>
                <w:rFonts w:asciiTheme="majorBidi" w:hAnsiTheme="majorBidi" w:cstheme="majorBidi"/>
              </w:rPr>
            </w:pPr>
          </w:p>
        </w:tc>
        <w:tc>
          <w:tcPr>
            <w:tcW w:w="3117" w:type="dxa"/>
          </w:tcPr>
          <w:p w14:paraId="5968C7F1" w14:textId="77777777" w:rsidR="00D3582E" w:rsidRDefault="00D3582E" w:rsidP="00CE64DE">
            <w:pPr>
              <w:pStyle w:val="NormalWeb"/>
              <w:rPr>
                <w:rFonts w:asciiTheme="majorBidi" w:hAnsiTheme="majorBidi" w:cstheme="majorBidi"/>
              </w:rPr>
            </w:pPr>
          </w:p>
        </w:tc>
        <w:tc>
          <w:tcPr>
            <w:tcW w:w="3117" w:type="dxa"/>
          </w:tcPr>
          <w:p w14:paraId="23CB3F52" w14:textId="77777777" w:rsidR="00D3582E" w:rsidRDefault="00D3582E" w:rsidP="00CE64DE">
            <w:pPr>
              <w:pStyle w:val="NormalWeb"/>
              <w:rPr>
                <w:rFonts w:asciiTheme="majorBidi" w:hAnsiTheme="majorBidi" w:cstheme="majorBidi"/>
              </w:rPr>
            </w:pPr>
          </w:p>
        </w:tc>
      </w:tr>
      <w:tr w:rsidR="00D3582E" w14:paraId="30E1246C" w14:textId="77777777" w:rsidTr="00CE64DE">
        <w:tc>
          <w:tcPr>
            <w:tcW w:w="3116" w:type="dxa"/>
          </w:tcPr>
          <w:p w14:paraId="53C48BDF" w14:textId="77777777" w:rsidR="00D3582E" w:rsidRDefault="00D3582E" w:rsidP="00CE64DE">
            <w:pPr>
              <w:pStyle w:val="NormalWeb"/>
              <w:rPr>
                <w:rFonts w:asciiTheme="majorBidi" w:hAnsiTheme="majorBidi" w:cstheme="majorBidi"/>
              </w:rPr>
            </w:pPr>
          </w:p>
        </w:tc>
        <w:tc>
          <w:tcPr>
            <w:tcW w:w="3117" w:type="dxa"/>
          </w:tcPr>
          <w:p w14:paraId="3636CF3E" w14:textId="77777777" w:rsidR="00D3582E" w:rsidRDefault="00D3582E" w:rsidP="00CE64DE">
            <w:pPr>
              <w:pStyle w:val="NormalWeb"/>
              <w:rPr>
                <w:rFonts w:asciiTheme="majorBidi" w:hAnsiTheme="majorBidi" w:cstheme="majorBidi"/>
              </w:rPr>
            </w:pPr>
          </w:p>
        </w:tc>
        <w:tc>
          <w:tcPr>
            <w:tcW w:w="3117" w:type="dxa"/>
          </w:tcPr>
          <w:p w14:paraId="6FB94035" w14:textId="77777777" w:rsidR="00D3582E" w:rsidRDefault="00D3582E" w:rsidP="00CE64DE">
            <w:pPr>
              <w:pStyle w:val="NormalWeb"/>
              <w:rPr>
                <w:rFonts w:asciiTheme="majorBidi" w:hAnsiTheme="majorBidi" w:cstheme="majorBidi"/>
              </w:rPr>
            </w:pPr>
          </w:p>
        </w:tc>
      </w:tr>
      <w:tr w:rsidR="00D3582E" w14:paraId="062DB038" w14:textId="77777777" w:rsidTr="00CE64DE">
        <w:tc>
          <w:tcPr>
            <w:tcW w:w="3116" w:type="dxa"/>
          </w:tcPr>
          <w:p w14:paraId="483EFDC1" w14:textId="77777777" w:rsidR="00D3582E" w:rsidRDefault="00D3582E" w:rsidP="00CE64DE">
            <w:pPr>
              <w:pStyle w:val="NormalWeb"/>
              <w:rPr>
                <w:rFonts w:asciiTheme="majorBidi" w:hAnsiTheme="majorBidi" w:cstheme="majorBidi"/>
              </w:rPr>
            </w:pPr>
          </w:p>
        </w:tc>
        <w:tc>
          <w:tcPr>
            <w:tcW w:w="3117" w:type="dxa"/>
          </w:tcPr>
          <w:p w14:paraId="3399A9A2" w14:textId="77777777" w:rsidR="00D3582E" w:rsidRDefault="00D3582E" w:rsidP="00CE64DE">
            <w:pPr>
              <w:pStyle w:val="NormalWeb"/>
              <w:rPr>
                <w:rFonts w:asciiTheme="majorBidi" w:hAnsiTheme="majorBidi" w:cstheme="majorBidi"/>
              </w:rPr>
            </w:pPr>
          </w:p>
        </w:tc>
        <w:tc>
          <w:tcPr>
            <w:tcW w:w="3117" w:type="dxa"/>
          </w:tcPr>
          <w:p w14:paraId="290D817F" w14:textId="77777777" w:rsidR="00D3582E" w:rsidRDefault="00D3582E" w:rsidP="00CE64DE">
            <w:pPr>
              <w:pStyle w:val="NormalWeb"/>
              <w:rPr>
                <w:rFonts w:asciiTheme="majorBidi" w:hAnsiTheme="majorBidi" w:cstheme="majorBidi"/>
              </w:rPr>
            </w:pPr>
          </w:p>
        </w:tc>
      </w:tr>
      <w:tr w:rsidR="00D3582E" w14:paraId="45FE132F" w14:textId="77777777" w:rsidTr="00CE64DE">
        <w:tc>
          <w:tcPr>
            <w:tcW w:w="3116" w:type="dxa"/>
          </w:tcPr>
          <w:p w14:paraId="21CE07F9" w14:textId="77777777" w:rsidR="00D3582E" w:rsidRDefault="00D3582E" w:rsidP="00CE64DE">
            <w:pPr>
              <w:pStyle w:val="NormalWeb"/>
              <w:rPr>
                <w:rFonts w:asciiTheme="majorBidi" w:hAnsiTheme="majorBidi" w:cstheme="majorBidi"/>
              </w:rPr>
            </w:pPr>
          </w:p>
        </w:tc>
        <w:tc>
          <w:tcPr>
            <w:tcW w:w="3117" w:type="dxa"/>
          </w:tcPr>
          <w:p w14:paraId="781494B3" w14:textId="77777777" w:rsidR="00D3582E" w:rsidRDefault="00D3582E" w:rsidP="00CE64DE">
            <w:pPr>
              <w:pStyle w:val="NormalWeb"/>
              <w:rPr>
                <w:rFonts w:asciiTheme="majorBidi" w:hAnsiTheme="majorBidi" w:cstheme="majorBidi"/>
              </w:rPr>
            </w:pPr>
          </w:p>
        </w:tc>
        <w:tc>
          <w:tcPr>
            <w:tcW w:w="3117" w:type="dxa"/>
          </w:tcPr>
          <w:p w14:paraId="48998E8A" w14:textId="77777777" w:rsidR="00D3582E" w:rsidRDefault="00D3582E" w:rsidP="00CE64DE">
            <w:pPr>
              <w:pStyle w:val="NormalWeb"/>
              <w:rPr>
                <w:rFonts w:asciiTheme="majorBidi" w:hAnsiTheme="majorBidi" w:cstheme="majorBidi"/>
              </w:rPr>
            </w:pPr>
          </w:p>
        </w:tc>
      </w:tr>
      <w:tr w:rsidR="00D3582E" w14:paraId="5C00D0D9" w14:textId="77777777" w:rsidTr="00CE64DE">
        <w:tc>
          <w:tcPr>
            <w:tcW w:w="3116" w:type="dxa"/>
          </w:tcPr>
          <w:p w14:paraId="3F32BDC1" w14:textId="77777777" w:rsidR="00D3582E" w:rsidRDefault="00D3582E" w:rsidP="00CE64DE">
            <w:pPr>
              <w:pStyle w:val="NormalWeb"/>
              <w:rPr>
                <w:rFonts w:asciiTheme="majorBidi" w:hAnsiTheme="majorBidi" w:cstheme="majorBidi"/>
              </w:rPr>
            </w:pPr>
          </w:p>
        </w:tc>
        <w:tc>
          <w:tcPr>
            <w:tcW w:w="3117" w:type="dxa"/>
          </w:tcPr>
          <w:p w14:paraId="18A65A20" w14:textId="77777777" w:rsidR="00D3582E" w:rsidRDefault="00D3582E" w:rsidP="00CE64DE">
            <w:pPr>
              <w:pStyle w:val="NormalWeb"/>
              <w:rPr>
                <w:rFonts w:asciiTheme="majorBidi" w:hAnsiTheme="majorBidi" w:cstheme="majorBidi"/>
              </w:rPr>
            </w:pPr>
          </w:p>
        </w:tc>
        <w:tc>
          <w:tcPr>
            <w:tcW w:w="3117" w:type="dxa"/>
          </w:tcPr>
          <w:p w14:paraId="40DC3C44" w14:textId="77777777" w:rsidR="00D3582E" w:rsidRDefault="00D3582E" w:rsidP="00CE64DE">
            <w:pPr>
              <w:pStyle w:val="NormalWeb"/>
              <w:rPr>
                <w:rFonts w:asciiTheme="majorBidi" w:hAnsiTheme="majorBidi" w:cstheme="majorBidi"/>
              </w:rPr>
            </w:pPr>
          </w:p>
        </w:tc>
      </w:tr>
      <w:tr w:rsidR="00D3582E" w14:paraId="3A757323" w14:textId="77777777" w:rsidTr="00CE64DE">
        <w:tc>
          <w:tcPr>
            <w:tcW w:w="3116" w:type="dxa"/>
          </w:tcPr>
          <w:p w14:paraId="2658EE00" w14:textId="77777777" w:rsidR="00D3582E" w:rsidRDefault="00D3582E" w:rsidP="00CE64DE">
            <w:pPr>
              <w:pStyle w:val="NormalWeb"/>
              <w:rPr>
                <w:rFonts w:asciiTheme="majorBidi" w:hAnsiTheme="majorBidi" w:cstheme="majorBidi"/>
              </w:rPr>
            </w:pPr>
          </w:p>
        </w:tc>
        <w:tc>
          <w:tcPr>
            <w:tcW w:w="3117" w:type="dxa"/>
          </w:tcPr>
          <w:p w14:paraId="3CAF2F52" w14:textId="77777777" w:rsidR="00D3582E" w:rsidRDefault="00D3582E" w:rsidP="00CE64DE">
            <w:pPr>
              <w:pStyle w:val="NormalWeb"/>
              <w:rPr>
                <w:rFonts w:asciiTheme="majorBidi" w:hAnsiTheme="majorBidi" w:cstheme="majorBidi"/>
              </w:rPr>
            </w:pPr>
          </w:p>
        </w:tc>
        <w:tc>
          <w:tcPr>
            <w:tcW w:w="3117" w:type="dxa"/>
          </w:tcPr>
          <w:p w14:paraId="27B734E8" w14:textId="77777777" w:rsidR="00D3582E" w:rsidRDefault="00D3582E" w:rsidP="00CE64DE">
            <w:pPr>
              <w:pStyle w:val="NormalWeb"/>
              <w:rPr>
                <w:rFonts w:asciiTheme="majorBidi" w:hAnsiTheme="majorBidi" w:cstheme="majorBidi"/>
              </w:rPr>
            </w:pPr>
          </w:p>
        </w:tc>
      </w:tr>
      <w:tr w:rsidR="00D3582E" w14:paraId="2F55C135" w14:textId="77777777" w:rsidTr="00CE64DE">
        <w:tc>
          <w:tcPr>
            <w:tcW w:w="3116" w:type="dxa"/>
          </w:tcPr>
          <w:p w14:paraId="46CECACC" w14:textId="77777777" w:rsidR="00D3582E" w:rsidRDefault="00D3582E" w:rsidP="00CE64DE">
            <w:pPr>
              <w:pStyle w:val="NormalWeb"/>
              <w:rPr>
                <w:rFonts w:asciiTheme="majorBidi" w:hAnsiTheme="majorBidi" w:cstheme="majorBidi"/>
              </w:rPr>
            </w:pPr>
          </w:p>
        </w:tc>
        <w:tc>
          <w:tcPr>
            <w:tcW w:w="3117" w:type="dxa"/>
          </w:tcPr>
          <w:p w14:paraId="0646E016" w14:textId="77777777" w:rsidR="00D3582E" w:rsidRDefault="00D3582E" w:rsidP="00CE64DE">
            <w:pPr>
              <w:pStyle w:val="NormalWeb"/>
              <w:rPr>
                <w:rFonts w:asciiTheme="majorBidi" w:hAnsiTheme="majorBidi" w:cstheme="majorBidi"/>
              </w:rPr>
            </w:pPr>
          </w:p>
        </w:tc>
        <w:tc>
          <w:tcPr>
            <w:tcW w:w="3117" w:type="dxa"/>
          </w:tcPr>
          <w:p w14:paraId="680F55A6" w14:textId="77777777" w:rsidR="00D3582E" w:rsidRDefault="00D3582E" w:rsidP="00CE64DE">
            <w:pPr>
              <w:pStyle w:val="NormalWeb"/>
              <w:rPr>
                <w:rFonts w:asciiTheme="majorBidi" w:hAnsiTheme="majorBidi" w:cstheme="majorBidi"/>
              </w:rPr>
            </w:pPr>
          </w:p>
        </w:tc>
      </w:tr>
    </w:tbl>
    <w:p w14:paraId="07E1EA6B" w14:textId="77777777" w:rsidR="00D3582E" w:rsidRDefault="00D3582E" w:rsidP="00D3582E">
      <w:pPr>
        <w:rPr>
          <w:rStyle w:val="textlayer--absolute"/>
          <w:rFonts w:asciiTheme="majorBidi" w:hAnsiTheme="majorBidi" w:cstheme="majorBidi"/>
          <w:sz w:val="22"/>
          <w:szCs w:val="22"/>
        </w:rPr>
      </w:pPr>
    </w:p>
    <w:p w14:paraId="00EACE63" w14:textId="77777777" w:rsidR="00D3582E" w:rsidRPr="00223448" w:rsidRDefault="00D3582E" w:rsidP="00D3582E">
      <w:pPr>
        <w:rPr>
          <w:rFonts w:asciiTheme="majorBidi" w:hAnsiTheme="majorBidi" w:cstheme="majorBidi"/>
          <w:b/>
          <w:bCs/>
          <w:sz w:val="21"/>
          <w:szCs w:val="21"/>
        </w:rPr>
      </w:pPr>
      <w:r w:rsidRPr="00223448">
        <w:rPr>
          <w:rStyle w:val="textlayer--absolute"/>
          <w:rFonts w:asciiTheme="majorBidi" w:hAnsiTheme="majorBidi" w:cstheme="majorBidi"/>
          <w:b/>
          <w:bCs/>
          <w:sz w:val="22"/>
          <w:szCs w:val="22"/>
        </w:rPr>
        <w:t>Reading Completely Done: Yes ______; No ______.  Number of Pages Not Read: __________</w:t>
      </w:r>
    </w:p>
    <w:p w14:paraId="1ECC2F77" w14:textId="53627FAF" w:rsidR="00D3582E" w:rsidRDefault="00D3582E" w:rsidP="00BE161D">
      <w:r w:rsidRPr="0015372D">
        <w:rPr>
          <w:rFonts w:asciiTheme="majorBidi" w:hAnsiTheme="majorBidi" w:cstheme="majorBidi"/>
          <w:b/>
          <w:bCs/>
          <w:i/>
          <w:iCs/>
        </w:rPr>
        <w:t>Upload this log no later than</w:t>
      </w:r>
      <w:r>
        <w:rPr>
          <w:rFonts w:asciiTheme="majorBidi" w:hAnsiTheme="majorBidi" w:cstheme="majorBidi"/>
          <w:b/>
          <w:bCs/>
          <w:i/>
          <w:iCs/>
        </w:rPr>
        <w:t xml:space="preserve"> May 27</w:t>
      </w:r>
      <w:r w:rsidRPr="0015372D">
        <w:rPr>
          <w:rFonts w:asciiTheme="majorBidi" w:hAnsiTheme="majorBidi" w:cstheme="majorBidi"/>
          <w:b/>
          <w:bCs/>
          <w:i/>
          <w:iCs/>
        </w:rPr>
        <w:t xml:space="preserve"> at 11:59 PM local time.</w:t>
      </w:r>
    </w:p>
    <w:sectPr w:rsidR="00D3582E">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077248" w14:textId="77777777" w:rsidR="00170345" w:rsidRDefault="00170345">
      <w:r>
        <w:separator/>
      </w:r>
    </w:p>
  </w:endnote>
  <w:endnote w:type="continuationSeparator" w:id="0">
    <w:p w14:paraId="6D20C249" w14:textId="77777777" w:rsidR="00170345" w:rsidRDefault="001703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TimesNewRomanPS">
    <w:altName w:val="Times New Roman"/>
    <w:panose1 w:val="020B0604020202020204"/>
    <w:charset w:val="00"/>
    <w:family w:val="roman"/>
    <w:notTrueType/>
    <w:pitch w:val="default"/>
  </w:font>
  <w:font w:name="TimesNewRomanPSMT">
    <w:altName w:val="Times New Roman"/>
    <w:panose1 w:val="02020603050405020304"/>
    <w:charset w:val="00"/>
    <w:family w:val="roman"/>
    <w:notTrueType/>
    <w:pitch w:val="default"/>
  </w:font>
  <w:font w:name="Times">
    <w:panose1 w:val="00000500000000020000"/>
    <w:charset w:val="00"/>
    <w:family w:val="auto"/>
    <w:pitch w:val="variable"/>
    <w:sig w:usb0="E00002FF" w:usb1="5000205A" w:usb2="00000000" w:usb3="00000000" w:csb0="0000019F" w:csb1="00000000"/>
  </w:font>
  <w:font w:name="Times New Roman,Bold">
    <w:altName w:val="Times New Roman"/>
    <w:panose1 w:val="0000080000000002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57273659"/>
      <w:docPartObj>
        <w:docPartGallery w:val="Page Numbers (Bottom of Page)"/>
        <w:docPartUnique/>
      </w:docPartObj>
    </w:sdtPr>
    <w:sdtEndPr>
      <w:rPr>
        <w:rStyle w:val="PageNumber"/>
      </w:rPr>
    </w:sdtEndPr>
    <w:sdtContent>
      <w:p w14:paraId="29997F04" w14:textId="77777777" w:rsidR="00285B92" w:rsidRDefault="00CA5690" w:rsidP="007B1073">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0AA86B6" w14:textId="77777777" w:rsidR="00285B92" w:rsidRDefault="0017034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83117385"/>
      <w:docPartObj>
        <w:docPartGallery w:val="Page Numbers (Bottom of Page)"/>
        <w:docPartUnique/>
      </w:docPartObj>
    </w:sdtPr>
    <w:sdtEndPr>
      <w:rPr>
        <w:rStyle w:val="PageNumber"/>
      </w:rPr>
    </w:sdtEndPr>
    <w:sdtContent>
      <w:p w14:paraId="4E321FA7" w14:textId="77777777" w:rsidR="00285B92" w:rsidRDefault="00CA5690" w:rsidP="007B1073">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73F5229B" w14:textId="77777777" w:rsidR="00285B92" w:rsidRDefault="0017034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0CA816" w14:textId="77777777" w:rsidR="00AA4A41" w:rsidRDefault="00AA4A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F41D70" w14:textId="77777777" w:rsidR="00170345" w:rsidRDefault="00170345">
      <w:r>
        <w:separator/>
      </w:r>
    </w:p>
  </w:footnote>
  <w:footnote w:type="continuationSeparator" w:id="0">
    <w:p w14:paraId="1705453E" w14:textId="77777777" w:rsidR="00170345" w:rsidRDefault="001703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CA114B" w14:textId="77777777" w:rsidR="00AA4A41" w:rsidRDefault="00AA4A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7AA82B" w14:textId="77777777" w:rsidR="00AA4A41" w:rsidRDefault="00AA4A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C153C1" w14:textId="77777777" w:rsidR="00AA4A41" w:rsidRDefault="00AA4A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14001"/>
    <w:multiLevelType w:val="multilevel"/>
    <w:tmpl w:val="579428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E524DA1"/>
    <w:multiLevelType w:val="hybridMultilevel"/>
    <w:tmpl w:val="D9F89E7A"/>
    <w:lvl w:ilvl="0" w:tplc="DA745710">
      <w:start w:val="1"/>
      <w:numFmt w:val="bullet"/>
      <w:lvlText w:val=""/>
      <w:lvlJc w:val="left"/>
      <w:pPr>
        <w:ind w:left="360" w:firstLine="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4034794"/>
    <w:multiLevelType w:val="multilevel"/>
    <w:tmpl w:val="7902B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3A74C94"/>
    <w:multiLevelType w:val="hybridMultilevel"/>
    <w:tmpl w:val="DA0A3664"/>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10529B18">
      <w:start w:val="1"/>
      <w:numFmt w:val="upperLetter"/>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0455E61"/>
    <w:multiLevelType w:val="hybridMultilevel"/>
    <w:tmpl w:val="B6F09476"/>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3"/>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582E"/>
    <w:rsid w:val="000D0763"/>
    <w:rsid w:val="00170345"/>
    <w:rsid w:val="002B35F4"/>
    <w:rsid w:val="002C5153"/>
    <w:rsid w:val="0033657A"/>
    <w:rsid w:val="003915C8"/>
    <w:rsid w:val="003B768E"/>
    <w:rsid w:val="003F547E"/>
    <w:rsid w:val="00544202"/>
    <w:rsid w:val="005A27B1"/>
    <w:rsid w:val="007A1ADF"/>
    <w:rsid w:val="0084605B"/>
    <w:rsid w:val="008C6811"/>
    <w:rsid w:val="008D2DC5"/>
    <w:rsid w:val="0094414D"/>
    <w:rsid w:val="00AA4A41"/>
    <w:rsid w:val="00B247CE"/>
    <w:rsid w:val="00B441E0"/>
    <w:rsid w:val="00BC5A36"/>
    <w:rsid w:val="00BE161D"/>
    <w:rsid w:val="00C72092"/>
    <w:rsid w:val="00C85C34"/>
    <w:rsid w:val="00CA04C0"/>
    <w:rsid w:val="00CA5690"/>
    <w:rsid w:val="00CC51A3"/>
    <w:rsid w:val="00CE61B7"/>
    <w:rsid w:val="00D3582E"/>
    <w:rsid w:val="00F20C3E"/>
    <w:rsid w:val="00F63404"/>
    <w:rsid w:val="00FC1787"/>
    <w:rsid w:val="00FC2027"/>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ecimalSymbol w:val="."/>
  <w:listSeparator w:val=","/>
  <w14:docId w14:val="7DE3045C"/>
  <w15:chartTrackingRefBased/>
  <w15:docId w15:val="{5C5405A6-11B0-F843-A885-674A40772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he-I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3582E"/>
    <w:rPr>
      <w:rFonts w:ascii="Times New Roman" w:eastAsia="Times New Roman" w:hAnsi="Times New Roman" w:cs="Times New Roman"/>
      <w:lang w:eastAsia="zh-CN" w:bidi="ar-SA"/>
    </w:rPr>
  </w:style>
  <w:style w:type="paragraph" w:styleId="Heading3">
    <w:name w:val="heading 3"/>
    <w:basedOn w:val="Normal"/>
    <w:next w:val="Normal"/>
    <w:link w:val="Heading3Char"/>
    <w:qFormat/>
    <w:rsid w:val="00D3582E"/>
    <w:pPr>
      <w:keepNext/>
      <w:outlineLvl w:val="2"/>
    </w:pPr>
    <w:rPr>
      <w:b/>
      <w:b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D3582E"/>
    <w:rPr>
      <w:rFonts w:ascii="Times New Roman" w:eastAsia="Times New Roman" w:hAnsi="Times New Roman" w:cs="Times New Roman"/>
      <w:b/>
      <w:bCs/>
      <w:lang w:bidi="ar-SA"/>
    </w:rPr>
  </w:style>
  <w:style w:type="paragraph" w:styleId="NormalWeb">
    <w:name w:val="Normal (Web)"/>
    <w:basedOn w:val="Normal"/>
    <w:uiPriority w:val="99"/>
    <w:unhideWhenUsed/>
    <w:rsid w:val="00D3582E"/>
    <w:pPr>
      <w:spacing w:before="100" w:beforeAutospacing="1" w:after="100" w:afterAutospacing="1"/>
    </w:pPr>
  </w:style>
  <w:style w:type="character" w:customStyle="1" w:styleId="textlayer--absolute">
    <w:name w:val="textlayer--absolute"/>
    <w:basedOn w:val="DefaultParagraphFont"/>
    <w:rsid w:val="00D3582E"/>
  </w:style>
  <w:style w:type="paragraph" w:styleId="BodyText">
    <w:name w:val="Body Text"/>
    <w:basedOn w:val="Normal"/>
    <w:link w:val="BodyTextChar"/>
    <w:semiHidden/>
    <w:rsid w:val="00D3582E"/>
    <w:pPr>
      <w:jc w:val="center"/>
    </w:pPr>
    <w:rPr>
      <w:b/>
      <w:sz w:val="36"/>
      <w:szCs w:val="20"/>
      <w:lang w:eastAsia="en-US"/>
    </w:rPr>
  </w:style>
  <w:style w:type="character" w:customStyle="1" w:styleId="BodyTextChar">
    <w:name w:val="Body Text Char"/>
    <w:basedOn w:val="DefaultParagraphFont"/>
    <w:link w:val="BodyText"/>
    <w:semiHidden/>
    <w:rsid w:val="00D3582E"/>
    <w:rPr>
      <w:rFonts w:ascii="Times New Roman" w:eastAsia="Times New Roman" w:hAnsi="Times New Roman" w:cs="Times New Roman"/>
      <w:b/>
      <w:sz w:val="36"/>
      <w:szCs w:val="20"/>
      <w:lang w:bidi="ar-SA"/>
    </w:rPr>
  </w:style>
  <w:style w:type="paragraph" w:styleId="ListParagraph">
    <w:name w:val="List Paragraph"/>
    <w:basedOn w:val="Normal"/>
    <w:uiPriority w:val="34"/>
    <w:qFormat/>
    <w:rsid w:val="00D3582E"/>
    <w:pPr>
      <w:ind w:left="720"/>
    </w:pPr>
    <w:rPr>
      <w:lang w:eastAsia="en-US"/>
    </w:rPr>
  </w:style>
  <w:style w:type="paragraph" w:styleId="Footer">
    <w:name w:val="footer"/>
    <w:basedOn w:val="Normal"/>
    <w:link w:val="FooterChar"/>
    <w:uiPriority w:val="99"/>
    <w:unhideWhenUsed/>
    <w:rsid w:val="00D3582E"/>
    <w:pPr>
      <w:tabs>
        <w:tab w:val="center" w:pos="4680"/>
        <w:tab w:val="right" w:pos="9360"/>
      </w:tabs>
    </w:pPr>
  </w:style>
  <w:style w:type="character" w:customStyle="1" w:styleId="FooterChar">
    <w:name w:val="Footer Char"/>
    <w:basedOn w:val="DefaultParagraphFont"/>
    <w:link w:val="Footer"/>
    <w:uiPriority w:val="99"/>
    <w:rsid w:val="00D3582E"/>
    <w:rPr>
      <w:rFonts w:ascii="Times New Roman" w:eastAsia="Times New Roman" w:hAnsi="Times New Roman" w:cs="Times New Roman"/>
      <w:lang w:eastAsia="zh-CN" w:bidi="ar-SA"/>
    </w:rPr>
  </w:style>
  <w:style w:type="character" w:styleId="PageNumber">
    <w:name w:val="page number"/>
    <w:basedOn w:val="DefaultParagraphFont"/>
    <w:uiPriority w:val="99"/>
    <w:semiHidden/>
    <w:unhideWhenUsed/>
    <w:rsid w:val="00D3582E"/>
  </w:style>
  <w:style w:type="table" w:styleId="TableGrid">
    <w:name w:val="Table Grid"/>
    <w:basedOn w:val="TableNormal"/>
    <w:uiPriority w:val="39"/>
    <w:rsid w:val="00D3582E"/>
    <w:rPr>
      <w:rFonts w:eastAsiaTheme="minorEastAsia"/>
      <w:lang w:eastAsia="zh-C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A4A41"/>
    <w:pPr>
      <w:tabs>
        <w:tab w:val="center" w:pos="4680"/>
        <w:tab w:val="right" w:pos="9360"/>
      </w:tabs>
    </w:pPr>
  </w:style>
  <w:style w:type="character" w:customStyle="1" w:styleId="HeaderChar">
    <w:name w:val="Header Char"/>
    <w:basedOn w:val="DefaultParagraphFont"/>
    <w:link w:val="Header"/>
    <w:uiPriority w:val="99"/>
    <w:rsid w:val="00AA4A41"/>
    <w:rPr>
      <w:rFonts w:ascii="Times New Roman" w:eastAsia="Times New Roman" w:hAnsi="Times New Roman" w:cs="Times New Roman"/>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922</Words>
  <Characters>5258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Ndzi</dc:creator>
  <cp:keywords/>
  <dc:description/>
  <cp:lastModifiedBy>Michael Lopes</cp:lastModifiedBy>
  <cp:revision>2</cp:revision>
  <dcterms:created xsi:type="dcterms:W3CDTF">2022-12-21T18:43:00Z</dcterms:created>
  <dcterms:modified xsi:type="dcterms:W3CDTF">2022-12-21T18:43:00Z</dcterms:modified>
</cp:coreProperties>
</file>