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3F91A" w14:textId="77777777" w:rsidR="000935B0" w:rsidRDefault="000935B0" w:rsidP="000935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</w:p>
    <w:p w14:paraId="2F9A5FBA" w14:textId="77777777" w:rsidR="000935B0" w:rsidRDefault="000935B0" w:rsidP="000935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</w:p>
    <w:p w14:paraId="3B81F32A" w14:textId="77777777" w:rsidR="000935B0" w:rsidRDefault="000935B0" w:rsidP="000935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</w:p>
    <w:p w14:paraId="684DC600" w14:textId="5F5587D3" w:rsidR="000935B0" w:rsidRDefault="000935B0" w:rsidP="005E73CA">
      <w:pPr>
        <w:pStyle w:val="Title"/>
      </w:pPr>
      <w:r>
        <w:t>Lesson on the Wisdom Literature:</w:t>
      </w:r>
    </w:p>
    <w:p w14:paraId="6F489446" w14:textId="4E6D2D7A" w:rsidR="005E73CA" w:rsidRDefault="005E73CA" w:rsidP="000935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</w:p>
    <w:p w14:paraId="4D767876" w14:textId="1A323539" w:rsidR="005E73CA" w:rsidRDefault="005E73CA" w:rsidP="000935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>
        <w:rPr>
          <w:rFonts w:ascii="Arial" w:hAnsi="Arial" w:cs="Arial"/>
          <w:kern w:val="24"/>
          <w:sz w:val="24"/>
          <w:szCs w:val="24"/>
        </w:rPr>
        <w:t>How do we get wisdom?</w:t>
      </w:r>
    </w:p>
    <w:p w14:paraId="3F5A7C17" w14:textId="63040098" w:rsidR="005E73CA" w:rsidRDefault="005E73CA" w:rsidP="000935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>
        <w:rPr>
          <w:rFonts w:ascii="Arial" w:hAnsi="Arial" w:cs="Arial"/>
          <w:kern w:val="24"/>
          <w:sz w:val="24"/>
          <w:szCs w:val="24"/>
        </w:rPr>
        <w:t>-We pray – James 5</w:t>
      </w:r>
    </w:p>
    <w:p w14:paraId="2B97AB53" w14:textId="381BB612" w:rsidR="005E73CA" w:rsidRDefault="005E73CA" w:rsidP="000935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>
        <w:rPr>
          <w:rFonts w:ascii="Arial" w:hAnsi="Arial" w:cs="Arial"/>
          <w:kern w:val="24"/>
          <w:sz w:val="24"/>
          <w:szCs w:val="24"/>
        </w:rPr>
        <w:t xml:space="preserve">-We seek it – Proverbs 2 </w:t>
      </w:r>
    </w:p>
    <w:p w14:paraId="0A644B87" w14:textId="77777777" w:rsidR="005E73CA" w:rsidRDefault="005E73CA" w:rsidP="000935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</w:p>
    <w:p w14:paraId="0343F096" w14:textId="10A5CFC4" w:rsidR="005E73CA" w:rsidRDefault="005E73CA" w:rsidP="000935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>
        <w:rPr>
          <w:rFonts w:ascii="Arial" w:hAnsi="Arial" w:cs="Arial"/>
          <w:kern w:val="24"/>
          <w:sz w:val="24"/>
          <w:szCs w:val="24"/>
        </w:rPr>
        <w:t>What is the beginning of wisdom: The fear of the Lord – Proverbs 1:7</w:t>
      </w:r>
    </w:p>
    <w:p w14:paraId="00DA1E12" w14:textId="3484EBCF" w:rsidR="000935B0" w:rsidRDefault="005E73CA" w:rsidP="000935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>
        <w:rPr>
          <w:rFonts w:ascii="Arial" w:hAnsi="Arial" w:cs="Arial"/>
          <w:kern w:val="24"/>
          <w:sz w:val="24"/>
          <w:szCs w:val="24"/>
        </w:rPr>
        <w:t xml:space="preserve">A Definition of Wisdom: </w:t>
      </w:r>
      <w:r w:rsidR="000935B0" w:rsidRPr="000935B0">
        <w:rPr>
          <w:rFonts w:ascii="Arial" w:hAnsi="Arial" w:cs="Arial"/>
          <w:kern w:val="24"/>
          <w:sz w:val="24"/>
          <w:szCs w:val="24"/>
        </w:rPr>
        <w:t>The knowledge of God and his word that is applied to daily life.</w:t>
      </w:r>
    </w:p>
    <w:p w14:paraId="6A57338C" w14:textId="2E616969" w:rsidR="005E73CA" w:rsidRDefault="005E73CA" w:rsidP="000935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</w:p>
    <w:p w14:paraId="6A15BC08" w14:textId="623E3EA0" w:rsidR="005E73CA" w:rsidRDefault="005E73CA" w:rsidP="000935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>
        <w:rPr>
          <w:rFonts w:ascii="Arial" w:hAnsi="Arial" w:cs="Arial"/>
          <w:kern w:val="24"/>
          <w:sz w:val="24"/>
          <w:szCs w:val="24"/>
        </w:rPr>
        <w:t xml:space="preserve">What is a proverb? A pithy saying </w:t>
      </w:r>
    </w:p>
    <w:p w14:paraId="6BD0B725" w14:textId="77777777" w:rsidR="005E73CA" w:rsidRDefault="005E73CA" w:rsidP="005E73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</w:p>
    <w:p w14:paraId="77C6C1F6" w14:textId="567CF6A6" w:rsidR="005E73CA" w:rsidRDefault="005E73CA" w:rsidP="005E73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>
        <w:rPr>
          <w:rFonts w:ascii="Arial" w:hAnsi="Arial" w:cs="Arial"/>
          <w:kern w:val="24"/>
          <w:sz w:val="24"/>
          <w:szCs w:val="24"/>
        </w:rPr>
        <w:t>Look at Proverbs 2 and the words used for seeking after wisdom:</w:t>
      </w:r>
    </w:p>
    <w:p w14:paraId="130F2748" w14:textId="10C863B7" w:rsidR="005E73CA" w:rsidRDefault="005E73CA" w:rsidP="005E73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>
        <w:rPr>
          <w:rFonts w:ascii="Arial" w:hAnsi="Arial" w:cs="Arial"/>
          <w:kern w:val="24"/>
          <w:sz w:val="24"/>
          <w:szCs w:val="24"/>
        </w:rPr>
        <w:t>-treasure</w:t>
      </w:r>
    </w:p>
    <w:p w14:paraId="72A62125" w14:textId="5FD3B9B6" w:rsidR="005E73CA" w:rsidRDefault="005E73CA" w:rsidP="005E73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>
        <w:rPr>
          <w:rFonts w:ascii="Arial" w:hAnsi="Arial" w:cs="Arial"/>
          <w:kern w:val="24"/>
          <w:sz w:val="24"/>
          <w:szCs w:val="24"/>
        </w:rPr>
        <w:t>-make attentive</w:t>
      </w:r>
    </w:p>
    <w:p w14:paraId="588860B8" w14:textId="63218EB6" w:rsidR="005E73CA" w:rsidRDefault="005E73CA" w:rsidP="005E73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>
        <w:rPr>
          <w:rFonts w:ascii="Arial" w:hAnsi="Arial" w:cs="Arial"/>
          <w:kern w:val="24"/>
          <w:sz w:val="24"/>
          <w:szCs w:val="24"/>
        </w:rPr>
        <w:t>-incline your heart</w:t>
      </w:r>
    </w:p>
    <w:p w14:paraId="196CCD43" w14:textId="70AC32C2" w:rsidR="005E73CA" w:rsidRDefault="005E73CA" w:rsidP="005E73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>
        <w:rPr>
          <w:rFonts w:ascii="Arial" w:hAnsi="Arial" w:cs="Arial"/>
          <w:kern w:val="24"/>
          <w:sz w:val="24"/>
          <w:szCs w:val="24"/>
        </w:rPr>
        <w:t>-call out for</w:t>
      </w:r>
    </w:p>
    <w:p w14:paraId="19243364" w14:textId="3F4D7809" w:rsidR="005E73CA" w:rsidRDefault="005E73CA" w:rsidP="005E73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>
        <w:rPr>
          <w:rFonts w:ascii="Arial" w:hAnsi="Arial" w:cs="Arial"/>
          <w:kern w:val="24"/>
          <w:sz w:val="24"/>
          <w:szCs w:val="24"/>
        </w:rPr>
        <w:t>-receive</w:t>
      </w:r>
    </w:p>
    <w:p w14:paraId="1A02C62A" w14:textId="2F0B9E4B" w:rsidR="005E73CA" w:rsidRDefault="005E73CA" w:rsidP="005E73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>
        <w:rPr>
          <w:rFonts w:ascii="Arial" w:hAnsi="Arial" w:cs="Arial"/>
          <w:kern w:val="24"/>
          <w:sz w:val="24"/>
          <w:szCs w:val="24"/>
        </w:rPr>
        <w:t>-raise your voice</w:t>
      </w:r>
    </w:p>
    <w:p w14:paraId="6BC474EA" w14:textId="4E732462" w:rsidR="005E73CA" w:rsidRDefault="005E73CA" w:rsidP="005E73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>
        <w:rPr>
          <w:rFonts w:ascii="Arial" w:hAnsi="Arial" w:cs="Arial"/>
          <w:kern w:val="24"/>
          <w:sz w:val="24"/>
          <w:szCs w:val="24"/>
        </w:rPr>
        <w:t xml:space="preserve">-seek and search </w:t>
      </w:r>
    </w:p>
    <w:p w14:paraId="32479640" w14:textId="7F5BD622" w:rsidR="005E73CA" w:rsidRDefault="005E73CA" w:rsidP="005E73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</w:p>
    <w:p w14:paraId="0132E219" w14:textId="70679D21" w:rsidR="005E73CA" w:rsidRDefault="005E73CA" w:rsidP="005E73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>
        <w:rPr>
          <w:rFonts w:ascii="Arial" w:hAnsi="Arial" w:cs="Arial"/>
          <w:kern w:val="24"/>
          <w:sz w:val="24"/>
          <w:szCs w:val="24"/>
        </w:rPr>
        <w:t>What hinders it?</w:t>
      </w:r>
    </w:p>
    <w:p w14:paraId="5203DD38" w14:textId="5F01B732" w:rsidR="005E73CA" w:rsidRDefault="005E73CA" w:rsidP="005E73CA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>
        <w:rPr>
          <w:rFonts w:ascii="Arial" w:hAnsi="Arial" w:cs="Arial"/>
          <w:kern w:val="24"/>
          <w:sz w:val="24"/>
          <w:szCs w:val="24"/>
        </w:rPr>
        <w:t>Pride! – we don’t want to listen</w:t>
      </w:r>
    </w:p>
    <w:p w14:paraId="5FDDF1DF" w14:textId="15E5EEC3" w:rsidR="005E73CA" w:rsidRDefault="005E73CA" w:rsidP="005E73CA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>
        <w:rPr>
          <w:rFonts w:ascii="Arial" w:hAnsi="Arial" w:cs="Arial"/>
          <w:kern w:val="24"/>
          <w:sz w:val="24"/>
          <w:szCs w:val="24"/>
        </w:rPr>
        <w:t>Habitual sins – not learning from past mistakes (I Peter 2:1-3)</w:t>
      </w:r>
    </w:p>
    <w:p w14:paraId="31057CFE" w14:textId="0E2B3A50" w:rsidR="005E73CA" w:rsidRDefault="005E73CA" w:rsidP="005E73CA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>
        <w:rPr>
          <w:rFonts w:ascii="Arial" w:hAnsi="Arial" w:cs="Arial"/>
          <w:kern w:val="24"/>
          <w:sz w:val="24"/>
          <w:szCs w:val="24"/>
        </w:rPr>
        <w:t>Original sins</w:t>
      </w:r>
    </w:p>
    <w:p w14:paraId="2B68C47D" w14:textId="34187978" w:rsidR="005E73CA" w:rsidRDefault="005E73CA" w:rsidP="005E73CA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>
        <w:rPr>
          <w:rFonts w:ascii="Arial" w:hAnsi="Arial" w:cs="Arial"/>
          <w:kern w:val="24"/>
          <w:sz w:val="24"/>
          <w:szCs w:val="24"/>
        </w:rPr>
        <w:t>Investing in people or things that draw us away from God</w:t>
      </w:r>
    </w:p>
    <w:p w14:paraId="37D157CC" w14:textId="787087F5" w:rsidR="005E73CA" w:rsidRDefault="005E73CA" w:rsidP="005E73CA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>
        <w:rPr>
          <w:rFonts w:ascii="Arial" w:hAnsi="Arial" w:cs="Arial"/>
          <w:kern w:val="24"/>
          <w:sz w:val="24"/>
          <w:szCs w:val="24"/>
        </w:rPr>
        <w:t>Not having discretion or discernment</w:t>
      </w:r>
    </w:p>
    <w:p w14:paraId="0F0F6B88" w14:textId="282EEE0E" w:rsidR="000935B0" w:rsidRPr="005E73CA" w:rsidRDefault="005E73CA" w:rsidP="005E73CA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>
        <w:rPr>
          <w:rFonts w:ascii="Arial" w:hAnsi="Arial" w:cs="Arial"/>
          <w:kern w:val="24"/>
          <w:sz w:val="24"/>
          <w:szCs w:val="24"/>
        </w:rPr>
        <w:t xml:space="preserve">Not investing in people who draw us to God </w:t>
      </w:r>
    </w:p>
    <w:p w14:paraId="5D9D09C2" w14:textId="4D9CE518" w:rsidR="000935B0" w:rsidRDefault="000935B0" w:rsidP="005E73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</w:p>
    <w:p w14:paraId="170DA4E9" w14:textId="366CAC24" w:rsidR="005E73CA" w:rsidRPr="000935B0" w:rsidRDefault="005E73CA" w:rsidP="005E73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>
        <w:rPr>
          <w:rFonts w:ascii="Arial" w:hAnsi="Arial" w:cs="Arial"/>
          <w:kern w:val="24"/>
          <w:sz w:val="24"/>
          <w:szCs w:val="24"/>
        </w:rPr>
        <w:t xml:space="preserve">Some Facts: </w:t>
      </w:r>
    </w:p>
    <w:p w14:paraId="6C8C5102" w14:textId="77777777" w:rsidR="000935B0" w:rsidRPr="000935B0" w:rsidRDefault="000935B0" w:rsidP="005E73CA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0935B0">
        <w:rPr>
          <w:rFonts w:ascii="Arial" w:hAnsi="Arial" w:cs="Arial"/>
          <w:kern w:val="24"/>
          <w:sz w:val="24"/>
          <w:szCs w:val="24"/>
        </w:rPr>
        <w:t>Author: Solomon,  Agur (chapter 30), Lemuel (chapter 31)</w:t>
      </w:r>
    </w:p>
    <w:p w14:paraId="5E0CAB64" w14:textId="77777777" w:rsidR="000935B0" w:rsidRPr="000935B0" w:rsidRDefault="000935B0" w:rsidP="000935B0">
      <w:pPr>
        <w:autoSpaceDE w:val="0"/>
        <w:autoSpaceDN w:val="0"/>
        <w:adjustRightInd w:val="0"/>
        <w:spacing w:after="0" w:line="240" w:lineRule="auto"/>
        <w:ind w:left="482" w:hanging="482"/>
        <w:rPr>
          <w:rFonts w:ascii="Arial" w:hAnsi="Arial" w:cs="Arial"/>
          <w:kern w:val="24"/>
          <w:sz w:val="24"/>
          <w:szCs w:val="24"/>
        </w:rPr>
      </w:pPr>
    </w:p>
    <w:p w14:paraId="27180A4C" w14:textId="77777777" w:rsidR="000935B0" w:rsidRPr="000935B0" w:rsidRDefault="000935B0" w:rsidP="005E73CA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0935B0">
        <w:rPr>
          <w:rFonts w:ascii="Arial" w:hAnsi="Arial" w:cs="Arial"/>
          <w:kern w:val="24"/>
          <w:sz w:val="24"/>
          <w:szCs w:val="24"/>
        </w:rPr>
        <w:t>Solomon</w:t>
      </w:r>
    </w:p>
    <w:p w14:paraId="604FDFD2" w14:textId="77777777" w:rsidR="000935B0" w:rsidRPr="000935B0" w:rsidRDefault="000935B0" w:rsidP="005E73CA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0935B0">
        <w:rPr>
          <w:rFonts w:ascii="Arial" w:hAnsi="Arial" w:cs="Arial"/>
          <w:kern w:val="24"/>
          <w:sz w:val="24"/>
          <w:szCs w:val="24"/>
        </w:rPr>
        <w:t>He was a man of prayer especially at the beginning of his life (I Kings 3:12)</w:t>
      </w:r>
    </w:p>
    <w:p w14:paraId="734A6FCD" w14:textId="77777777" w:rsidR="000935B0" w:rsidRPr="000935B0" w:rsidRDefault="000935B0" w:rsidP="005E73CA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0935B0">
        <w:rPr>
          <w:rFonts w:ascii="Arial" w:hAnsi="Arial" w:cs="Arial"/>
          <w:kern w:val="24"/>
          <w:sz w:val="24"/>
          <w:szCs w:val="24"/>
        </w:rPr>
        <w:t>He was admired by the world as a wise man (I Kings; 4:29-34)</w:t>
      </w:r>
    </w:p>
    <w:p w14:paraId="09AFF6A0" w14:textId="77777777" w:rsidR="000935B0" w:rsidRPr="000935B0" w:rsidRDefault="000935B0" w:rsidP="005E73CA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0935B0">
        <w:rPr>
          <w:rFonts w:ascii="Arial" w:hAnsi="Arial" w:cs="Arial"/>
          <w:kern w:val="24"/>
          <w:sz w:val="24"/>
          <w:szCs w:val="24"/>
        </w:rPr>
        <w:t>He was the son of David (Psalm 72:1)</w:t>
      </w:r>
    </w:p>
    <w:p w14:paraId="3E950203" w14:textId="77777777" w:rsidR="000935B0" w:rsidRPr="000935B0" w:rsidRDefault="000935B0" w:rsidP="005E73CA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0935B0">
        <w:rPr>
          <w:rFonts w:ascii="Arial" w:hAnsi="Arial" w:cs="Arial"/>
          <w:kern w:val="24"/>
          <w:sz w:val="24"/>
          <w:szCs w:val="24"/>
        </w:rPr>
        <w:t>David had instructed him (I Kings 2:1-4; I Chron. 28:9)</w:t>
      </w:r>
    </w:p>
    <w:p w14:paraId="757AF52B" w14:textId="77777777" w:rsidR="000935B0" w:rsidRPr="000935B0" w:rsidRDefault="000935B0" w:rsidP="005E73CA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0935B0">
        <w:rPr>
          <w:rFonts w:ascii="Arial" w:hAnsi="Arial" w:cs="Arial"/>
          <w:kern w:val="24"/>
          <w:sz w:val="24"/>
          <w:szCs w:val="24"/>
        </w:rPr>
        <w:t>Jesus speaks of Him and that His wisdom is even greater (Matt. 12:42)</w:t>
      </w:r>
    </w:p>
    <w:p w14:paraId="091C68C9" w14:textId="77777777" w:rsidR="000935B0" w:rsidRPr="000935B0" w:rsidRDefault="000935B0" w:rsidP="000935B0">
      <w:pPr>
        <w:autoSpaceDE w:val="0"/>
        <w:autoSpaceDN w:val="0"/>
        <w:adjustRightInd w:val="0"/>
        <w:spacing w:after="0" w:line="240" w:lineRule="auto"/>
        <w:ind w:left="482" w:hanging="482"/>
        <w:rPr>
          <w:rFonts w:ascii="Arial" w:hAnsi="Arial" w:cs="Arial"/>
          <w:kern w:val="24"/>
          <w:sz w:val="24"/>
          <w:szCs w:val="24"/>
        </w:rPr>
      </w:pPr>
    </w:p>
    <w:p w14:paraId="21ECABBB" w14:textId="77777777" w:rsidR="000935B0" w:rsidRPr="000935B0" w:rsidRDefault="000935B0" w:rsidP="005E73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0935B0">
        <w:rPr>
          <w:rFonts w:ascii="Arial" w:hAnsi="Arial" w:cs="Arial"/>
          <w:kern w:val="24"/>
          <w:sz w:val="24"/>
          <w:szCs w:val="24"/>
        </w:rPr>
        <w:t xml:space="preserve">More Facts </w:t>
      </w:r>
    </w:p>
    <w:p w14:paraId="0F84EE11" w14:textId="77777777" w:rsidR="000935B0" w:rsidRPr="000935B0" w:rsidRDefault="000935B0" w:rsidP="005E73C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0935B0">
        <w:rPr>
          <w:rFonts w:ascii="Arial" w:hAnsi="Arial" w:cs="Arial"/>
          <w:kern w:val="24"/>
          <w:sz w:val="24"/>
          <w:szCs w:val="24"/>
        </w:rPr>
        <w:t xml:space="preserve">Probably written at the end of his life </w:t>
      </w:r>
    </w:p>
    <w:p w14:paraId="79ADC070" w14:textId="77777777" w:rsidR="000935B0" w:rsidRPr="000935B0" w:rsidRDefault="000935B0" w:rsidP="005E73C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0935B0">
        <w:rPr>
          <w:rFonts w:ascii="Arial" w:hAnsi="Arial" w:cs="Arial"/>
          <w:kern w:val="24"/>
          <w:sz w:val="24"/>
          <w:szCs w:val="24"/>
        </w:rPr>
        <w:t>King Hezekiah’s copied also had a part in collecting them (Proverbs 25:1)</w:t>
      </w:r>
    </w:p>
    <w:p w14:paraId="54141CCD" w14:textId="3F613C7E" w:rsidR="000935B0" w:rsidRPr="005E73CA" w:rsidRDefault="000935B0" w:rsidP="005E73C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0935B0">
        <w:rPr>
          <w:rFonts w:ascii="Arial" w:hAnsi="Arial" w:cs="Arial"/>
          <w:kern w:val="24"/>
          <w:sz w:val="24"/>
          <w:szCs w:val="24"/>
        </w:rPr>
        <w:t>Key verse: Proverbs 1:7</w:t>
      </w:r>
    </w:p>
    <w:p w14:paraId="22A1C61B" w14:textId="77777777" w:rsidR="000935B0" w:rsidRPr="000935B0" w:rsidRDefault="000935B0" w:rsidP="000935B0">
      <w:pPr>
        <w:autoSpaceDE w:val="0"/>
        <w:autoSpaceDN w:val="0"/>
        <w:adjustRightInd w:val="0"/>
        <w:spacing w:after="0" w:line="240" w:lineRule="auto"/>
        <w:ind w:left="482" w:hanging="482"/>
        <w:rPr>
          <w:rFonts w:ascii="Arial" w:hAnsi="Arial" w:cs="Arial"/>
          <w:kern w:val="24"/>
          <w:sz w:val="24"/>
          <w:szCs w:val="24"/>
        </w:rPr>
      </w:pPr>
    </w:p>
    <w:p w14:paraId="3339C749" w14:textId="77777777" w:rsidR="000935B0" w:rsidRPr="000935B0" w:rsidRDefault="000935B0" w:rsidP="005E73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0935B0">
        <w:rPr>
          <w:rFonts w:ascii="Arial" w:hAnsi="Arial" w:cs="Arial"/>
          <w:kern w:val="24"/>
          <w:sz w:val="24"/>
          <w:szCs w:val="24"/>
        </w:rPr>
        <w:t>Some suggestions:</w:t>
      </w:r>
    </w:p>
    <w:p w14:paraId="4A9F0E51" w14:textId="77777777" w:rsidR="000935B0" w:rsidRPr="000935B0" w:rsidRDefault="000935B0" w:rsidP="00857C46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0935B0">
        <w:rPr>
          <w:rFonts w:ascii="Arial" w:hAnsi="Arial" w:cs="Arial"/>
          <w:kern w:val="24"/>
          <w:sz w:val="24"/>
          <w:szCs w:val="24"/>
        </w:rPr>
        <w:t>Usually, you will find a contrast. (especially in chapters 10-15). Such as in Proverbs 12.13 – An evil man is trapped by his sinful talk, but  a righteous man escapes trouble.”</w:t>
      </w:r>
    </w:p>
    <w:p w14:paraId="52F50840" w14:textId="77777777" w:rsidR="000935B0" w:rsidRPr="000935B0" w:rsidRDefault="000935B0" w:rsidP="00857C46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0935B0">
        <w:rPr>
          <w:rFonts w:ascii="Arial" w:hAnsi="Arial" w:cs="Arial"/>
          <w:kern w:val="24"/>
          <w:sz w:val="24"/>
          <w:szCs w:val="24"/>
        </w:rPr>
        <w:t>Often, they evaluate conduct. Proverbs 15.27 – “he who hates bribes shall live”</w:t>
      </w:r>
    </w:p>
    <w:p w14:paraId="1D4A5C63" w14:textId="77777777" w:rsidR="000935B0" w:rsidRPr="000935B0" w:rsidRDefault="000935B0" w:rsidP="00857C46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0935B0">
        <w:rPr>
          <w:rFonts w:ascii="Arial" w:hAnsi="Arial" w:cs="Arial"/>
          <w:kern w:val="24"/>
          <w:sz w:val="24"/>
          <w:szCs w:val="24"/>
        </w:rPr>
        <w:t xml:space="preserve">They can give consequences to behavior – Proverbs 10.1- A wise son brings joy to his father. </w:t>
      </w:r>
    </w:p>
    <w:p w14:paraId="48C71356" w14:textId="77777777" w:rsidR="000935B0" w:rsidRPr="000935B0" w:rsidRDefault="000935B0" w:rsidP="000935B0">
      <w:pPr>
        <w:autoSpaceDE w:val="0"/>
        <w:autoSpaceDN w:val="0"/>
        <w:adjustRightInd w:val="0"/>
        <w:spacing w:after="0" w:line="240" w:lineRule="auto"/>
        <w:ind w:left="482" w:hanging="482"/>
        <w:rPr>
          <w:rFonts w:ascii="Arial" w:hAnsi="Arial" w:cs="Arial"/>
          <w:kern w:val="24"/>
          <w:sz w:val="24"/>
          <w:szCs w:val="24"/>
        </w:rPr>
      </w:pPr>
    </w:p>
    <w:p w14:paraId="183DAE20" w14:textId="77777777" w:rsidR="000935B0" w:rsidRPr="000935B0" w:rsidRDefault="000935B0" w:rsidP="00857C46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0935B0">
        <w:rPr>
          <w:rFonts w:ascii="Arial" w:hAnsi="Arial" w:cs="Arial"/>
          <w:kern w:val="24"/>
          <w:sz w:val="24"/>
          <w:szCs w:val="24"/>
        </w:rPr>
        <w:t>Some suggestions:</w:t>
      </w:r>
    </w:p>
    <w:p w14:paraId="114DB9F9" w14:textId="77777777" w:rsidR="000935B0" w:rsidRPr="000935B0" w:rsidRDefault="000935B0" w:rsidP="00857C46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0935B0">
        <w:rPr>
          <w:rFonts w:ascii="Arial" w:hAnsi="Arial" w:cs="Arial"/>
          <w:kern w:val="24"/>
          <w:sz w:val="24"/>
          <w:szCs w:val="24"/>
        </w:rPr>
        <w:t>They use figurative language. “Like cold water to a weary soul, so is good news from a far country.” Proverbs 25.25</w:t>
      </w:r>
    </w:p>
    <w:p w14:paraId="6DE44FB5" w14:textId="77777777" w:rsidR="000935B0" w:rsidRPr="000935B0" w:rsidRDefault="000935B0" w:rsidP="00857C46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0935B0">
        <w:rPr>
          <w:rFonts w:ascii="Arial" w:hAnsi="Arial" w:cs="Arial"/>
          <w:kern w:val="24"/>
          <w:sz w:val="24"/>
          <w:szCs w:val="24"/>
        </w:rPr>
        <w:t xml:space="preserve">Direct comparisons – Proverbs 28.6 – Better a poor man whose walk is blameless than a rich man whose way is perverse. </w:t>
      </w:r>
    </w:p>
    <w:p w14:paraId="6AD2D32E" w14:textId="77777777" w:rsidR="000935B0" w:rsidRPr="000935B0" w:rsidRDefault="000935B0" w:rsidP="00857C46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0935B0">
        <w:rPr>
          <w:rFonts w:ascii="Arial" w:hAnsi="Arial" w:cs="Arial"/>
          <w:kern w:val="24"/>
          <w:sz w:val="24"/>
          <w:szCs w:val="24"/>
        </w:rPr>
        <w:t xml:space="preserve">They tend to be earthy. That is examples from daily life. Words that even children can understand such as honeycomb, ants, etc. </w:t>
      </w:r>
    </w:p>
    <w:p w14:paraId="34FC7270" w14:textId="77777777" w:rsidR="000935B0" w:rsidRPr="000935B0" w:rsidRDefault="000935B0" w:rsidP="000935B0">
      <w:pPr>
        <w:autoSpaceDE w:val="0"/>
        <w:autoSpaceDN w:val="0"/>
        <w:adjustRightInd w:val="0"/>
        <w:spacing w:after="0" w:line="240" w:lineRule="auto"/>
        <w:ind w:left="482" w:hanging="482"/>
        <w:rPr>
          <w:rFonts w:ascii="Arial" w:hAnsi="Arial" w:cs="Arial"/>
          <w:kern w:val="24"/>
          <w:sz w:val="24"/>
          <w:szCs w:val="24"/>
        </w:rPr>
      </w:pPr>
    </w:p>
    <w:p w14:paraId="53BF0DB9" w14:textId="77777777" w:rsidR="000935B0" w:rsidRPr="000935B0" w:rsidRDefault="000935B0" w:rsidP="000935B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82" w:hanging="482"/>
        <w:rPr>
          <w:rFonts w:ascii="Arial" w:hAnsi="Arial" w:cs="Arial"/>
          <w:kern w:val="24"/>
          <w:sz w:val="24"/>
          <w:szCs w:val="24"/>
        </w:rPr>
      </w:pPr>
      <w:r w:rsidRPr="000935B0">
        <w:rPr>
          <w:rFonts w:ascii="Arial" w:hAnsi="Arial" w:cs="Arial"/>
          <w:kern w:val="24"/>
          <w:sz w:val="24"/>
          <w:szCs w:val="24"/>
        </w:rPr>
        <w:t xml:space="preserve">Activity: </w:t>
      </w:r>
    </w:p>
    <w:p w14:paraId="637E66A5" w14:textId="2C4A1931" w:rsidR="000935B0" w:rsidRPr="000935B0" w:rsidRDefault="00857C46" w:rsidP="00857C46">
      <w:pPr>
        <w:autoSpaceDE w:val="0"/>
        <w:autoSpaceDN w:val="0"/>
        <w:adjustRightInd w:val="0"/>
        <w:spacing w:after="0" w:line="240" w:lineRule="auto"/>
        <w:ind w:left="482"/>
        <w:rPr>
          <w:rFonts w:ascii="Arial" w:hAnsi="Arial" w:cs="Arial"/>
          <w:kern w:val="24"/>
          <w:sz w:val="24"/>
          <w:szCs w:val="24"/>
        </w:rPr>
      </w:pPr>
      <w:r>
        <w:rPr>
          <w:rFonts w:ascii="Arial" w:hAnsi="Arial" w:cs="Arial"/>
          <w:kern w:val="24"/>
          <w:sz w:val="24"/>
          <w:szCs w:val="24"/>
        </w:rPr>
        <w:t>-</w:t>
      </w:r>
      <w:r w:rsidR="000935B0" w:rsidRPr="000935B0">
        <w:rPr>
          <w:rFonts w:ascii="Arial" w:hAnsi="Arial" w:cs="Arial"/>
          <w:kern w:val="24"/>
          <w:sz w:val="24"/>
          <w:szCs w:val="24"/>
        </w:rPr>
        <w:t>Choose a “proverb” from chapters 10-20 of Proverbs</w:t>
      </w:r>
    </w:p>
    <w:p w14:paraId="0334AC20" w14:textId="77777777" w:rsidR="000935B0" w:rsidRPr="000935B0" w:rsidRDefault="000935B0" w:rsidP="00857C46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0935B0">
        <w:rPr>
          <w:rFonts w:ascii="Arial" w:hAnsi="Arial" w:cs="Arial"/>
          <w:kern w:val="24"/>
          <w:sz w:val="24"/>
          <w:szCs w:val="24"/>
        </w:rPr>
        <w:t>What does it mean?</w:t>
      </w:r>
    </w:p>
    <w:p w14:paraId="16BBF57C" w14:textId="77777777" w:rsidR="000935B0" w:rsidRPr="000935B0" w:rsidRDefault="000935B0" w:rsidP="00857C46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0935B0">
        <w:rPr>
          <w:rFonts w:ascii="Arial" w:hAnsi="Arial" w:cs="Arial"/>
          <w:kern w:val="24"/>
          <w:sz w:val="24"/>
          <w:szCs w:val="24"/>
        </w:rPr>
        <w:t xml:space="preserve">What does it not mean? </w:t>
      </w:r>
    </w:p>
    <w:p w14:paraId="43C54FD2" w14:textId="77777777" w:rsidR="000935B0" w:rsidRPr="000935B0" w:rsidRDefault="000935B0" w:rsidP="00857C46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0935B0">
        <w:rPr>
          <w:rFonts w:ascii="Arial" w:hAnsi="Arial" w:cs="Arial"/>
          <w:kern w:val="24"/>
          <w:sz w:val="24"/>
          <w:szCs w:val="24"/>
        </w:rPr>
        <w:t>How might it apply to your life?</w:t>
      </w:r>
    </w:p>
    <w:p w14:paraId="0393F77F" w14:textId="77777777" w:rsidR="000935B0" w:rsidRPr="000935B0" w:rsidRDefault="000935B0" w:rsidP="00857C46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0935B0">
        <w:rPr>
          <w:rFonts w:ascii="Arial" w:hAnsi="Arial" w:cs="Arial"/>
          <w:kern w:val="24"/>
          <w:sz w:val="24"/>
          <w:szCs w:val="24"/>
        </w:rPr>
        <w:t>What was the imagery or illustration used?</w:t>
      </w:r>
    </w:p>
    <w:p w14:paraId="170E8EF4" w14:textId="77777777" w:rsidR="00857C46" w:rsidRDefault="00857C46" w:rsidP="00857C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</w:p>
    <w:p w14:paraId="1A354156" w14:textId="77777777" w:rsidR="00857C46" w:rsidRDefault="00857C46" w:rsidP="00857C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</w:p>
    <w:p w14:paraId="5E8A6C32" w14:textId="248EED60" w:rsidR="000935B0" w:rsidRPr="000935B0" w:rsidRDefault="000935B0" w:rsidP="00857C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0935B0">
        <w:rPr>
          <w:rFonts w:ascii="Arial" w:hAnsi="Arial" w:cs="Arial"/>
          <w:kern w:val="24"/>
          <w:sz w:val="24"/>
          <w:szCs w:val="24"/>
        </w:rPr>
        <w:t>Themes within Proverbs:</w:t>
      </w:r>
    </w:p>
    <w:p w14:paraId="7F65A8AE" w14:textId="77777777" w:rsidR="000935B0" w:rsidRPr="000935B0" w:rsidRDefault="000935B0" w:rsidP="00857C46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0935B0">
        <w:rPr>
          <w:rFonts w:ascii="Arial" w:hAnsi="Arial" w:cs="Arial"/>
          <w:kern w:val="24"/>
          <w:sz w:val="24"/>
          <w:szCs w:val="24"/>
        </w:rPr>
        <w:t>Wisdom</w:t>
      </w:r>
    </w:p>
    <w:p w14:paraId="7A051857" w14:textId="77777777" w:rsidR="000935B0" w:rsidRPr="000935B0" w:rsidRDefault="000935B0" w:rsidP="00857C46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0935B0">
        <w:rPr>
          <w:rFonts w:ascii="Arial" w:hAnsi="Arial" w:cs="Arial"/>
          <w:kern w:val="24"/>
          <w:sz w:val="24"/>
          <w:szCs w:val="24"/>
        </w:rPr>
        <w:t>Marriage and purity</w:t>
      </w:r>
    </w:p>
    <w:p w14:paraId="3083A8A2" w14:textId="77777777" w:rsidR="000935B0" w:rsidRPr="000935B0" w:rsidRDefault="000935B0" w:rsidP="00857C46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0935B0">
        <w:rPr>
          <w:rFonts w:ascii="Arial" w:hAnsi="Arial" w:cs="Arial"/>
          <w:kern w:val="24"/>
          <w:sz w:val="24"/>
          <w:szCs w:val="24"/>
        </w:rPr>
        <w:t>Wealth and poverty</w:t>
      </w:r>
    </w:p>
    <w:p w14:paraId="45E91F66" w14:textId="77777777" w:rsidR="000935B0" w:rsidRPr="000935B0" w:rsidRDefault="000935B0" w:rsidP="00857C46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0935B0">
        <w:rPr>
          <w:rFonts w:ascii="Arial" w:hAnsi="Arial" w:cs="Arial"/>
          <w:kern w:val="24"/>
          <w:sz w:val="24"/>
          <w:szCs w:val="24"/>
        </w:rPr>
        <w:t xml:space="preserve">Power of the tongue – using our words </w:t>
      </w:r>
    </w:p>
    <w:p w14:paraId="1B667003" w14:textId="77777777" w:rsidR="000935B0" w:rsidRPr="000935B0" w:rsidRDefault="000935B0" w:rsidP="00857C46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0935B0">
        <w:rPr>
          <w:rFonts w:ascii="Arial" w:hAnsi="Arial" w:cs="Arial"/>
          <w:kern w:val="24"/>
          <w:sz w:val="24"/>
          <w:szCs w:val="24"/>
        </w:rPr>
        <w:t>Principles for raising children</w:t>
      </w:r>
    </w:p>
    <w:p w14:paraId="43E3E268" w14:textId="77777777" w:rsidR="000935B0" w:rsidRPr="000935B0" w:rsidRDefault="000935B0" w:rsidP="00857C46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0935B0">
        <w:rPr>
          <w:rFonts w:ascii="Arial" w:hAnsi="Arial" w:cs="Arial"/>
          <w:kern w:val="24"/>
          <w:sz w:val="24"/>
          <w:szCs w:val="24"/>
        </w:rPr>
        <w:t xml:space="preserve">Person discipline </w:t>
      </w:r>
    </w:p>
    <w:p w14:paraId="53C56C72" w14:textId="74CA053D" w:rsidR="000935B0" w:rsidRPr="00857C46" w:rsidRDefault="000935B0" w:rsidP="00857C46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0935B0">
        <w:rPr>
          <w:rFonts w:ascii="Arial" w:hAnsi="Arial" w:cs="Arial"/>
          <w:kern w:val="24"/>
          <w:sz w:val="24"/>
          <w:szCs w:val="24"/>
        </w:rPr>
        <w:t xml:space="preserve">Friendship </w:t>
      </w:r>
    </w:p>
    <w:p w14:paraId="05C5CA33" w14:textId="77777777" w:rsidR="00857C46" w:rsidRDefault="00857C46" w:rsidP="00857C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</w:p>
    <w:p w14:paraId="398FD9D0" w14:textId="77777777" w:rsidR="00857C46" w:rsidRDefault="00857C46" w:rsidP="00857C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</w:p>
    <w:p w14:paraId="57DE3478" w14:textId="4F886CE2" w:rsidR="000935B0" w:rsidRPr="00857C46" w:rsidRDefault="00857C46" w:rsidP="00857C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>
        <w:rPr>
          <w:rFonts w:ascii="Arial" w:hAnsi="Arial" w:cs="Arial"/>
          <w:kern w:val="24"/>
          <w:sz w:val="24"/>
          <w:szCs w:val="24"/>
        </w:rPr>
        <w:t>--</w:t>
      </w:r>
      <w:r w:rsidR="000935B0" w:rsidRPr="00857C46">
        <w:rPr>
          <w:rFonts w:ascii="Arial" w:hAnsi="Arial" w:cs="Arial"/>
          <w:kern w:val="24"/>
          <w:sz w:val="24"/>
          <w:szCs w:val="24"/>
        </w:rPr>
        <w:t xml:space="preserve">One last tip: Read a chapter every day in the 31- day months </w:t>
      </w:r>
    </w:p>
    <w:p w14:paraId="028FBE62" w14:textId="77777777" w:rsidR="000935B0" w:rsidRPr="000935B0" w:rsidRDefault="000935B0" w:rsidP="000935B0">
      <w:pPr>
        <w:autoSpaceDE w:val="0"/>
        <w:autoSpaceDN w:val="0"/>
        <w:adjustRightInd w:val="0"/>
        <w:spacing w:after="0" w:line="240" w:lineRule="auto"/>
        <w:ind w:left="482" w:hanging="482"/>
        <w:rPr>
          <w:rFonts w:ascii="Arial" w:hAnsi="Arial" w:cs="Arial"/>
          <w:kern w:val="24"/>
          <w:sz w:val="24"/>
          <w:szCs w:val="24"/>
        </w:rPr>
      </w:pPr>
    </w:p>
    <w:p w14:paraId="5F876075" w14:textId="77777777" w:rsidR="000935B0" w:rsidRPr="000935B0" w:rsidRDefault="000935B0" w:rsidP="005E73CA">
      <w:pPr>
        <w:pStyle w:val="Heading1"/>
      </w:pPr>
      <w:r w:rsidRPr="000935B0">
        <w:t>Ecclesiastes</w:t>
      </w:r>
    </w:p>
    <w:p w14:paraId="678C64CF" w14:textId="46D9F284" w:rsidR="000935B0" w:rsidRPr="000935B0" w:rsidRDefault="000935B0" w:rsidP="00857C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</w:p>
    <w:p w14:paraId="10045728" w14:textId="77777777" w:rsidR="000935B0" w:rsidRPr="000935B0" w:rsidRDefault="000935B0" w:rsidP="00857C46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0935B0">
        <w:rPr>
          <w:rFonts w:ascii="Arial" w:hAnsi="Arial" w:cs="Arial"/>
          <w:kern w:val="24"/>
          <w:sz w:val="24"/>
          <w:szCs w:val="24"/>
        </w:rPr>
        <w:t xml:space="preserve">Author: Solomon –written maybe at the end of his life </w:t>
      </w:r>
    </w:p>
    <w:p w14:paraId="119059F9" w14:textId="77777777" w:rsidR="000935B0" w:rsidRPr="000935B0" w:rsidRDefault="000935B0" w:rsidP="00857C46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0935B0">
        <w:rPr>
          <w:rFonts w:ascii="Arial" w:hAnsi="Arial" w:cs="Arial"/>
          <w:kern w:val="24"/>
          <w:sz w:val="24"/>
          <w:szCs w:val="24"/>
        </w:rPr>
        <w:t xml:space="preserve">Hebrew name is the </w:t>
      </w:r>
      <w:r w:rsidRPr="000935B0">
        <w:rPr>
          <w:rFonts w:ascii="Arial" w:hAnsi="Arial" w:cs="Arial"/>
          <w:i/>
          <w:iCs/>
          <w:kern w:val="24"/>
          <w:sz w:val="24"/>
          <w:szCs w:val="24"/>
        </w:rPr>
        <w:t>Qoheleth</w:t>
      </w:r>
      <w:r w:rsidRPr="000935B0">
        <w:rPr>
          <w:rFonts w:ascii="Arial" w:hAnsi="Arial" w:cs="Arial"/>
          <w:kern w:val="24"/>
          <w:sz w:val="24"/>
          <w:szCs w:val="24"/>
        </w:rPr>
        <w:t xml:space="preserve"> (the root word is kahal meaning gathering) and (speaker to it)</w:t>
      </w:r>
    </w:p>
    <w:p w14:paraId="69D86106" w14:textId="77777777" w:rsidR="000935B0" w:rsidRPr="000935B0" w:rsidRDefault="000935B0" w:rsidP="00857C46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0935B0">
        <w:rPr>
          <w:rFonts w:ascii="Arial" w:hAnsi="Arial" w:cs="Arial"/>
          <w:kern w:val="24"/>
          <w:sz w:val="24"/>
          <w:szCs w:val="24"/>
        </w:rPr>
        <w:t>1.12, 7.27</w:t>
      </w:r>
    </w:p>
    <w:p w14:paraId="2D0F0C88" w14:textId="77777777" w:rsidR="000935B0" w:rsidRPr="000935B0" w:rsidRDefault="000935B0" w:rsidP="00857C46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0935B0">
        <w:rPr>
          <w:rFonts w:ascii="Arial" w:hAnsi="Arial" w:cs="Arial"/>
          <w:kern w:val="24"/>
          <w:sz w:val="24"/>
          <w:szCs w:val="24"/>
        </w:rPr>
        <w:t xml:space="preserve">Prose and poetry </w:t>
      </w:r>
    </w:p>
    <w:p w14:paraId="0A5AF92A" w14:textId="6448E8C5" w:rsidR="00857C46" w:rsidRDefault="000935B0" w:rsidP="00857C46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0935B0">
        <w:rPr>
          <w:rFonts w:ascii="Arial" w:hAnsi="Arial" w:cs="Arial"/>
          <w:kern w:val="24"/>
          <w:sz w:val="24"/>
          <w:szCs w:val="24"/>
        </w:rPr>
        <w:lastRenderedPageBreak/>
        <w:t xml:space="preserve">An important book of Scripture and one which the Lord has used more than a few times in the conversion of the lost. </w:t>
      </w:r>
    </w:p>
    <w:p w14:paraId="5C16B3B1" w14:textId="6DF87D3E" w:rsidR="00857C46" w:rsidRDefault="00857C46" w:rsidP="00857C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</w:p>
    <w:p w14:paraId="688C0829" w14:textId="1F230F28" w:rsidR="000935B0" w:rsidRPr="00857C46" w:rsidRDefault="00857C46" w:rsidP="00857C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>
        <w:rPr>
          <w:rFonts w:ascii="Arial" w:hAnsi="Arial" w:cs="Arial"/>
          <w:kern w:val="24"/>
          <w:sz w:val="24"/>
          <w:szCs w:val="24"/>
        </w:rPr>
        <w:t xml:space="preserve">Activity – Read Chapter 1 </w:t>
      </w:r>
    </w:p>
    <w:p w14:paraId="5F21F844" w14:textId="564BD312" w:rsidR="000935B0" w:rsidRPr="000935B0" w:rsidRDefault="00857C46" w:rsidP="00857C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>
        <w:rPr>
          <w:rFonts w:ascii="Arial" w:hAnsi="Arial" w:cs="Arial"/>
          <w:kern w:val="24"/>
          <w:sz w:val="24"/>
          <w:szCs w:val="24"/>
        </w:rPr>
        <w:t>-</w:t>
      </w:r>
      <w:r w:rsidR="000935B0" w:rsidRPr="000935B0">
        <w:rPr>
          <w:rFonts w:ascii="Arial" w:hAnsi="Arial" w:cs="Arial"/>
          <w:kern w:val="24"/>
          <w:sz w:val="24"/>
          <w:szCs w:val="24"/>
        </w:rPr>
        <w:t>What are the images that are used in this chapter?</w:t>
      </w:r>
      <w:r>
        <w:rPr>
          <w:rFonts w:ascii="Arial" w:hAnsi="Arial" w:cs="Arial"/>
          <w:kern w:val="24"/>
          <w:sz w:val="24"/>
          <w:szCs w:val="24"/>
        </w:rPr>
        <w:t xml:space="preserve"> What images do you see? What do they represent?</w:t>
      </w:r>
    </w:p>
    <w:p w14:paraId="3EB320DE" w14:textId="62BF2BD2" w:rsidR="000935B0" w:rsidRPr="000935B0" w:rsidRDefault="000935B0" w:rsidP="00857C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</w:p>
    <w:p w14:paraId="7900BC9C" w14:textId="77777777" w:rsidR="000935B0" w:rsidRPr="000935B0" w:rsidRDefault="000935B0" w:rsidP="000935B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82" w:hanging="482"/>
        <w:rPr>
          <w:rFonts w:ascii="Arial" w:hAnsi="Arial" w:cs="Arial"/>
          <w:kern w:val="24"/>
          <w:sz w:val="24"/>
          <w:szCs w:val="24"/>
        </w:rPr>
      </w:pPr>
      <w:r w:rsidRPr="000935B0">
        <w:rPr>
          <w:rFonts w:ascii="Arial" w:hAnsi="Arial" w:cs="Arial"/>
          <w:kern w:val="24"/>
          <w:sz w:val="24"/>
          <w:szCs w:val="24"/>
        </w:rPr>
        <w:t>Vanity – (Hebrew - hebel) “meaningless”</w:t>
      </w:r>
    </w:p>
    <w:p w14:paraId="2C50B651" w14:textId="77777777" w:rsidR="000935B0" w:rsidRPr="000935B0" w:rsidRDefault="000935B0" w:rsidP="000935B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2" w:hanging="482"/>
        <w:rPr>
          <w:rFonts w:ascii="Arial" w:hAnsi="Arial" w:cs="Arial"/>
          <w:kern w:val="24"/>
          <w:sz w:val="24"/>
          <w:szCs w:val="24"/>
        </w:rPr>
      </w:pPr>
      <w:r w:rsidRPr="000935B0">
        <w:rPr>
          <w:rFonts w:ascii="Arial" w:hAnsi="Arial" w:cs="Arial"/>
          <w:kern w:val="24"/>
          <w:sz w:val="24"/>
          <w:szCs w:val="24"/>
        </w:rPr>
        <w:t>Obvious things</w:t>
      </w:r>
    </w:p>
    <w:p w14:paraId="2F6F0ED4" w14:textId="77777777" w:rsidR="000935B0" w:rsidRPr="000935B0" w:rsidRDefault="000935B0" w:rsidP="000935B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2" w:hanging="482"/>
        <w:rPr>
          <w:rFonts w:ascii="Arial" w:hAnsi="Arial" w:cs="Arial"/>
          <w:kern w:val="24"/>
          <w:sz w:val="24"/>
          <w:szCs w:val="24"/>
        </w:rPr>
      </w:pPr>
      <w:r w:rsidRPr="000935B0">
        <w:rPr>
          <w:rFonts w:ascii="Arial" w:hAnsi="Arial" w:cs="Arial"/>
          <w:kern w:val="24"/>
          <w:sz w:val="24"/>
          <w:szCs w:val="24"/>
        </w:rPr>
        <w:t>Questionable things</w:t>
      </w:r>
    </w:p>
    <w:p w14:paraId="5298A6D8" w14:textId="77777777" w:rsidR="000935B0" w:rsidRPr="000935B0" w:rsidRDefault="000935B0" w:rsidP="000935B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2" w:hanging="482"/>
        <w:rPr>
          <w:rFonts w:ascii="Arial" w:hAnsi="Arial" w:cs="Arial"/>
          <w:kern w:val="24"/>
          <w:sz w:val="24"/>
          <w:szCs w:val="24"/>
        </w:rPr>
      </w:pPr>
      <w:r w:rsidRPr="000935B0">
        <w:rPr>
          <w:rFonts w:ascii="Arial" w:hAnsi="Arial" w:cs="Arial"/>
          <w:kern w:val="24"/>
          <w:sz w:val="24"/>
          <w:szCs w:val="24"/>
        </w:rPr>
        <w:t>Good things</w:t>
      </w:r>
    </w:p>
    <w:p w14:paraId="45457F6A" w14:textId="77777777" w:rsidR="000935B0" w:rsidRPr="000935B0" w:rsidRDefault="000935B0" w:rsidP="000935B0">
      <w:pPr>
        <w:autoSpaceDE w:val="0"/>
        <w:autoSpaceDN w:val="0"/>
        <w:adjustRightInd w:val="0"/>
        <w:spacing w:after="0" w:line="240" w:lineRule="auto"/>
        <w:ind w:left="510"/>
        <w:rPr>
          <w:rFonts w:ascii="Arial" w:hAnsi="Arial" w:cs="Arial"/>
          <w:kern w:val="24"/>
          <w:sz w:val="24"/>
          <w:szCs w:val="24"/>
        </w:rPr>
      </w:pPr>
    </w:p>
    <w:p w14:paraId="1635E246" w14:textId="21F249D9" w:rsidR="000935B0" w:rsidRPr="000935B0" w:rsidRDefault="00857C46" w:rsidP="000935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24"/>
          <w:sz w:val="24"/>
          <w:szCs w:val="24"/>
        </w:rPr>
      </w:pPr>
      <w:r>
        <w:rPr>
          <w:rFonts w:ascii="Arial" w:hAnsi="Arial" w:cs="Arial"/>
          <w:b/>
          <w:bCs/>
          <w:kern w:val="24"/>
          <w:sz w:val="24"/>
          <w:szCs w:val="24"/>
        </w:rPr>
        <w:t xml:space="preserve">Mark </w:t>
      </w:r>
      <w:r w:rsidR="000935B0" w:rsidRPr="000935B0">
        <w:rPr>
          <w:rFonts w:ascii="Arial" w:hAnsi="Arial" w:cs="Arial"/>
          <w:b/>
          <w:bCs/>
          <w:kern w:val="24"/>
          <w:sz w:val="24"/>
          <w:szCs w:val="24"/>
        </w:rPr>
        <w:t xml:space="preserve">Dever </w:t>
      </w:r>
      <w:r>
        <w:rPr>
          <w:rFonts w:ascii="Arial" w:hAnsi="Arial" w:cs="Arial"/>
          <w:b/>
          <w:bCs/>
          <w:kern w:val="24"/>
          <w:sz w:val="24"/>
          <w:szCs w:val="24"/>
        </w:rPr>
        <w:t xml:space="preserve"> says </w:t>
      </w:r>
      <w:r w:rsidR="000935B0" w:rsidRPr="000935B0">
        <w:rPr>
          <w:rFonts w:ascii="Arial" w:hAnsi="Arial" w:cs="Arial"/>
          <w:b/>
          <w:bCs/>
          <w:kern w:val="24"/>
          <w:sz w:val="24"/>
          <w:szCs w:val="24"/>
        </w:rPr>
        <w:t xml:space="preserve">– Job learned by losing everything; Solomon learned by gaining everything. </w:t>
      </w:r>
    </w:p>
    <w:p w14:paraId="2C3645F6" w14:textId="77777777" w:rsidR="000935B0" w:rsidRPr="000935B0" w:rsidRDefault="000935B0" w:rsidP="00857C4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0935B0">
        <w:rPr>
          <w:rFonts w:ascii="Arial" w:hAnsi="Arial" w:cs="Arial"/>
          <w:kern w:val="24"/>
          <w:sz w:val="24"/>
          <w:szCs w:val="24"/>
        </w:rPr>
        <w:t>Ecc. 11.1-2</w:t>
      </w:r>
      <w:r w:rsidRPr="000935B0">
        <w:rPr>
          <w:rFonts w:ascii="Arial" w:hAnsi="Arial" w:cs="Arial"/>
          <w:kern w:val="24"/>
          <w:sz w:val="24"/>
          <w:szCs w:val="24"/>
        </w:rPr>
        <w:br/>
        <w:t>What does this mean?</w:t>
      </w:r>
    </w:p>
    <w:p w14:paraId="3926C07D" w14:textId="77777777" w:rsidR="000935B0" w:rsidRPr="000935B0" w:rsidRDefault="000935B0" w:rsidP="00857C4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0935B0">
        <w:rPr>
          <w:rFonts w:ascii="Arial" w:hAnsi="Arial" w:cs="Arial"/>
          <w:kern w:val="24"/>
          <w:sz w:val="24"/>
          <w:szCs w:val="24"/>
        </w:rPr>
        <w:t>Cast (send) your bread upon the waters, for you will find it after many days. Give a portion to seven, or even to eight, for you know not what disaster may happen on earth. ESV</w:t>
      </w:r>
    </w:p>
    <w:p w14:paraId="1EB35840" w14:textId="77777777" w:rsidR="000935B0" w:rsidRPr="000935B0" w:rsidRDefault="000935B0" w:rsidP="000935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</w:p>
    <w:p w14:paraId="614D44BF" w14:textId="77777777" w:rsidR="000935B0" w:rsidRPr="000935B0" w:rsidRDefault="000935B0" w:rsidP="00857C4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0935B0">
        <w:rPr>
          <w:rFonts w:ascii="Arial" w:hAnsi="Arial" w:cs="Arial"/>
          <w:kern w:val="24"/>
          <w:sz w:val="24"/>
          <w:szCs w:val="24"/>
        </w:rPr>
        <w:t>Cast your bread on the surface of the waters, for you will find it </w:t>
      </w:r>
      <w:r w:rsidRPr="000935B0">
        <w:rPr>
          <w:rFonts w:ascii="Arial" w:hAnsi="Arial" w:cs="Arial"/>
          <w:kern w:val="24"/>
          <w:sz w:val="24"/>
          <w:szCs w:val="24"/>
          <w:vertAlign w:val="superscript"/>
        </w:rPr>
        <w:t>[</w:t>
      </w:r>
      <w:r w:rsidRPr="000935B0">
        <w:rPr>
          <w:rFonts w:ascii="Arial" w:hAnsi="Arial" w:cs="Arial"/>
          <w:kern w:val="24"/>
          <w:sz w:val="24"/>
          <w:szCs w:val="24"/>
          <w:u w:val="single"/>
          <w:vertAlign w:val="superscript"/>
        </w:rPr>
        <w:t>a</w:t>
      </w:r>
      <w:r w:rsidRPr="000935B0">
        <w:rPr>
          <w:rFonts w:ascii="Arial" w:hAnsi="Arial" w:cs="Arial"/>
          <w:kern w:val="24"/>
          <w:sz w:val="24"/>
          <w:szCs w:val="24"/>
          <w:vertAlign w:val="superscript"/>
        </w:rPr>
        <w:t>]</w:t>
      </w:r>
      <w:r w:rsidRPr="000935B0">
        <w:rPr>
          <w:rFonts w:ascii="Arial" w:hAnsi="Arial" w:cs="Arial"/>
          <w:kern w:val="24"/>
          <w:sz w:val="24"/>
          <w:szCs w:val="24"/>
        </w:rPr>
        <w:t>after many days. </w:t>
      </w:r>
      <w:r w:rsidRPr="000935B0">
        <w:rPr>
          <w:rFonts w:ascii="Arial" w:hAnsi="Arial" w:cs="Arial"/>
          <w:b/>
          <w:bCs/>
          <w:kern w:val="24"/>
          <w:sz w:val="24"/>
          <w:szCs w:val="24"/>
          <w:vertAlign w:val="superscript"/>
        </w:rPr>
        <w:t>2 </w:t>
      </w:r>
      <w:r w:rsidRPr="000935B0">
        <w:rPr>
          <w:rFonts w:ascii="Arial" w:hAnsi="Arial" w:cs="Arial"/>
          <w:kern w:val="24"/>
          <w:sz w:val="24"/>
          <w:szCs w:val="24"/>
        </w:rPr>
        <w:t>Divide your portion to seven, or even to eight, for you do not know what misfortune may occur on the earth.  (NASB)</w:t>
      </w:r>
    </w:p>
    <w:p w14:paraId="6C5347BF" w14:textId="77777777" w:rsidR="000935B0" w:rsidRPr="000935B0" w:rsidRDefault="000935B0" w:rsidP="00857C4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0935B0">
        <w:rPr>
          <w:rFonts w:ascii="Arial" w:hAnsi="Arial" w:cs="Arial"/>
          <w:kern w:val="24"/>
          <w:sz w:val="24"/>
          <w:szCs w:val="24"/>
        </w:rPr>
        <w:t>About life:</w:t>
      </w:r>
    </w:p>
    <w:p w14:paraId="51F46DF6" w14:textId="77777777" w:rsidR="000935B0" w:rsidRPr="000935B0" w:rsidRDefault="000935B0" w:rsidP="00857C4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0935B0">
        <w:rPr>
          <w:rFonts w:ascii="Arial" w:hAnsi="Arial" w:cs="Arial"/>
          <w:kern w:val="24"/>
          <w:sz w:val="24"/>
          <w:szCs w:val="24"/>
        </w:rPr>
        <w:t>As you do not know what </w:t>
      </w:r>
      <w:r w:rsidRPr="000935B0">
        <w:rPr>
          <w:rFonts w:ascii="Arial" w:hAnsi="Arial" w:cs="Arial"/>
          <w:i/>
          <w:iCs/>
          <w:kern w:val="24"/>
          <w:sz w:val="24"/>
          <w:szCs w:val="24"/>
        </w:rPr>
        <w:t>is</w:t>
      </w:r>
      <w:r w:rsidRPr="000935B0">
        <w:rPr>
          <w:rFonts w:ascii="Arial" w:hAnsi="Arial" w:cs="Arial"/>
          <w:kern w:val="24"/>
          <w:sz w:val="24"/>
          <w:szCs w:val="24"/>
        </w:rPr>
        <w:t> the way of the </w:t>
      </w:r>
      <w:r w:rsidRPr="000935B0">
        <w:rPr>
          <w:rFonts w:ascii="Arial" w:hAnsi="Arial" w:cs="Arial"/>
          <w:kern w:val="24"/>
          <w:sz w:val="24"/>
          <w:szCs w:val="24"/>
          <w:vertAlign w:val="superscript"/>
        </w:rPr>
        <w:t>[</w:t>
      </w:r>
      <w:r w:rsidRPr="000935B0">
        <w:rPr>
          <w:rFonts w:ascii="Arial" w:hAnsi="Arial" w:cs="Arial"/>
          <w:kern w:val="24"/>
          <w:sz w:val="24"/>
          <w:szCs w:val="24"/>
          <w:u w:val="single"/>
          <w:vertAlign w:val="superscript"/>
        </w:rPr>
        <w:t>a</w:t>
      </w:r>
      <w:r w:rsidRPr="000935B0">
        <w:rPr>
          <w:rFonts w:ascii="Arial" w:hAnsi="Arial" w:cs="Arial"/>
          <w:kern w:val="24"/>
          <w:sz w:val="24"/>
          <w:szCs w:val="24"/>
          <w:vertAlign w:val="superscript"/>
        </w:rPr>
        <w:t>]</w:t>
      </w:r>
      <w:r w:rsidRPr="000935B0">
        <w:rPr>
          <w:rFonts w:ascii="Arial" w:hAnsi="Arial" w:cs="Arial"/>
          <w:kern w:val="24"/>
          <w:sz w:val="24"/>
          <w:szCs w:val="24"/>
        </w:rPr>
        <w:t>wind,</w:t>
      </w:r>
      <w:r w:rsidRPr="000935B0">
        <w:rPr>
          <w:rFonts w:ascii="Arial" w:hAnsi="Arial" w:cs="Arial"/>
          <w:kern w:val="24"/>
          <w:sz w:val="24"/>
          <w:szCs w:val="24"/>
        </w:rPr>
        <w:br/>
      </w:r>
      <w:r w:rsidRPr="000935B0">
        <w:rPr>
          <w:rFonts w:ascii="Arial" w:hAnsi="Arial" w:cs="Arial"/>
          <w:i/>
          <w:iCs/>
          <w:kern w:val="24"/>
          <w:sz w:val="24"/>
          <w:szCs w:val="24"/>
        </w:rPr>
        <w:t>Or</w:t>
      </w:r>
      <w:r w:rsidRPr="000935B0">
        <w:rPr>
          <w:rFonts w:ascii="Arial" w:hAnsi="Arial" w:cs="Arial"/>
          <w:kern w:val="24"/>
          <w:sz w:val="24"/>
          <w:szCs w:val="24"/>
        </w:rPr>
        <w:t> how the bones </w:t>
      </w:r>
      <w:r w:rsidRPr="000935B0">
        <w:rPr>
          <w:rFonts w:ascii="Arial" w:hAnsi="Arial" w:cs="Arial"/>
          <w:i/>
          <w:iCs/>
          <w:kern w:val="24"/>
          <w:sz w:val="24"/>
          <w:szCs w:val="24"/>
        </w:rPr>
        <w:t>grow</w:t>
      </w:r>
      <w:r w:rsidRPr="000935B0">
        <w:rPr>
          <w:rFonts w:ascii="Arial" w:hAnsi="Arial" w:cs="Arial"/>
          <w:kern w:val="24"/>
          <w:sz w:val="24"/>
          <w:szCs w:val="24"/>
        </w:rPr>
        <w:t> in the womb of her who is with child,</w:t>
      </w:r>
      <w:r w:rsidRPr="000935B0">
        <w:rPr>
          <w:rFonts w:ascii="Arial" w:hAnsi="Arial" w:cs="Arial"/>
          <w:kern w:val="24"/>
          <w:sz w:val="24"/>
          <w:szCs w:val="24"/>
        </w:rPr>
        <w:br/>
        <w:t>So you do not know the works of God who makes everything.</w:t>
      </w:r>
    </w:p>
    <w:p w14:paraId="292B4EB6" w14:textId="77777777" w:rsidR="000935B0" w:rsidRPr="000935B0" w:rsidRDefault="000935B0" w:rsidP="00857C4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0935B0">
        <w:rPr>
          <w:rFonts w:ascii="Arial" w:hAnsi="Arial" w:cs="Arial"/>
          <w:kern w:val="24"/>
          <w:sz w:val="24"/>
          <w:szCs w:val="24"/>
        </w:rPr>
        <w:t>Ecc. 11.5</w:t>
      </w:r>
    </w:p>
    <w:p w14:paraId="3E882975" w14:textId="0829BA25" w:rsidR="000935B0" w:rsidRPr="000935B0" w:rsidRDefault="000935B0" w:rsidP="005E73CA">
      <w:pPr>
        <w:pStyle w:val="Heading1"/>
      </w:pPr>
      <w:r w:rsidRPr="000935B0">
        <w:t>Song of Solomon</w:t>
      </w:r>
    </w:p>
    <w:p w14:paraId="08AB51D6" w14:textId="77777777" w:rsidR="000935B0" w:rsidRPr="000935B0" w:rsidRDefault="000935B0" w:rsidP="000935B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82" w:hanging="482"/>
        <w:rPr>
          <w:rFonts w:ascii="Arial" w:hAnsi="Arial" w:cs="Arial"/>
          <w:kern w:val="24"/>
          <w:sz w:val="24"/>
          <w:szCs w:val="24"/>
        </w:rPr>
      </w:pPr>
      <w:r w:rsidRPr="000935B0">
        <w:rPr>
          <w:rFonts w:ascii="Arial" w:hAnsi="Arial" w:cs="Arial"/>
          <w:kern w:val="24"/>
          <w:sz w:val="24"/>
          <w:szCs w:val="24"/>
        </w:rPr>
        <w:t>Has been called Canticles</w:t>
      </w:r>
    </w:p>
    <w:p w14:paraId="2F6F3A89" w14:textId="77777777" w:rsidR="000935B0" w:rsidRPr="000935B0" w:rsidRDefault="000935B0" w:rsidP="000935B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82" w:hanging="482"/>
        <w:rPr>
          <w:rFonts w:ascii="Arial" w:hAnsi="Arial" w:cs="Arial"/>
          <w:kern w:val="24"/>
          <w:sz w:val="24"/>
          <w:szCs w:val="24"/>
        </w:rPr>
      </w:pPr>
      <w:r w:rsidRPr="000935B0">
        <w:rPr>
          <w:rFonts w:ascii="Arial" w:hAnsi="Arial" w:cs="Arial"/>
          <w:kern w:val="24"/>
          <w:sz w:val="24"/>
          <w:szCs w:val="24"/>
        </w:rPr>
        <w:t>Part of the Writings</w:t>
      </w:r>
    </w:p>
    <w:p w14:paraId="592571A9" w14:textId="77777777" w:rsidR="000935B0" w:rsidRPr="000935B0" w:rsidRDefault="000935B0" w:rsidP="000935B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82" w:hanging="482"/>
        <w:rPr>
          <w:rFonts w:ascii="Arial" w:hAnsi="Arial" w:cs="Arial"/>
          <w:kern w:val="24"/>
          <w:sz w:val="24"/>
          <w:szCs w:val="24"/>
        </w:rPr>
      </w:pPr>
      <w:r w:rsidRPr="000935B0">
        <w:rPr>
          <w:rFonts w:ascii="Arial" w:hAnsi="Arial" w:cs="Arial"/>
          <w:kern w:val="24"/>
          <w:sz w:val="24"/>
          <w:szCs w:val="24"/>
        </w:rPr>
        <w:t>Interpretations:</w:t>
      </w:r>
    </w:p>
    <w:p w14:paraId="0C863CB6" w14:textId="77777777" w:rsidR="000935B0" w:rsidRPr="000935B0" w:rsidRDefault="000935B0" w:rsidP="000935B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2" w:hanging="482"/>
        <w:rPr>
          <w:rFonts w:ascii="Arial" w:hAnsi="Arial" w:cs="Arial"/>
          <w:kern w:val="24"/>
          <w:sz w:val="24"/>
          <w:szCs w:val="24"/>
        </w:rPr>
      </w:pPr>
      <w:r w:rsidRPr="000935B0">
        <w:rPr>
          <w:rFonts w:ascii="Arial" w:hAnsi="Arial" w:cs="Arial"/>
          <w:kern w:val="24"/>
          <w:sz w:val="24"/>
          <w:szCs w:val="24"/>
        </w:rPr>
        <w:t>Dramatic – like a play</w:t>
      </w:r>
    </w:p>
    <w:p w14:paraId="14D3BD34" w14:textId="77777777" w:rsidR="000935B0" w:rsidRPr="000935B0" w:rsidRDefault="000935B0" w:rsidP="000935B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2" w:hanging="482"/>
        <w:rPr>
          <w:rFonts w:ascii="Arial" w:hAnsi="Arial" w:cs="Arial"/>
          <w:kern w:val="24"/>
          <w:sz w:val="24"/>
          <w:szCs w:val="24"/>
        </w:rPr>
      </w:pPr>
      <w:r w:rsidRPr="000935B0">
        <w:rPr>
          <w:rFonts w:ascii="Arial" w:hAnsi="Arial" w:cs="Arial"/>
          <w:kern w:val="24"/>
          <w:sz w:val="24"/>
          <w:szCs w:val="24"/>
        </w:rPr>
        <w:t xml:space="preserve">Allegory – God’s love for the church </w:t>
      </w:r>
    </w:p>
    <w:p w14:paraId="1A0E3861" w14:textId="77777777" w:rsidR="000935B0" w:rsidRPr="000935B0" w:rsidRDefault="000935B0" w:rsidP="000935B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2" w:hanging="482"/>
        <w:rPr>
          <w:rFonts w:ascii="Arial" w:hAnsi="Arial" w:cs="Arial"/>
          <w:kern w:val="24"/>
          <w:sz w:val="24"/>
          <w:szCs w:val="24"/>
        </w:rPr>
      </w:pPr>
      <w:r w:rsidRPr="000935B0">
        <w:rPr>
          <w:rFonts w:ascii="Arial" w:hAnsi="Arial" w:cs="Arial"/>
          <w:kern w:val="24"/>
          <w:sz w:val="24"/>
          <w:szCs w:val="24"/>
        </w:rPr>
        <w:t xml:space="preserve">Typology – greater type – Christ </w:t>
      </w:r>
    </w:p>
    <w:p w14:paraId="2E959577" w14:textId="77777777" w:rsidR="000935B0" w:rsidRPr="000935B0" w:rsidRDefault="000935B0" w:rsidP="000935B0">
      <w:pPr>
        <w:autoSpaceDE w:val="0"/>
        <w:autoSpaceDN w:val="0"/>
        <w:adjustRightInd w:val="0"/>
        <w:spacing w:after="0" w:line="240" w:lineRule="auto"/>
        <w:ind w:left="992" w:hanging="482"/>
        <w:rPr>
          <w:rFonts w:ascii="Arial" w:hAnsi="Arial" w:cs="Arial"/>
          <w:kern w:val="24"/>
          <w:sz w:val="24"/>
          <w:szCs w:val="24"/>
        </w:rPr>
      </w:pPr>
    </w:p>
    <w:p w14:paraId="63183D33" w14:textId="3408A502" w:rsidR="000935B0" w:rsidRPr="000935B0" w:rsidRDefault="000935B0" w:rsidP="005E73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4"/>
          <w:sz w:val="24"/>
          <w:szCs w:val="24"/>
        </w:rPr>
      </w:pPr>
      <w:r w:rsidRPr="000935B0">
        <w:rPr>
          <w:rFonts w:ascii="Arial" w:hAnsi="Arial" w:cs="Arial"/>
          <w:kern w:val="24"/>
          <w:sz w:val="24"/>
          <w:szCs w:val="24"/>
        </w:rPr>
        <w:t xml:space="preserve">Human love poem </w:t>
      </w:r>
    </w:p>
    <w:p w14:paraId="33F0C2CB" w14:textId="77777777" w:rsidR="000935B0" w:rsidRPr="000935B0" w:rsidRDefault="000935B0" w:rsidP="000935B0">
      <w:pPr>
        <w:autoSpaceDE w:val="0"/>
        <w:autoSpaceDN w:val="0"/>
        <w:adjustRightInd w:val="0"/>
        <w:spacing w:after="0" w:line="240" w:lineRule="auto"/>
        <w:ind w:left="482" w:hanging="482"/>
        <w:rPr>
          <w:rFonts w:ascii="Arial" w:hAnsi="Arial" w:cs="Arial"/>
          <w:kern w:val="24"/>
          <w:sz w:val="24"/>
          <w:szCs w:val="24"/>
        </w:rPr>
      </w:pPr>
    </w:p>
    <w:p w14:paraId="366DA37D" w14:textId="77777777" w:rsidR="00E13675" w:rsidRPr="000935B0" w:rsidRDefault="00E13675">
      <w:pPr>
        <w:rPr>
          <w:rFonts w:ascii="Arial" w:hAnsi="Arial" w:cs="Arial"/>
          <w:sz w:val="24"/>
          <w:szCs w:val="24"/>
        </w:rPr>
      </w:pPr>
    </w:p>
    <w:sectPr w:rsidR="00E13675" w:rsidRPr="000935B0" w:rsidSect="007644C9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045EF340"/>
    <w:lvl w:ilvl="0">
      <w:numFmt w:val="bullet"/>
      <w:lvlText w:val="*"/>
      <w:lvlJc w:val="left"/>
    </w:lvl>
  </w:abstractNum>
  <w:abstractNum w:abstractNumId="1" w15:restartNumberingAfterBreak="0">
    <w:nsid w:val="04C77C74"/>
    <w:multiLevelType w:val="hybridMultilevel"/>
    <w:tmpl w:val="842CFD32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C16546D"/>
    <w:multiLevelType w:val="hybridMultilevel"/>
    <w:tmpl w:val="67C6709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AC4C46"/>
    <w:multiLevelType w:val="hybridMultilevel"/>
    <w:tmpl w:val="DB5E3C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41376F"/>
    <w:multiLevelType w:val="hybridMultilevel"/>
    <w:tmpl w:val="BC84899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594039"/>
    <w:multiLevelType w:val="hybridMultilevel"/>
    <w:tmpl w:val="360A64C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8E0553"/>
    <w:multiLevelType w:val="hybridMultilevel"/>
    <w:tmpl w:val="03705F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A05D8E"/>
    <w:multiLevelType w:val="hybridMultilevel"/>
    <w:tmpl w:val="B106DC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E32B90"/>
    <w:multiLevelType w:val="hybridMultilevel"/>
    <w:tmpl w:val="C2EEDE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"/>
        <w:legacy w:legacy="1" w:legacySpace="0" w:legacyIndent="0"/>
        <w:lvlJc w:val="left"/>
        <w:rPr>
          <w:rFonts w:ascii="Wingdings 2" w:hAnsi="Wingdings 2" w:hint="default"/>
          <w:sz w:val="33"/>
        </w:rPr>
      </w:lvl>
    </w:lvlOverride>
  </w:num>
  <w:num w:numId="2">
    <w:abstractNumId w:val="0"/>
    <w:lvlOverride w:ilvl="0">
      <w:lvl w:ilvl="0">
        <w:numFmt w:val="bullet"/>
        <w:lvlText w:val=""/>
        <w:legacy w:legacy="1" w:legacySpace="0" w:legacyIndent="0"/>
        <w:lvlJc w:val="left"/>
        <w:rPr>
          <w:rFonts w:ascii="Wingdings 2" w:hAnsi="Wingdings 2" w:hint="default"/>
          <w:sz w:val="29"/>
        </w:rPr>
      </w:lvl>
    </w:lvlOverride>
  </w:num>
  <w:num w:numId="3">
    <w:abstractNumId w:val="0"/>
    <w:lvlOverride w:ilvl="0">
      <w:lvl w:ilvl="0">
        <w:numFmt w:val="bullet"/>
        <w:lvlText w:val=""/>
        <w:legacy w:legacy="1" w:legacySpace="0" w:legacyIndent="0"/>
        <w:lvlJc w:val="left"/>
        <w:rPr>
          <w:rFonts w:ascii="Wingdings 2" w:hAnsi="Wingdings 2" w:hint="default"/>
          <w:sz w:val="110"/>
        </w:rPr>
      </w:lvl>
    </w:lvlOverride>
  </w:num>
  <w:num w:numId="4">
    <w:abstractNumId w:val="0"/>
    <w:lvlOverride w:ilvl="0">
      <w:lvl w:ilvl="0">
        <w:numFmt w:val="bullet"/>
        <w:lvlText w:val=""/>
        <w:legacy w:legacy="1" w:legacySpace="0" w:legacyIndent="0"/>
        <w:lvlJc w:val="left"/>
        <w:rPr>
          <w:rFonts w:ascii="Wingdings 2" w:hAnsi="Wingdings 2" w:hint="default"/>
          <w:sz w:val="37"/>
        </w:rPr>
      </w:lvl>
    </w:lvlOverride>
  </w:num>
  <w:num w:numId="5">
    <w:abstractNumId w:val="0"/>
    <w:lvlOverride w:ilvl="0">
      <w:lvl w:ilvl="0">
        <w:numFmt w:val="bullet"/>
        <w:lvlText w:val=""/>
        <w:legacy w:legacy="1" w:legacySpace="0" w:legacyIndent="0"/>
        <w:lvlJc w:val="left"/>
        <w:rPr>
          <w:rFonts w:ascii="Wingdings 2" w:hAnsi="Wingdings 2" w:hint="default"/>
          <w:sz w:val="59"/>
        </w:rPr>
      </w:lvl>
    </w:lvlOverride>
  </w:num>
  <w:num w:numId="6">
    <w:abstractNumId w:val="0"/>
    <w:lvlOverride w:ilvl="0">
      <w:lvl w:ilvl="0">
        <w:numFmt w:val="bullet"/>
        <w:lvlText w:val=""/>
        <w:legacy w:legacy="1" w:legacySpace="0" w:legacyIndent="0"/>
        <w:lvlJc w:val="left"/>
        <w:rPr>
          <w:rFonts w:ascii="Wingdings 2" w:hAnsi="Wingdings 2" w:hint="default"/>
          <w:sz w:val="52"/>
        </w:rPr>
      </w:lvl>
    </w:lvlOverride>
  </w:num>
  <w:num w:numId="7">
    <w:abstractNumId w:val="0"/>
    <w:lvlOverride w:ilvl="0">
      <w:lvl w:ilvl="0">
        <w:numFmt w:val="bullet"/>
        <w:lvlText w:val=""/>
        <w:legacy w:legacy="1" w:legacySpace="0" w:legacyIndent="0"/>
        <w:lvlJc w:val="left"/>
        <w:rPr>
          <w:rFonts w:ascii="Wingdings 2" w:hAnsi="Wingdings 2" w:hint="default"/>
          <w:sz w:val="66"/>
        </w:rPr>
      </w:lvl>
    </w:lvlOverride>
  </w:num>
  <w:num w:numId="8">
    <w:abstractNumId w:val="0"/>
    <w:lvlOverride w:ilvl="0">
      <w:lvl w:ilvl="0">
        <w:numFmt w:val="bullet"/>
        <w:lvlText w:val=""/>
        <w:legacy w:legacy="1" w:legacySpace="0" w:legacyIndent="0"/>
        <w:lvlJc w:val="left"/>
        <w:rPr>
          <w:rFonts w:ascii="Wingdings 2" w:hAnsi="Wingdings 2" w:hint="default"/>
          <w:sz w:val="44"/>
        </w:rPr>
      </w:lvl>
    </w:lvlOverride>
  </w:num>
  <w:num w:numId="9">
    <w:abstractNumId w:val="0"/>
    <w:lvlOverride w:ilvl="0">
      <w:lvl w:ilvl="0">
        <w:numFmt w:val="bullet"/>
        <w:lvlText w:val=""/>
        <w:legacy w:legacy="1" w:legacySpace="0" w:legacyIndent="0"/>
        <w:lvlJc w:val="left"/>
        <w:rPr>
          <w:rFonts w:ascii="Wingdings 2" w:hAnsi="Wingdings 2" w:hint="default"/>
          <w:sz w:val="64"/>
        </w:rPr>
      </w:lvl>
    </w:lvlOverride>
  </w:num>
  <w:num w:numId="10">
    <w:abstractNumId w:val="0"/>
    <w:lvlOverride w:ilvl="0">
      <w:lvl w:ilvl="0">
        <w:numFmt w:val="bullet"/>
        <w:lvlText w:val=""/>
        <w:legacy w:legacy="1" w:legacySpace="0" w:legacyIndent="0"/>
        <w:lvlJc w:val="left"/>
        <w:rPr>
          <w:rFonts w:ascii="Wingdings 2" w:hAnsi="Wingdings 2" w:hint="default"/>
          <w:sz w:val="81"/>
        </w:rPr>
      </w:lvl>
    </w:lvlOverride>
  </w:num>
  <w:num w:numId="11">
    <w:abstractNumId w:val="0"/>
    <w:lvlOverride w:ilvl="0">
      <w:lvl w:ilvl="0">
        <w:numFmt w:val="bullet"/>
        <w:lvlText w:val=""/>
        <w:legacy w:legacy="1" w:legacySpace="0" w:legacyIndent="0"/>
        <w:lvlJc w:val="left"/>
        <w:rPr>
          <w:rFonts w:ascii="Wingdings 2" w:hAnsi="Wingdings 2" w:hint="default"/>
          <w:sz w:val="26"/>
        </w:rPr>
      </w:lvl>
    </w:lvlOverride>
  </w:num>
  <w:num w:numId="12">
    <w:abstractNumId w:val="0"/>
    <w:lvlOverride w:ilvl="0">
      <w:lvl w:ilvl="0">
        <w:numFmt w:val="bullet"/>
        <w:lvlText w:val=""/>
        <w:legacy w:legacy="1" w:legacySpace="0" w:legacyIndent="0"/>
        <w:lvlJc w:val="left"/>
        <w:rPr>
          <w:rFonts w:ascii="Wingdings 2" w:hAnsi="Wingdings 2" w:hint="default"/>
          <w:sz w:val="40"/>
        </w:rPr>
      </w:lvl>
    </w:lvlOverride>
  </w:num>
  <w:num w:numId="13">
    <w:abstractNumId w:val="4"/>
  </w:num>
  <w:num w:numId="14">
    <w:abstractNumId w:val="7"/>
  </w:num>
  <w:num w:numId="15">
    <w:abstractNumId w:val="2"/>
  </w:num>
  <w:num w:numId="16">
    <w:abstractNumId w:val="8"/>
  </w:num>
  <w:num w:numId="17">
    <w:abstractNumId w:val="1"/>
  </w:num>
  <w:num w:numId="18">
    <w:abstractNumId w:val="6"/>
  </w:num>
  <w:num w:numId="19">
    <w:abstractNumId w:val="3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5B0"/>
    <w:rsid w:val="000935B0"/>
    <w:rsid w:val="005E73CA"/>
    <w:rsid w:val="00857C46"/>
    <w:rsid w:val="00E13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E2BB88"/>
  <w15:chartTrackingRefBased/>
  <w15:docId w15:val="{18174E38-6068-4651-9671-2381C8A59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E73C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E73C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5E73C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E73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5E73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576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Byrd</dc:creator>
  <cp:keywords/>
  <dc:description/>
  <cp:lastModifiedBy>Stephen Byrd</cp:lastModifiedBy>
  <cp:revision>2</cp:revision>
  <dcterms:created xsi:type="dcterms:W3CDTF">2024-03-24T01:54:00Z</dcterms:created>
  <dcterms:modified xsi:type="dcterms:W3CDTF">2024-03-24T02:08:00Z</dcterms:modified>
</cp:coreProperties>
</file>